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8181B"/>
          <w:sz w:val="68"/>
        </w:rPr>
        <w:t>SwarmGen</w:t>
      </w:r>
    </w:p>
    <w:p>
      <w:r>
        <w:rPr>
          <w:color w:val="52525B"/>
          <w:sz w:val="26"/>
        </w:rPr>
        <w:t>Distributed Stable Diffusion Turbo across heterogeneous edge devices.</w:t>
      </w:r>
    </w:p>
    <w:p>
      <w:r>
        <w:rPr>
          <w:color w:val="71717A"/>
          <w:sz w:val="20"/>
        </w:rPr>
        <w:t>CIS 589 Edge Computing  ·  Final Project  ·  Spring 2026  ·  University of Michigan-Dearborn</w:t>
      </w:r>
    </w:p>
    <w:p>
      <w:r>
        <w:rPr>
          <w:color w:val="71717A"/>
          <w:sz w:val="20"/>
        </w:rPr>
        <w:t>Sudarshan Sridhar  ·  Varun Patel  ·  github.com/sudarshan-sridhar/swarmgen</w:t>
      </w:r>
    </w:p>
    <w:p/>
    <w:p>
      <w:r>
        <w:rPr>
          <w:sz w:val="22"/>
        </w:rPr>
        <w:t>This is the operational runbook. It explains what the project is, why we built it the way we did, how to bring it up cold from three SSH sessions, what the UI shows, and what to say while recording the demo. Read it once before going live. Keep it open while running.</w:t>
      </w:r>
    </w:p>
    <w:p/>
    <w:p>
      <w:pPr>
        <w:pStyle w:val="Heading1"/>
      </w:pPr>
      <w:r>
        <w:rPr>
          <w:color w:val="18181B"/>
        </w:rPr>
        <w:t>1. What this is, in one paragraph</w:t>
      </w:r>
    </w:p>
    <w:p>
      <w:r>
        <w:t>SwarmGen takes Stable Diffusion Turbo, a four-step text-to-image diffusion model, and splits its three components across three different edge devices on the same Wi-Fi. The text encoder runs on a CPU laptop. The UNet denoiser runs on a laptop with an RTX 5060. The VAE decoder runs on a Raspberry Pi 4B. A Python coordinator on the GPU laptop ties them together over async HTTP, watches their heartbeats, and reroutes the VAE stage to the GPU when the Pi dies mid-flight. There is a small static web UI for the live demo.</w:t>
      </w:r>
    </w:p>
    <w:p>
      <w:r>
        <w:t>The point is not speed. The point is that the Pi physically cannot run the full pipeline on its own, the swarm makes it a participant, and the system survives a device dying without dropping the image.</w:t>
      </w:r>
    </w:p>
    <w:p>
      <w:pPr>
        <w:pStyle w:val="Heading1"/>
      </w:pPr>
      <w:r>
        <w:rPr>
          <w:color w:val="18181B"/>
        </w:rPr>
        <w:t>2. The problem</w:t>
      </w:r>
    </w:p>
    <w:p>
      <w:r>
        <w:t>Diffusion image models like Stable Diffusion sit just outside the envelope of small edge devices. The smallest practical version, SD-Turbo, has a peak working set of about 2.4 GB across CPU and GPU when you load all components together. A Raspberry Pi 4B with 1.8 GB of RAM cannot fit that. It is not a software problem you can fix with swap. It is a hard ceiling.</w:t>
      </w:r>
    </w:p>
    <w:p>
      <w:r>
        <w:t>The usual answer is to put the model on a beefy machine and call it from the edge. That works, but it concedes the point. The interesting question is whether a swarm of unequal devices, each holding a piece of the model, can do something none of them could do alone, and whether the swarm degrades gracefully when a device fails.</w:t>
      </w:r>
    </w:p>
    <w:p>
      <w:r>
        <w:t>This is the question we set out to answer. Not to beat a single GPU on per-image latency, because we will lose that fight by two orders of magnitude. The honest claim is memory partitioning, end-to-end correctness, and fault tolerance.</w:t>
      </w:r>
    </w:p>
    <w:p>
      <w:pPr>
        <w:pStyle w:val="Heading1"/>
      </w:pPr>
      <w:r>
        <w:rPr>
          <w:color w:val="18181B"/>
        </w:rPr>
        <w:t>3. The solution</w:t>
      </w:r>
    </w:p>
    <w:p>
      <w:r>
        <w:t>Split the pipeline into three stages, one per device, each holding only the model component it can run.</w:t>
      </w:r>
    </w:p>
    <w:p>
      <w:pPr>
        <w:pStyle w:val="Heading2"/>
      </w:pPr>
      <w:r>
        <w:rPr>
          <w:color w:val="18181B"/>
        </w:rPr>
        <w:t>3.1 Pipeline split</w:t>
      </w:r>
    </w:p>
    <w:p>
      <w:pPr>
        <w:pStyle w:val="ListBullet"/>
      </w:pPr>
      <w:r>
        <w:t>CLIP text encoder, about 120 M parameters, on the CPU laptop. One forward pass per prompt. CPU is fine.</w:t>
      </w:r>
    </w:p>
    <w:p>
      <w:pPr>
        <w:pStyle w:val="ListBullet"/>
      </w:pPr>
      <w:r>
        <w:t>UNet denoiser, about 865 M parameters, on the RTX 5060. Four forward passes per image. Has to be on the GPU to be tractable.</w:t>
      </w:r>
    </w:p>
    <w:p>
      <w:pPr>
        <w:pStyle w:val="ListBullet"/>
      </w:pPr>
      <w:r>
        <w:t>VAE decoder, about 80 M parameters, on the Pi. One forward pass per image. Small enough to fit in 1.8 GB of RAM, slow at about 140 seconds per 512 by 512 decode in CPU FP32. Slow but bounded.</w:t>
      </w:r>
    </w:p>
    <w:p>
      <w:r>
        <w:t>Putting UNet on the GPU is not a cheat. The paper claim is heterogeneity and per-device memory reduction, not that the GPU does less work. We measured peak RSS on every device. The Pi peaks at about 1225 MB, which fits in its 1.8 GB. The single-device baseline peaks at about 2358 MB, which does not. That is the headline.</w:t>
      </w:r>
    </w:p>
    <w:p>
      <w:pPr>
        <w:pStyle w:val="Heading2"/>
      </w:pPr>
      <w:r>
        <w:rPr>
          <w:color w:val="18181B"/>
        </w:rPr>
        <w:t>3.2 Discovery and orchestration</w:t>
      </w:r>
    </w:p>
    <w:p>
      <w:r>
        <w:t xml:space="preserve">Workers announce themselves over mDNS under the service name </w:t>
      </w:r>
      <w:r>
        <w:rPr>
          <w:rFonts w:ascii="Consolas" w:hAnsi="Consolas"/>
        </w:rPr>
        <w:t>_swarmgen._tcp.local.</w:t>
      </w:r>
    </w:p>
    <w:p>
      <w:r>
        <w:t xml:space="preserve">The coordinator finds them. There is also an explicit </w:t>
      </w:r>
      <w:r>
        <w:rPr>
          <w:rFonts w:ascii="Consolas" w:hAnsi="Consolas"/>
        </w:rPr>
        <w:t>--workers role@host:port,...</w:t>
      </w:r>
    </w:p>
    <w:p>
      <w:r>
        <w:t>flag for the times mDNS is flaky. We lean on the explicit flag during the demo because it is faster and more predictable on stage.</w:t>
      </w:r>
    </w:p>
    <w:p>
      <w:pPr>
        <w:pStyle w:val="Heading2"/>
      </w:pPr>
      <w:r>
        <w:rPr>
          <w:color w:val="18181B"/>
        </w:rPr>
        <w:t>3.3 Heartbeat and fault recovery</w:t>
      </w:r>
    </w:p>
    <w:p>
      <w:r>
        <w:t>A background async task in the coordinator polls every worker's /heartbeat endpoint once a second. After three misses in a row, the worker is marked dead and excluded from the candidate pool for new stage calls. Stage calls themselves catch transport errors immediately, so the next candidate is tried without waiting for the heartbeat to confirm.</w:t>
      </w:r>
    </w:p>
    <w:p>
      <w:r>
        <w:t>Workers can declare extra roles they support via --fallback-roles. The GPU laptop runs UNet primary plus VAE fallback. Adding the VAE component to the GPU costs about 165 MB of VRAM, well under our 8 GB budget. When the Pi dies, the coordinator retries VAE on the GPU and the image still completes, in roughly 250 ms instead of 140 seconds.</w:t>
      </w:r>
    </w:p>
    <w:p>
      <w:pPr>
        <w:pStyle w:val="Heading2"/>
      </w:pPr>
      <w:r>
        <w:rPr>
          <w:color w:val="18181B"/>
        </w:rPr>
        <w:t>3.4 The asyncio inference fix</w:t>
      </w:r>
    </w:p>
    <w:p>
      <w:r>
        <w:t>There is a subtle bug we hit and fixed. PyTorch inference is synchronous CPU work. If the worker's /run_stage runs torch directly inside an async FastAPI endpoint, the event loop is pinned for the entire decode. The Pi's 140-second VAE decode ends up blocking /heartbeat too, so the coordinator falsely declares the Pi dead a few seconds in. We push the model call into asyncio.to_thread so the loop stays free for health and heartbeat probes during inference. This was the difference between the heartbeat monitor working and not.</w:t>
      </w:r>
    </w:p>
    <w:p>
      <w:pPr>
        <w:pStyle w:val="Heading1"/>
      </w:pPr>
      <w:r>
        <w:rPr>
          <w:color w:val="18181B"/>
        </w:rPr>
        <w:t>4. The three devices</w:t>
      </w:r>
    </w:p>
    <w:p>
      <w:r>
        <w:t>We use the short names loq, pc, and pi everywhere. They appear in logs, the UI, the paper, and the rest of this document. Locked specs: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Pr>
          <w:p>
            <w:r/>
            <w:r>
              <w:rPr>
                <w:b/>
                <w:sz w:val="20"/>
              </w:rPr>
              <w:t>short</w:t>
            </w:r>
          </w:p>
        </w:tc>
        <w:tc>
          <w:tcPr>
            <w:tcW w:type="dxa" w:w="1662"/>
          </w:tcPr>
          <w:p>
            <w:r/>
            <w:r>
              <w:rPr>
                <w:b/>
                <w:sz w:val="20"/>
              </w:rPr>
              <w:t>long hostname</w:t>
            </w:r>
          </w:p>
        </w:tc>
        <w:tc>
          <w:tcPr>
            <w:tcW w:type="dxa" w:w="1662"/>
          </w:tcPr>
          <w:p>
            <w:r/>
            <w:r>
              <w:rPr>
                <w:b/>
                <w:sz w:val="20"/>
              </w:rPr>
              <w:t>role</w:t>
            </w:r>
          </w:p>
        </w:tc>
        <w:tc>
          <w:tcPr>
            <w:tcW w:type="dxa" w:w="1662"/>
          </w:tcPr>
          <w:p>
            <w:r/>
            <w:r>
              <w:rPr>
                <w:b/>
                <w:sz w:val="20"/>
              </w:rPr>
              <w:t>specs</w:t>
            </w:r>
          </w:p>
        </w:tc>
        <w:tc>
          <w:tcPr>
            <w:tcW w:type="dxa" w:w="1662"/>
          </w:tcPr>
          <w:p>
            <w:r/>
            <w:r>
              <w:rPr>
                <w:b/>
                <w:sz w:val="20"/>
              </w:rPr>
              <w:t>Wi-Fi IP</w:t>
            </w:r>
          </w:p>
        </w:tc>
        <w:tc>
          <w:tcPr>
            <w:tcW w:type="dxa" w:w="1662"/>
          </w:tcPr>
          <w:p>
            <w:r/>
            <w:r>
              <w:rPr>
                <w:b/>
                <w:sz w:val="20"/>
              </w:rPr>
              <w:t>port</w:t>
            </w:r>
          </w:p>
        </w:tc>
      </w:tr>
      <w:tr>
        <w:tc>
          <w:tcPr>
            <w:tcW w:type="dxa" w:w="1662"/>
          </w:tcPr>
          <w:p>
            <w:r/>
            <w:r>
              <w:rPr>
                <w:sz w:val="20"/>
              </w:rPr>
              <w:t>loq</w:t>
            </w:r>
          </w:p>
        </w:tc>
        <w:tc>
          <w:tcPr>
            <w:tcW w:type="dxa" w:w="1662"/>
          </w:tcPr>
          <w:p>
            <w:r/>
            <w:r>
              <w:rPr>
                <w:sz w:val="20"/>
              </w:rPr>
              <w:t>SudarshanLOQ</w:t>
            </w:r>
          </w:p>
        </w:tc>
        <w:tc>
          <w:tcPr>
            <w:tcW w:type="dxa" w:w="1662"/>
          </w:tcPr>
          <w:p>
            <w:r/>
            <w:r>
              <w:rPr>
                <w:sz w:val="20"/>
              </w:rPr>
              <w:t>UNet (+ VAE fallback)</w:t>
            </w:r>
          </w:p>
        </w:tc>
        <w:tc>
          <w:tcPr>
            <w:tcW w:type="dxa" w:w="1662"/>
          </w:tcPr>
          <w:p>
            <w:r/>
            <w:r>
              <w:rPr>
                <w:sz w:val="20"/>
              </w:rPr>
              <w:t>Win 11, RTX 5060 Laptop 8 GB VRAM, 32 GB RAM, 20 logical CPUs</w:t>
            </w:r>
          </w:p>
        </w:tc>
        <w:tc>
          <w:tcPr>
            <w:tcW w:type="dxa" w:w="1662"/>
          </w:tcPr>
          <w:p>
            <w:r/>
            <w:r>
              <w:rPr>
                <w:sz w:val="20"/>
              </w:rPr>
              <w:t>192.168.1.16</w:t>
            </w:r>
          </w:p>
        </w:tc>
        <w:tc>
          <w:tcPr>
            <w:tcW w:type="dxa" w:w="1662"/>
          </w:tcPr>
          <w:p>
            <w:r/>
            <w:r>
              <w:rPr>
                <w:sz w:val="20"/>
              </w:rPr>
              <w:t>8002</w:t>
            </w:r>
          </w:p>
        </w:tc>
      </w:tr>
      <w:tr>
        <w:tc>
          <w:tcPr>
            <w:tcW w:type="dxa" w:w="1662"/>
          </w:tcPr>
          <w:p>
            <w:r/>
            <w:r>
              <w:rPr>
                <w:sz w:val="20"/>
              </w:rPr>
              <w:t>pc</w:t>
            </w:r>
          </w:p>
        </w:tc>
        <w:tc>
          <w:tcPr>
            <w:tcW w:type="dxa" w:w="1662"/>
          </w:tcPr>
          <w:p>
            <w:r/>
            <w:r>
              <w:rPr>
                <w:sz w:val="20"/>
              </w:rPr>
              <w:t>Sudarshan-PC</w:t>
            </w:r>
          </w:p>
        </w:tc>
        <w:tc>
          <w:tcPr>
            <w:tcW w:type="dxa" w:w="1662"/>
          </w:tcPr>
          <w:p>
            <w:r/>
            <w:r>
              <w:rPr>
                <w:sz w:val="20"/>
              </w:rPr>
              <w:t>CLIP</w:t>
            </w:r>
          </w:p>
        </w:tc>
        <w:tc>
          <w:tcPr>
            <w:tcW w:type="dxa" w:w="1662"/>
          </w:tcPr>
          <w:p>
            <w:r/>
            <w:r>
              <w:rPr>
                <w:sz w:val="20"/>
              </w:rPr>
              <w:t>Win 11, Intel i5-1035G1, 12 GB RAM, no GPU</w:t>
            </w:r>
          </w:p>
        </w:tc>
        <w:tc>
          <w:tcPr>
            <w:tcW w:type="dxa" w:w="1662"/>
          </w:tcPr>
          <w:p>
            <w:r/>
            <w:r>
              <w:rPr>
                <w:sz w:val="20"/>
              </w:rPr>
              <w:t>192.168.1.39</w:t>
            </w:r>
          </w:p>
        </w:tc>
        <w:tc>
          <w:tcPr>
            <w:tcW w:type="dxa" w:w="1662"/>
          </w:tcPr>
          <w:p>
            <w:r/>
            <w:r>
              <w:rPr>
                <w:sz w:val="20"/>
              </w:rPr>
              <w:t>8001</w:t>
            </w:r>
          </w:p>
        </w:tc>
      </w:tr>
      <w:tr>
        <w:tc>
          <w:tcPr>
            <w:tcW w:type="dxa" w:w="1662"/>
          </w:tcPr>
          <w:p>
            <w:r/>
            <w:r>
              <w:rPr>
                <w:sz w:val="20"/>
              </w:rPr>
              <w:t>pi</w:t>
            </w:r>
          </w:p>
        </w:tc>
        <w:tc>
          <w:tcPr>
            <w:tcW w:type="dxa" w:w="1662"/>
          </w:tcPr>
          <w:p>
            <w:r/>
            <w:r>
              <w:rPr>
                <w:sz w:val="20"/>
              </w:rPr>
              <w:t>raspberrypiinocula</w:t>
            </w:r>
          </w:p>
        </w:tc>
        <w:tc>
          <w:tcPr>
            <w:tcW w:type="dxa" w:w="1662"/>
          </w:tcPr>
          <w:p>
            <w:r/>
            <w:r>
              <w:rPr>
                <w:sz w:val="20"/>
              </w:rPr>
              <w:t>VAE</w:t>
            </w:r>
          </w:p>
        </w:tc>
        <w:tc>
          <w:tcPr>
            <w:tcW w:type="dxa" w:w="1662"/>
          </w:tcPr>
          <w:p>
            <w:r/>
            <w:r>
              <w:rPr>
                <w:sz w:val="20"/>
              </w:rPr>
              <w:t>Pi 4B, ARM Cortex-A72, 1.8 GB RAM, Debian 13, no GPU</w:t>
            </w:r>
          </w:p>
        </w:tc>
        <w:tc>
          <w:tcPr>
            <w:tcW w:type="dxa" w:w="1662"/>
          </w:tcPr>
          <w:p>
            <w:r/>
            <w:r>
              <w:rPr>
                <w:sz w:val="20"/>
              </w:rPr>
              <w:t>192.168.1.185</w:t>
            </w:r>
          </w:p>
        </w:tc>
        <w:tc>
          <w:tcPr>
            <w:tcW w:type="dxa" w:w="1662"/>
          </w:tcPr>
          <w:p>
            <w:r/>
            <w:r>
              <w:rPr>
                <w:sz w:val="20"/>
              </w:rPr>
              <w:t>8003</w:t>
            </w:r>
          </w:p>
        </w:tc>
      </w:tr>
    </w:tbl>
    <w:p/>
    <w:p>
      <w:r>
        <w:t>All three sit on the same home Wi-Fi (192.168.1.0/24). loq also runs the coordinator and the web UI.</w:t>
      </w:r>
    </w:p>
    <w:p>
      <w:pPr>
        <w:pStyle w:val="Heading1"/>
      </w:pPr>
      <w:r>
        <w:rPr>
          <w:color w:val="18181B"/>
        </w:rPr>
        <w:t>5. What's in the repo</w:t>
      </w:r>
    </w:p>
    <w:tbl>
      <w:tblPr>
        <w:tblStyle w:val="LightGrid-Accent1"/>
        <w:tblW w:type="auto" w:w="0"/>
        <w:tblLook w:firstColumn="1" w:firstRow="1" w:lastColumn="0" w:lastRow="0" w:noHBand="0" w:noVBand="1" w:val="04A0"/>
      </w:tblPr>
      <w:tblGrid>
        <w:gridCol w:w="4986"/>
        <w:gridCol w:w="4986"/>
      </w:tblGrid>
      <w:tr>
        <w:tc>
          <w:tcPr>
            <w:tcW w:type="dxa" w:w="4986"/>
          </w:tcPr>
          <w:p>
            <w:r/>
            <w:r>
              <w:rPr>
                <w:b/>
                <w:sz w:val="20"/>
              </w:rPr>
              <w:t>file</w:t>
            </w:r>
          </w:p>
        </w:tc>
        <w:tc>
          <w:tcPr>
            <w:tcW w:type="dxa" w:w="4986"/>
          </w:tcPr>
          <w:p>
            <w:r/>
            <w:r>
              <w:rPr>
                <w:b/>
                <w:sz w:val="20"/>
              </w:rPr>
              <w:t>what it does</w:t>
            </w:r>
          </w:p>
        </w:tc>
      </w:tr>
      <w:tr>
        <w:tc>
          <w:tcPr>
            <w:tcW w:type="dxa" w:w="4986"/>
          </w:tcPr>
          <w:p>
            <w:r/>
            <w:r>
              <w:rPr>
                <w:sz w:val="20"/>
              </w:rPr>
              <w:t>protocol.py</w:t>
            </w:r>
          </w:p>
        </w:tc>
        <w:tc>
          <w:tcPr>
            <w:tcW w:type="dxa" w:w="4986"/>
          </w:tcPr>
          <w:p>
            <w:r/>
            <w:r>
              <w:rPr>
                <w:sz w:val="20"/>
              </w:rPr>
              <w:t>Tensor wire format. 4-byte length prefix, JSON header, raw bytes. No pickle.</w:t>
            </w:r>
          </w:p>
        </w:tc>
      </w:tr>
      <w:tr>
        <w:tc>
          <w:tcPr>
            <w:tcW w:type="dxa" w:w="4986"/>
          </w:tcPr>
          <w:p>
            <w:r/>
            <w:r>
              <w:rPr>
                <w:sz w:val="20"/>
              </w:rPr>
              <w:t>worker.py</w:t>
            </w:r>
          </w:p>
        </w:tc>
        <w:tc>
          <w:tcPr>
            <w:tcW w:type="dxa" w:w="4986"/>
          </w:tcPr>
          <w:p>
            <w:r/>
            <w:r>
              <w:rPr>
                <w:sz w:val="20"/>
              </w:rPr>
              <w:t>Single worker. Role-flagged. Loads only its assigned model component plus any fallback roles. Exposes /health, /heartbeat, /capabilities, /run_stage, /admin/die.</w:t>
            </w:r>
          </w:p>
        </w:tc>
      </w:tr>
      <w:tr>
        <w:tc>
          <w:tcPr>
            <w:tcW w:type="dxa" w:w="4986"/>
          </w:tcPr>
          <w:p>
            <w:r/>
            <w:r>
              <w:rPr>
                <w:sz w:val="20"/>
              </w:rPr>
              <w:t>coordinator.py</w:t>
            </w:r>
          </w:p>
        </w:tc>
        <w:tc>
          <w:tcPr>
            <w:tcW w:type="dxa" w:w="4986"/>
          </w:tcPr>
          <w:p>
            <w:r/>
            <w:r>
              <w:rPr>
                <w:sz w:val="20"/>
              </w:rPr>
              <w:t>Async orchestrator. mDNS discovery and direct --workers. Single image and pipeline-parallel batch. Heartbeat monitor and fallback retry.</w:t>
            </w:r>
          </w:p>
        </w:tc>
      </w:tr>
      <w:tr>
        <w:tc>
          <w:tcPr>
            <w:tcW w:type="dxa" w:w="4986"/>
          </w:tcPr>
          <w:p>
            <w:r/>
            <w:r>
              <w:rPr>
                <w:sz w:val="20"/>
              </w:rPr>
              <w:t>api.py</w:t>
            </w:r>
          </w:p>
        </w:tc>
        <w:tc>
          <w:tcPr>
            <w:tcW w:type="dxa" w:w="4986"/>
          </w:tcPr>
          <w:p>
            <w:r/>
            <w:r>
              <w:rPr>
                <w:sz w:val="20"/>
              </w:rPr>
              <w:t>FastAPI server in front of the coordinator. Serves the static UI plus a small JSON API: /api/workers, /api/generate, /api/admin/kill-vae.</w:t>
            </w:r>
          </w:p>
        </w:tc>
      </w:tr>
      <w:tr>
        <w:tc>
          <w:tcPr>
            <w:tcW w:type="dxa" w:w="4986"/>
          </w:tcPr>
          <w:p>
            <w:r/>
            <w:r>
              <w:rPr>
                <w:sz w:val="20"/>
              </w:rPr>
              <w:t>static/index.html</w:t>
            </w:r>
          </w:p>
        </w:tc>
        <w:tc>
          <w:tcPr>
            <w:tcW w:type="dxa" w:w="4986"/>
          </w:tcPr>
          <w:p>
            <w:r/>
            <w:r>
              <w:rPr>
                <w:sz w:val="20"/>
              </w:rPr>
              <w:t>Single-file dark-themed web UI. Vanilla HTML, Tailwind CDN, Bricolage Grotesque + JetBrains Mono. No build step.</w:t>
            </w:r>
          </w:p>
        </w:tc>
      </w:tr>
      <w:tr>
        <w:tc>
          <w:tcPr>
            <w:tcW w:type="dxa" w:w="4986"/>
          </w:tcPr>
          <w:p>
            <w:r/>
            <w:r>
              <w:rPr>
                <w:sz w:val="20"/>
              </w:rPr>
              <w:t>baseline.py</w:t>
            </w:r>
          </w:p>
        </w:tc>
        <w:tc>
          <w:tcPr>
            <w:tcW w:type="dxa" w:w="4986"/>
          </w:tcPr>
          <w:p>
            <w:r/>
            <w:r>
              <w:rPr>
                <w:sz w:val="20"/>
              </w:rPr>
              <w:t>Single-device SD-Turbo baseline on loq. Used for the latency comparison.</w:t>
            </w:r>
          </w:p>
        </w:tc>
      </w:tr>
      <w:tr>
        <w:tc>
          <w:tcPr>
            <w:tcW w:type="dxa" w:w="4986"/>
          </w:tcPr>
          <w:p>
            <w:r/>
            <w:r>
              <w:rPr>
                <w:sz w:val="20"/>
              </w:rPr>
              <w:t>eval.py</w:t>
            </w:r>
          </w:p>
        </w:tc>
        <w:tc>
          <w:tcPr>
            <w:tcW w:type="dxa" w:w="4986"/>
          </w:tcPr>
          <w:p>
            <w:r/>
            <w:r>
              <w:rPr>
                <w:sz w:val="20"/>
              </w:rPr>
              <w:t>Eval harness. Subcommands latency, memory, network, batch, fault. Writes results CSVs.</w:t>
            </w:r>
          </w:p>
        </w:tc>
      </w:tr>
      <w:tr>
        <w:tc>
          <w:tcPr>
            <w:tcW w:type="dxa" w:w="4986"/>
          </w:tcPr>
          <w:p>
            <w:r/>
            <w:r>
              <w:rPr>
                <w:sz w:val="20"/>
              </w:rPr>
              <w:t>plot_results.py</w:t>
            </w:r>
          </w:p>
        </w:tc>
        <w:tc>
          <w:tcPr>
            <w:tcW w:type="dxa" w:w="4986"/>
          </w:tcPr>
          <w:p>
            <w:r/>
            <w:r>
              <w:rPr>
                <w:sz w:val="20"/>
              </w:rPr>
              <w:t>Reads results/*.csv and writes the four paper figures into paper/figs/.</w:t>
            </w:r>
          </w:p>
        </w:tc>
      </w:tr>
      <w:tr>
        <w:tc>
          <w:tcPr>
            <w:tcW w:type="dxa" w:w="4986"/>
          </w:tcPr>
          <w:p>
            <w:r/>
            <w:r>
              <w:rPr>
                <w:sz w:val="20"/>
              </w:rPr>
              <w:t>paper/paper.tex</w:t>
            </w:r>
          </w:p>
        </w:tc>
        <w:tc>
          <w:tcPr>
            <w:tcW w:type="dxa" w:w="4986"/>
          </w:tcPr>
          <w:p>
            <w:r/>
            <w:r>
              <w:rPr>
                <w:sz w:val="20"/>
              </w:rPr>
              <w:t>IEEE conference paper, eight sections, Overleaf-ready.</w:t>
            </w:r>
          </w:p>
        </w:tc>
      </w:tr>
      <w:tr>
        <w:tc>
          <w:tcPr>
            <w:tcW w:type="dxa" w:w="4986"/>
          </w:tcPr>
          <w:p>
            <w:r/>
            <w:r>
              <w:rPr>
                <w:sz w:val="20"/>
              </w:rPr>
              <w:t>demo_script.md</w:t>
            </w:r>
          </w:p>
        </w:tc>
        <w:tc>
          <w:tcPr>
            <w:tcW w:type="dxa" w:w="4986"/>
          </w:tcPr>
          <w:p>
            <w:r/>
            <w:r>
              <w:rPr>
                <w:sz w:val="20"/>
              </w:rPr>
              <w:t>Beat-by-beat 7 minute demo script. (This document is the longer companion to it.)</w:t>
            </w:r>
          </w:p>
        </w:tc>
      </w:tr>
      <w:tr>
        <w:tc>
          <w:tcPr>
            <w:tcW w:type="dxa" w:w="4986"/>
          </w:tcPr>
          <w:p>
            <w:r/>
            <w:r>
              <w:rPr>
                <w:sz w:val="20"/>
              </w:rPr>
              <w:t>DESIGN.md</w:t>
            </w:r>
          </w:p>
        </w:tc>
        <w:tc>
          <w:tcPr>
            <w:tcW w:type="dxa" w:w="4986"/>
          </w:tcPr>
          <w:p>
            <w:r/>
            <w:r>
              <w:rPr>
                <w:sz w:val="20"/>
              </w:rPr>
              <w:t>The design system the UI was built against.</w:t>
            </w:r>
          </w:p>
        </w:tc>
      </w:tr>
      <w:tr>
        <w:tc>
          <w:tcPr>
            <w:tcW w:type="dxa" w:w="4986"/>
          </w:tcPr>
          <w:p>
            <w:r/>
            <w:r>
              <w:rPr>
                <w:sz w:val="20"/>
              </w:rPr>
              <w:t>CONTEXT.md</w:t>
            </w:r>
          </w:p>
        </w:tc>
        <w:tc>
          <w:tcPr>
            <w:tcW w:type="dxa" w:w="4986"/>
          </w:tcPr>
          <w:p>
            <w:r/>
            <w:r>
              <w:rPr>
                <w:sz w:val="20"/>
              </w:rPr>
              <w:t>Original project context handed to Claude Code.</w:t>
            </w:r>
          </w:p>
        </w:tc>
      </w:tr>
    </w:tbl>
    <w:p/>
    <w:p>
      <w:pPr>
        <w:pStyle w:val="Heading1"/>
      </w:pPr>
      <w:r>
        <w:rPr>
          <w:color w:val="18181B"/>
        </w:rPr>
        <w:t>6. Cold-start runbook (you are at loq, three SSH tabs)</w:t>
      </w:r>
    </w:p>
    <w:p>
      <w:r>
        <w:t>This section assumes you walk up to loq with nothing running, and you want all three workers up plus the UI in front of you, all driven from this one machine. The pi and pc are powered on and on the same Wi-Fi but no software is running yet.</w:t>
      </w:r>
    </w:p>
    <w:p>
      <w:r>
        <w:t>Open three terminal windows on loq. One stays local. The other two SSH into pc and pi.</w:t>
      </w:r>
    </w:p>
    <w:p>
      <w:pPr>
        <w:pStyle w:val="Heading2"/>
      </w:pPr>
      <w:r>
        <w:rPr>
          <w:color w:val="18181B"/>
        </w:rPr>
        <w:t>Tab 1 — local on loq (UNet + coordinator + UI)</w:t>
      </w:r>
    </w:p>
    <w:p>
      <w:r>
        <w:t>This is a regular PowerShell window on loq, conda env ml. We start two processes: the UNet worker, and the API server that fronts the coordinator and serves the UI.</w:t>
      </w:r>
    </w:p>
    <w:tbl>
      <w:tblPr>
        <w:tblW w:type="auto" w:w="0"/>
        <w:tblLayout w:type="fixed"/>
        <w:tblLook w:firstColumn="1" w:firstRow="1" w:lastColumn="0" w:lastRow="0" w:noHBand="0" w:noVBand="1" w:val="04A0"/>
      </w:tblPr>
      <w:tblGrid>
        <w:gridCol w:w="9360"/>
      </w:tblGrid>
      <w:tr>
        <w:tc>
          <w:tcPr>
            <w:tcW w:type="dxa" w:w="9360"/>
            <w:shd w:val="clear" w:color="auto" w:fill="F4F4F5"/>
            <w:tcBorders>
              <w:top w:val="single" w:sz="6" w:color="E4E4E7"/>
              <w:left w:val="single" w:sz="6" w:color="E4E4E7"/>
              <w:bottom w:val="single" w:sz="6" w:color="E4E4E7"/>
              <w:right w:val="single" w:sz="6" w:color="E4E4E7"/>
            </w:tcBorders>
          </w:tcPr>
          <w:p>
            <w:pPr>
              <w:spacing w:before="40" w:after="40"/>
            </w:pPr>
            <w:r>
              <w:rPr>
                <w:rFonts w:ascii="Consolas" w:hAnsi="Consolas"/>
                <w:color w:val="1F1F23"/>
                <w:sz w:val="19"/>
              </w:rPr>
              <w:t>conda activate ml</w:t>
              <w:br/>
              <w:t>cd C:\Users\sudar\projects\school\swarmgen</w:t>
              <w:br/>
              <w:t>git pull</w:t>
              <w:br/>
              <w:br/>
              <w:t># 1) UNet worker. Loads UNet plus VAE-fallback on the GPU.</w:t>
              <w:br/>
              <w:t>python worker.py --role unet --port 8002 --fallback-roles vae</w:t>
            </w:r>
          </w:p>
        </w:tc>
      </w:tr>
    </w:tbl>
    <w:p>
      <w:pPr>
        <w:spacing w:after="80"/>
      </w:pPr>
    </w:p>
    <w:p>
      <w:r>
        <w:t>Wait until the worker logs the banner SwarmGen worker UP role=unet. First boot has to download the SD-Turbo weights (about 3.4 GB) into the Hugging Face cache. After the first time it loads in 30 to 90 seconds. Leave this window open. The worker logs every stage call, which is useful to watch live.</w:t>
      </w:r>
    </w:p>
    <w:p>
      <w:r>
        <w:t>In a second tab on loq:</w:t>
      </w:r>
    </w:p>
    <w:tbl>
      <w:tblPr>
        <w:tblW w:type="auto" w:w="0"/>
        <w:tblLayout w:type="fixed"/>
        <w:tblLook w:firstColumn="1" w:firstRow="1" w:lastColumn="0" w:lastRow="0" w:noHBand="0" w:noVBand="1" w:val="04A0"/>
      </w:tblPr>
      <w:tblGrid>
        <w:gridCol w:w="9360"/>
      </w:tblGrid>
      <w:tr>
        <w:tc>
          <w:tcPr>
            <w:tcW w:type="dxa" w:w="9360"/>
            <w:shd w:val="clear" w:color="auto" w:fill="F4F4F5"/>
            <w:tcBorders>
              <w:top w:val="single" w:sz="6" w:color="E4E4E7"/>
              <w:left w:val="single" w:sz="6" w:color="E4E4E7"/>
              <w:bottom w:val="single" w:sz="6" w:color="E4E4E7"/>
              <w:right w:val="single" w:sz="6" w:color="E4E4E7"/>
            </w:tcBorders>
          </w:tcPr>
          <w:p>
            <w:pPr>
              <w:spacing w:before="40" w:after="40"/>
            </w:pPr>
            <w:r>
              <w:rPr>
                <w:rFonts w:ascii="Consolas" w:hAnsi="Consolas"/>
                <w:color w:val="1F1F23"/>
                <w:sz w:val="19"/>
              </w:rPr>
              <w:t>conda activate ml</w:t>
              <w:br/>
              <w:t>cd C:\Users\sudar\projects\school\swarmgen</w:t>
              <w:br/>
              <w:br/>
              <w:t># 2) API server + UI. This is what your browser hits.</w:t>
              <w:br/>
              <w:t>python api.py --workers "clip@192.168.1.39:8001,unet@192.168.1.16:8002,vae@192.168.1.185:8003"</w:t>
            </w:r>
          </w:p>
        </w:tc>
      </w:tr>
    </w:tbl>
    <w:p>
      <w:pPr>
        <w:spacing w:after="80"/>
      </w:pPr>
    </w:p>
    <w:p>
      <w:r>
        <w:t>It prints a line like SwarmGen UI ready at http://localhost:7860. Open that in a browser. The page itself is one HTML file in static/ so you can edit it and just refresh the tab.</w:t>
      </w:r>
    </w:p>
    <w:p>
      <w:pPr>
        <w:pStyle w:val="Heading2"/>
      </w:pPr>
      <w:r>
        <w:rPr>
          <w:color w:val="18181B"/>
        </w:rPr>
        <w:t>Tab 2 — SSH into pc (CLIP)</w:t>
      </w:r>
    </w:p>
    <w:p>
      <w:r>
        <w:t>From loq, SSH into pc. The username has a space in it, so quote it. Tailscale also exposes pc at 100.68.82.88 if your Wi-Fi is being weird.</w:t>
      </w:r>
    </w:p>
    <w:tbl>
      <w:tblPr>
        <w:tblW w:type="auto" w:w="0"/>
        <w:tblLayout w:type="fixed"/>
        <w:tblLook w:firstColumn="1" w:firstRow="1" w:lastColumn="0" w:lastRow="0" w:noHBand="0" w:noVBand="1" w:val="04A0"/>
      </w:tblPr>
      <w:tblGrid>
        <w:gridCol w:w="9360"/>
      </w:tblGrid>
      <w:tr>
        <w:tc>
          <w:tcPr>
            <w:tcW w:type="dxa" w:w="9360"/>
            <w:shd w:val="clear" w:color="auto" w:fill="F4F4F5"/>
            <w:tcBorders>
              <w:top w:val="single" w:sz="6" w:color="E4E4E7"/>
              <w:left w:val="single" w:sz="6" w:color="E4E4E7"/>
              <w:bottom w:val="single" w:sz="6" w:color="E4E4E7"/>
              <w:right w:val="single" w:sz="6" w:color="E4E4E7"/>
            </w:tcBorders>
          </w:tcPr>
          <w:p>
            <w:pPr>
              <w:spacing w:before="40" w:after="40"/>
            </w:pPr>
            <w:r>
              <w:rPr>
                <w:rFonts w:ascii="Consolas" w:hAnsi="Consolas"/>
                <w:color w:val="1F1F23"/>
                <w:sz w:val="19"/>
              </w:rPr>
              <w:t># from loq PowerShell</w:t>
              <w:br/>
              <w:t>ssh "Sudarshan Sridhar@100.68.82.88"</w:t>
              <w:br/>
              <w:t># (or: ssh "Sudarshan Sridhar@192.168.1.39")</w:t>
            </w:r>
          </w:p>
        </w:tc>
      </w:tr>
    </w:tbl>
    <w:p>
      <w:pPr>
        <w:spacing w:after="80"/>
      </w:pPr>
    </w:p>
    <w:p>
      <w:r>
        <w:t>Once the cmd prompt for pc shows up, run:</w:t>
      </w:r>
    </w:p>
    <w:tbl>
      <w:tblPr>
        <w:tblW w:type="auto" w:w="0"/>
        <w:tblLayout w:type="fixed"/>
        <w:tblLook w:firstColumn="1" w:firstRow="1" w:lastColumn="0" w:lastRow="0" w:noHBand="0" w:noVBand="1" w:val="04A0"/>
      </w:tblPr>
      <w:tblGrid>
        <w:gridCol w:w="9360"/>
      </w:tblGrid>
      <w:tr>
        <w:tc>
          <w:tcPr>
            <w:tcW w:type="dxa" w:w="9360"/>
            <w:shd w:val="clear" w:color="auto" w:fill="F4F4F5"/>
            <w:tcBorders>
              <w:top w:val="single" w:sz="6" w:color="E4E4E7"/>
              <w:left w:val="single" w:sz="6" w:color="E4E4E7"/>
              <w:bottom w:val="single" w:sz="6" w:color="E4E4E7"/>
              <w:right w:val="single" w:sz="6" w:color="E4E4E7"/>
            </w:tcBorders>
          </w:tcPr>
          <w:p>
            <w:pPr>
              <w:spacing w:before="40" w:after="40"/>
            </w:pPr>
            <w:r>
              <w:rPr>
                <w:rFonts w:ascii="Consolas" w:hAnsi="Consolas"/>
                <w:color w:val="1F1F23"/>
                <w:sz w:val="19"/>
              </w:rPr>
              <w:t>cd swarmgen</w:t>
              <w:br/>
              <w:t>git pull</w:t>
              <w:br/>
              <w:t>.venv\Scripts\activate.bat</w:t>
              <w:br/>
              <w:t>python worker.py --role clip --port 8001</w:t>
            </w:r>
          </w:p>
        </w:tc>
      </w:tr>
    </w:tbl>
    <w:p>
      <w:pPr>
        <w:spacing w:after="80"/>
      </w:pPr>
    </w:p>
    <w:p>
      <w:r>
        <w:t>CLIP is small. About 280 MB RSS, 30 to 60 seconds to load. Wait for the worker UP banner. Leave the SSH session open.</w:t>
      </w:r>
    </w:p>
    <w:p>
      <w:pPr>
        <w:pStyle w:val="Heading2"/>
      </w:pPr>
      <w:r>
        <w:rPr>
          <w:color w:val="18181B"/>
        </w:rPr>
        <w:t>Tab 3 — SSH into pi (VAE)</w:t>
      </w:r>
    </w:p>
    <w:p>
      <w:r>
        <w:t>From loq, SSH into the Pi. Hostname is raspberrypiinocula. mDNS works on the LAN.</w:t>
      </w:r>
    </w:p>
    <w:tbl>
      <w:tblPr>
        <w:tblW w:type="auto" w:w="0"/>
        <w:tblLayout w:type="fixed"/>
        <w:tblLook w:firstColumn="1" w:firstRow="1" w:lastColumn="0" w:lastRow="0" w:noHBand="0" w:noVBand="1" w:val="04A0"/>
      </w:tblPr>
      <w:tblGrid>
        <w:gridCol w:w="9360"/>
      </w:tblGrid>
      <w:tr>
        <w:tc>
          <w:tcPr>
            <w:tcW w:type="dxa" w:w="9360"/>
            <w:shd w:val="clear" w:color="auto" w:fill="F4F4F5"/>
            <w:tcBorders>
              <w:top w:val="single" w:sz="6" w:color="E4E4E7"/>
              <w:left w:val="single" w:sz="6" w:color="E4E4E7"/>
              <w:bottom w:val="single" w:sz="6" w:color="E4E4E7"/>
              <w:right w:val="single" w:sz="6" w:color="E4E4E7"/>
            </w:tcBorders>
          </w:tcPr>
          <w:p>
            <w:pPr>
              <w:spacing w:before="40" w:after="40"/>
            </w:pPr>
            <w:r>
              <w:rPr>
                <w:rFonts w:ascii="Consolas" w:hAnsi="Consolas"/>
                <w:color w:val="1F1F23"/>
                <w:sz w:val="19"/>
              </w:rPr>
              <w:t>ssh pi@raspberrypiinocula.local</w:t>
              <w:br/>
              <w:t># fallback by IP if mDNS is flaky:</w:t>
              <w:br/>
              <w:t># ssh pi@192.168.1.185</w:t>
            </w:r>
          </w:p>
        </w:tc>
      </w:tr>
    </w:tbl>
    <w:p>
      <w:pPr>
        <w:spacing w:after="80"/>
      </w:pPr>
    </w:p>
    <w:p>
      <w:r>
        <w:t>Once you are at the pi prompt:</w:t>
      </w:r>
    </w:p>
    <w:tbl>
      <w:tblPr>
        <w:tblW w:type="auto" w:w="0"/>
        <w:tblLayout w:type="fixed"/>
        <w:tblLook w:firstColumn="1" w:firstRow="1" w:lastColumn="0" w:lastRow="0" w:noHBand="0" w:noVBand="1" w:val="04A0"/>
      </w:tblPr>
      <w:tblGrid>
        <w:gridCol w:w="9360"/>
      </w:tblGrid>
      <w:tr>
        <w:tc>
          <w:tcPr>
            <w:tcW w:type="dxa" w:w="9360"/>
            <w:shd w:val="clear" w:color="auto" w:fill="F4F4F5"/>
            <w:tcBorders>
              <w:top w:val="single" w:sz="6" w:color="E4E4E7"/>
              <w:left w:val="single" w:sz="6" w:color="E4E4E7"/>
              <w:bottom w:val="single" w:sz="6" w:color="E4E4E7"/>
              <w:right w:val="single" w:sz="6" w:color="E4E4E7"/>
            </w:tcBorders>
          </w:tcPr>
          <w:p>
            <w:pPr>
              <w:spacing w:before="40" w:after="40"/>
            </w:pPr>
            <w:r>
              <w:rPr>
                <w:rFonts w:ascii="Consolas" w:hAnsi="Consolas"/>
                <w:color w:val="1F1F23"/>
                <w:sz w:val="19"/>
              </w:rPr>
              <w:t>cd ~/swarmgen</w:t>
              <w:br/>
              <w:t>git pull</w:t>
              <w:br/>
              <w:t>source .venv/bin/activate</w:t>
              <w:br/>
              <w:t>python worker.py --role vae --port 8003</w:t>
            </w:r>
          </w:p>
        </w:tc>
      </w:tr>
    </w:tbl>
    <w:p>
      <w:pPr>
        <w:spacing w:after="80"/>
      </w:pPr>
    </w:p>
    <w:p>
      <w:r>
        <w:t>The Pi takes longer because it is the slowest box. About 90 seconds to import torch and load the VAE. Watch for SwarmGen worker UP role=vae. Leave the SSH session open.</w:t>
      </w:r>
    </w:p>
    <w:p>
      <w:pPr>
        <w:pStyle w:val="Heading2"/>
      </w:pPr>
      <w:r>
        <w:rPr>
          <w:color w:val="18181B"/>
        </w:rPr>
        <w:t>Sanity check before going live</w:t>
      </w:r>
    </w:p>
    <w:p>
      <w:r>
        <w:t>From loq, in any spare terminal, hit each /health endpoint. All three should return JSON with status: ok.</w:t>
      </w:r>
    </w:p>
    <w:tbl>
      <w:tblPr>
        <w:tblW w:type="auto" w:w="0"/>
        <w:tblLayout w:type="fixed"/>
        <w:tblLook w:firstColumn="1" w:firstRow="1" w:lastColumn="0" w:lastRow="0" w:noHBand="0" w:noVBand="1" w:val="04A0"/>
      </w:tblPr>
      <w:tblGrid>
        <w:gridCol w:w="9360"/>
      </w:tblGrid>
      <w:tr>
        <w:tc>
          <w:tcPr>
            <w:tcW w:type="dxa" w:w="9360"/>
            <w:shd w:val="clear" w:color="auto" w:fill="F4F4F5"/>
            <w:tcBorders>
              <w:top w:val="single" w:sz="6" w:color="E4E4E7"/>
              <w:left w:val="single" w:sz="6" w:color="E4E4E7"/>
              <w:bottom w:val="single" w:sz="6" w:color="E4E4E7"/>
              <w:right w:val="single" w:sz="6" w:color="E4E4E7"/>
            </w:tcBorders>
          </w:tcPr>
          <w:p>
            <w:pPr>
              <w:spacing w:before="40" w:after="40"/>
            </w:pPr>
            <w:r>
              <w:rPr>
                <w:rFonts w:ascii="Consolas" w:hAnsi="Consolas"/>
                <w:color w:val="1F1F23"/>
                <w:sz w:val="19"/>
              </w:rPr>
              <w:t>curl http://192.168.1.16:8002/health   # loq UNet</w:t>
              <w:br/>
              <w:t>curl http://192.168.1.39:8001/health   # pc CLIP</w:t>
              <w:br/>
              <w:t>curl http://192.168.1.185:8003/health  # pi VAE</w:t>
            </w:r>
          </w:p>
        </w:tc>
      </w:tr>
    </w:tbl>
    <w:p>
      <w:pPr>
        <w:spacing w:after="80"/>
      </w:pPr>
    </w:p>
    <w:p>
      <w:r>
        <w:t>If any of them errors, do not move on. Fix it before the demo starts. See the troubleshooting section.</w:t>
      </w:r>
    </w:p>
    <w:p>
      <w:r>
        <w:t>Now refresh http://localhost:7860 on loq. The workers table at the bottom should show three rows, all with the green pulsing alive pill.</w:t>
      </w:r>
    </w:p>
    <w:p>
      <w:pPr>
        <w:pStyle w:val="Heading1"/>
      </w:pPr>
      <w:r>
        <w:rPr>
          <w:color w:val="18181B"/>
        </w:rPr>
        <w:t>7. What the UI shows, section by section</w:t>
      </w:r>
    </w:p>
    <w:p>
      <w:r>
        <w:t>The page is one HTML file at static/index.html. It is dark themed, uses Bricolage Grotesque for type and JetBrains Mono for everything numeric. Tailwind is loaded from the CDN at runtime, no build step. The design system that drives it is in DESIGN.md in the repo root.</w:t>
      </w:r>
    </w:p>
    <w:p>
      <w:pPr>
        <w:pStyle w:val="Heading2"/>
      </w:pPr>
      <w:r>
        <w:rPr>
          <w:color w:val="18181B"/>
        </w:rPr>
        <w:t>Hero</w:t>
      </w:r>
    </w:p>
    <w:p>
      <w:r>
        <w:t>Left aligned title, italic accent on the word edges, a short description and a thin metabar with model, steps, output size, devices, protocol. No marketing fluff.</w:t>
      </w:r>
    </w:p>
    <w:p>
      <w:pPr>
        <w:pStyle w:val="Heading2"/>
      </w:pPr>
      <w:r>
        <w:rPr>
          <w:color w:val="18181B"/>
        </w:rPr>
        <w:t>01 / control</w:t>
      </w:r>
    </w:p>
    <w:p>
      <w:r>
        <w:t>Prompt box, three small inputs (seed, steps, fault inject), and two buttons. Generate is the emerald primary action. Kill Pi VAE worker is the restrained crimson danger button. The summary line under the buttons reports either Total xxx ms after a successful run, or Failed plus the reason if anything went wrong. Cmd or Ctrl + Return in the prompt box also fires generate.</w:t>
      </w:r>
    </w:p>
    <w:p>
      <w:pPr>
        <w:pStyle w:val="Heading2"/>
      </w:pPr>
      <w:r>
        <w:rPr>
          <w:color w:val="18181B"/>
        </w:rPr>
        <w:t>02 / pipeline</w:t>
      </w:r>
    </w:p>
    <w:p>
      <w:r>
        <w:t>Per-stage timing table that fills in after each generation. CLIP, UNET, VAE on the left. ms and bytes on the right, in monospace tabular numerics. The ms column has a tiny emerald heat-bar that scales relative to the slowest stage in this run, so you can see at a glance which stage dominated. The via column shows the host and port of the worker that actually served the stage. The retry count is on the right end.</w:t>
      </w:r>
    </w:p>
    <w:p>
      <w:r>
        <w:t>When the Pi is alive and you generate, VAE shows up as the dominant bar at about 140 s. When the Pi dies and the fallback fires, VAE shows up as a tiny bar at a couple hundred ms, with the via column pointing at loq instead of the Pi.</w:t>
      </w:r>
    </w:p>
    <w:p>
      <w:pPr>
        <w:pStyle w:val="Heading2"/>
      </w:pPr>
      <w:r>
        <w:rPr>
          <w:color w:val="18181B"/>
        </w:rPr>
        <w:t>03 / output</w:t>
      </w:r>
    </w:p>
    <w:p>
      <w:r>
        <w:t>The image frame. Dark surface, hairline border, 16 px radius. Empty state shows a small ASCII trace of the pipeline so the page is not blank on first load. While the generation is running, a slow shimmer moves across the frame to make it obvious something is happening. After the run, the new image fades in. The status chip in the section header switches between idle, running, ok, and fail.</w:t>
      </w:r>
    </w:p>
    <w:p>
      <w:pPr>
        <w:pStyle w:val="Heading2"/>
      </w:pPr>
      <w:r>
        <w:rPr>
          <w:color w:val="18181B"/>
        </w:rPr>
        <w:t>04 / swarm</w:t>
      </w:r>
    </w:p>
    <w:p>
      <w:r>
        <w:t>The worker telemetry table. Polls /api/workers every two seconds. Each row has a pulsing green dot next to the role tag for live workers and a static red dot for dead ones. The status pill confirms that. The memory column shows current RSS over peak in monospace numbers, with a thin emerald bar underneath that uses the largest peak across all workers as the scale, so the relative memory pressure across loq, pc, and pi is visible at a glance.</w:t>
      </w:r>
    </w:p>
    <w:p>
      <w:pPr>
        <w:pStyle w:val="Heading1"/>
      </w:pPr>
      <w:r>
        <w:rPr>
          <w:color w:val="18181B"/>
        </w:rPr>
        <w:t>8. Demo recording script (target 7 minutes)</w:t>
      </w:r>
    </w:p>
    <w:p>
      <w:r>
        <w:t>This is what to actually say while recording. Tone is casual and technical. Read it out loud once before recording so you do not stumble on the transitions. No reading the slides word for word. No marketing language.</w:t>
      </w:r>
    </w:p>
    <w:p>
      <w:r>
        <w:t>Setup before you hit record: all three workers running, the UI tab open at http://localhost:7860, a second tab or window with the loq worker log visible, and the architecture figure or memory plot open in a third tab for the visuals.</w:t>
      </w:r>
    </w:p>
    <w:p>
      <w:pPr>
        <w:pStyle w:val="Heading2"/>
      </w:pPr>
      <w:r>
        <w:rPr>
          <w:color w:val="18181B"/>
        </w:rPr>
        <w:t>0:00 to 0:45  the pitch</w:t>
      </w:r>
    </w:p>
    <w:p>
      <w:r>
        <w:t>On screen: the UI tab. Speak over it.</w:t>
      </w:r>
    </w:p>
    <w:p>
      <w:r>
        <w:t>What to say, roughly: "This is SwarmGen, our final project for CIS 589 at UM-Dearborn. The idea is to take Stable Diffusion Turbo, a four-step diffusion image model, and split it across three edge devices on the same Wi-Fi. The text encoder runs on a CPU laptop, the UNet runs on a laptop with an RTX 5060, the VAE runs on a Raspberry Pi 4B. Why bother. Because the Pi has 1.8 gigabytes of RAM and the full SD-Turbo pipeline needs 2.4. The Pi physically cannot run this on its own. SwarmGen lets it participate."</w:t>
      </w:r>
    </w:p>
    <w:p>
      <w:pPr>
        <w:pStyle w:val="Heading2"/>
      </w:pPr>
      <w:r>
        <w:rPr>
          <w:color w:val="18181B"/>
        </w:rPr>
        <w:t>0:45 to 1:30  what we are not doing</w:t>
      </w:r>
    </w:p>
    <w:p>
      <w:r>
        <w:t>On screen: the latency comparison plot from paper/figs/latency_comparison.png.</w:t>
      </w:r>
    </w:p>
    <w:p>
      <w:r>
        <w:t>What to say: "I want to be honest up front. We are not trying to beat a single GPU on per-image latency. Putting a Pi in the pipeline adds 140 seconds of VAE decode that the GPU would have done in a quarter of a second. The point of the project is memory partitioning and fault tolerance, not raw speed. The single-device baseline on the GPU laptop runs an image in about 380 milliseconds. The three-device swarm with the Pi running VAE takes 147 seconds. We will report what we measured."</w:t>
      </w:r>
    </w:p>
    <w:p>
      <w:pPr>
        <w:pStyle w:val="Heading2"/>
      </w:pPr>
      <w:r>
        <w:rPr>
          <w:color w:val="18181B"/>
        </w:rPr>
        <w:t>1:30 to 3:30  live single-image demo</w:t>
      </w:r>
    </w:p>
    <w:p>
      <w:r>
        <w:t>On screen: the UI tab. Worker telemetry table at the bottom should show three alive rows.</w:t>
      </w:r>
    </w:p>
    <w:p>
      <w:r>
        <w:t>Type a prompt. Suggested: a watercolor painting of a lighthouse at dusk. Leave fault inject as none. Click generate.</w:t>
      </w:r>
    </w:p>
    <w:p>
      <w:r>
        <w:t>What to say while it runs: "You can see the per-stage timing fill in as the pipeline moves through the workers. CLIP ran on the CPU laptop in about 500 milliseconds, you can see the via column pointing at 192.168.1.39 port 8001. UNet ran on the GPU in 230 milliseconds. Now we are sitting on VAE on the Pi, this is the slow one, going to take about two and a half minutes. The shimmer in the image frame tells you we are still working. While we wait, take a look at the worker telemetry at the bottom. The green pulse is heartbeat. The Pi memory is climbing as the decode progresses."</w:t>
      </w:r>
    </w:p>
    <w:p>
      <w:r>
        <w:t>When the image lands, point at the per-stage timing again. "There it is. The VAE row takes about 140 seconds and dwarfs the rest, exactly as we said. The image is real. You can see the path of the file in the meta line under the frame."</w:t>
      </w:r>
    </w:p>
    <w:p>
      <w:pPr>
        <w:pStyle w:val="Heading2"/>
      </w:pPr>
      <w:r>
        <w:rPr>
          <w:color w:val="18181B"/>
        </w:rPr>
        <w:t>3:30 to 5:00  fault tolerance</w:t>
      </w:r>
    </w:p>
    <w:p>
      <w:r>
        <w:t>This is the headline of the demo. Set the fault inject dropdown to vae. Type a different prompt. Suggested: a robot fox in a cyberpunk city. Click generate.</w:t>
      </w:r>
    </w:p>
    <w:p>
      <w:r>
        <w:t>What to say: "Now the fun part. The GPU laptop is configured with VAE as a fallback role, so it has the VAE model loaded too, costs about 165 megabytes of VRAM, totally trivial on the 8 gig card. The fault inject I just selected schedules a kill of the Pi worker one second into the generation. Watch what happens."</w:t>
      </w:r>
    </w:p>
    <w:p>
      <w:r>
        <w:t>While it runs, the heartbeat monitor in the coordinator will catch the Pi going dead, and the next stage call to VAE will fail at the transport layer and immediately retry on the GPU laptop's fallback. The image renders in roughly 5 to 6 seconds total.</w:t>
      </w:r>
    </w:p>
    <w:p>
      <w:r>
        <w:t>What to say after: "The image rendered in about five seconds. Look at the per-stage table. VAE ran on 192.168.1.16 port 8002. That is loq. The Pi is gone. The retry count column shows the failed attempt against the Pi. The worker telemetry now shows the Pi as DEAD. The image still made it."</w:t>
      </w:r>
    </w:p>
    <w:p>
      <w:pPr>
        <w:pStyle w:val="Heading2"/>
      </w:pPr>
      <w:r>
        <w:rPr>
          <w:color w:val="18181B"/>
        </w:rPr>
        <w:t>5:00 to 6:00  batch throughput</w:t>
      </w:r>
    </w:p>
    <w:p>
      <w:r>
        <w:t>On screen: the throughput plot from paper/figs/throughput_scaling.png.</w:t>
      </w:r>
    </w:p>
    <w:p>
      <w:r>
        <w:t>What to say: "There is also a batch mode in the coordinator with three async tasks and bounded queues between them. While CLIP encodes prompt three, UNet denoises prompt two, VAE decodes prompt one. Pipeline parallelism. When the GPU runs VAE, throughput is 87 images per minute. When the Pi runs VAE, throughput is 0.41 images per minute. The reason is steady-state throughput is bounded by the slowest stage, and the Pi is two orders of magnitude slower. Pipeline parallelism cannot save you when the stages are this unbalanced. That is one of the conclusions in the paper."</w:t>
      </w:r>
    </w:p>
    <w:p>
      <w:pPr>
        <w:pStyle w:val="Heading2"/>
      </w:pPr>
      <w:r>
        <w:rPr>
          <w:color w:val="18181B"/>
        </w:rPr>
        <w:t>6:00 to 6:45  memory reduction</w:t>
      </w:r>
    </w:p>
    <w:p>
      <w:r>
        <w:t>On screen: paper/figs/memory_per_device.png.</w:t>
      </w:r>
    </w:p>
    <w:p>
      <w:r>
        <w:t>What to say: "And here is the memory story, which is the actual reason this project exists. The single-device baseline peaks at 2358 megabytes. The Pi peaks at 1226, well under its 1.8 gigabyte ceiling. The dashed red line is the Pi's physical RAM. The single-device peak is above it. The Pi cannot run the full pipeline alone. The swarm makes it a participant. That is the headline."</w:t>
      </w:r>
    </w:p>
    <w:p>
      <w:pPr>
        <w:pStyle w:val="Heading2"/>
      </w:pPr>
      <w:r>
        <w:rPr>
          <w:color w:val="18181B"/>
        </w:rPr>
        <w:t>6:45 to 7:00  wrap</w:t>
      </w:r>
    </w:p>
    <w:p>
      <w:r>
        <w:t>What to say: "Source code, paper, and result CSVs are at github.com/sudarshan-sridhar/swarmgen. About 1500 lines of Python, plus the static frontend. FastAPI, asyncio, zeroconf, Tailwind from the CDN. No Docker, no Ray, no Kubernetes. Thanks for watching."</w:t>
      </w:r>
    </w:p>
    <w:p>
      <w:pPr>
        <w:pStyle w:val="Heading1"/>
      </w:pPr>
      <w:r>
        <w:rPr>
          <w:color w:val="18181B"/>
        </w:rPr>
        <w:t>9. Eval numbers worth memorizing</w:t>
      </w:r>
    </w:p>
    <w:p>
      <w:r>
        <w:t>These are the actual numbers from results/ and outputs/. Memorize them so you can speak them naturally during the recording.</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sz w:val="20"/>
              </w:rPr>
              <w:t>metric</w:t>
            </w:r>
          </w:p>
        </w:tc>
        <w:tc>
          <w:tcPr>
            <w:tcW w:type="dxa" w:w="3324"/>
          </w:tcPr>
          <w:p>
            <w:r/>
            <w:r>
              <w:rPr>
                <w:b/>
                <w:sz w:val="20"/>
              </w:rPr>
              <w:t>value</w:t>
            </w:r>
          </w:p>
        </w:tc>
        <w:tc>
          <w:tcPr>
            <w:tcW w:type="dxa" w:w="3324"/>
          </w:tcPr>
          <w:p>
            <w:r/>
            <w:r>
              <w:rPr>
                <w:b/>
                <w:sz w:val="20"/>
              </w:rPr>
              <w:t>where it lives</w:t>
            </w:r>
          </w:p>
        </w:tc>
      </w:tr>
      <w:tr>
        <w:tc>
          <w:tcPr>
            <w:tcW w:type="dxa" w:w="3324"/>
          </w:tcPr>
          <w:p>
            <w:r/>
            <w:r>
              <w:rPr>
                <w:sz w:val="20"/>
              </w:rPr>
              <w:t>1-device baseline mean latency</w:t>
            </w:r>
          </w:p>
        </w:tc>
        <w:tc>
          <w:tcPr>
            <w:tcW w:type="dxa" w:w="3324"/>
          </w:tcPr>
          <w:p>
            <w:r/>
            <w:r>
              <w:rPr>
                <w:sz w:val="20"/>
              </w:rPr>
              <w:t>380 ms steady (480 ms incl. warm-up)</w:t>
            </w:r>
          </w:p>
        </w:tc>
        <w:tc>
          <w:tcPr>
            <w:tcW w:type="dxa" w:w="3324"/>
          </w:tcPr>
          <w:p>
            <w:r/>
            <w:r>
              <w:rPr>
                <w:sz w:val="20"/>
              </w:rPr>
              <w:t>results/baseline_latency.csv</w:t>
            </w:r>
          </w:p>
        </w:tc>
      </w:tr>
      <w:tr>
        <w:tc>
          <w:tcPr>
            <w:tcW w:type="dxa" w:w="3324"/>
          </w:tcPr>
          <w:p>
            <w:r/>
            <w:r>
              <w:rPr>
                <w:sz w:val="20"/>
              </w:rPr>
              <w:t>3-device swarm with loq VAE fallback</w:t>
            </w:r>
          </w:p>
        </w:tc>
        <w:tc>
          <w:tcPr>
            <w:tcW w:type="dxa" w:w="3324"/>
          </w:tcPr>
          <w:p>
            <w:r/>
            <w:r>
              <w:rPr>
                <w:sz w:val="20"/>
              </w:rPr>
              <w:t>1097 ms per image</w:t>
            </w:r>
          </w:p>
        </w:tc>
        <w:tc>
          <w:tcPr>
            <w:tcW w:type="dxa" w:w="3324"/>
          </w:tcPr>
          <w:p>
            <w:r/>
            <w:r>
              <w:rPr>
                <w:sz w:val="20"/>
              </w:rPr>
              <w:t>results/latency_3dev_loq_vae.csv</w:t>
            </w:r>
          </w:p>
        </w:tc>
      </w:tr>
      <w:tr>
        <w:tc>
          <w:tcPr>
            <w:tcW w:type="dxa" w:w="3324"/>
          </w:tcPr>
          <w:p>
            <w:r/>
            <w:r>
              <w:rPr>
                <w:sz w:val="20"/>
              </w:rPr>
              <w:t>3-device swarm with Pi VAE primary</w:t>
            </w:r>
          </w:p>
        </w:tc>
        <w:tc>
          <w:tcPr>
            <w:tcW w:type="dxa" w:w="3324"/>
          </w:tcPr>
          <w:p>
            <w:r/>
            <w:r>
              <w:rPr>
                <w:sz w:val="20"/>
              </w:rPr>
              <w:t>147 615 ms per image</w:t>
            </w:r>
          </w:p>
        </w:tc>
        <w:tc>
          <w:tcPr>
            <w:tcW w:type="dxa" w:w="3324"/>
          </w:tcPr>
          <w:p>
            <w:r/>
            <w:r>
              <w:rPr>
                <w:sz w:val="20"/>
              </w:rPr>
              <w:t>results/latency_3dev_pi.csv</w:t>
            </w:r>
          </w:p>
        </w:tc>
      </w:tr>
      <w:tr>
        <w:tc>
          <w:tcPr>
            <w:tcW w:type="dxa" w:w="3324"/>
          </w:tcPr>
          <w:p>
            <w:r/>
            <w:r>
              <w:rPr>
                <w:sz w:val="20"/>
              </w:rPr>
              <w:t>1-device peak RSS</w:t>
            </w:r>
          </w:p>
        </w:tc>
        <w:tc>
          <w:tcPr>
            <w:tcW w:type="dxa" w:w="3324"/>
          </w:tcPr>
          <w:p>
            <w:r/>
            <w:r>
              <w:rPr>
                <w:sz w:val="20"/>
              </w:rPr>
              <w:t>2358 MB</w:t>
            </w:r>
          </w:p>
        </w:tc>
        <w:tc>
          <w:tcPr>
            <w:tcW w:type="dxa" w:w="3324"/>
          </w:tcPr>
          <w:p>
            <w:r/>
            <w:r>
              <w:rPr>
                <w:sz w:val="20"/>
              </w:rPr>
              <w:t>results/baseline_latency.csv</w:t>
            </w:r>
          </w:p>
        </w:tc>
      </w:tr>
      <w:tr>
        <w:tc>
          <w:tcPr>
            <w:tcW w:type="dxa" w:w="3324"/>
          </w:tcPr>
          <w:p>
            <w:r/>
            <w:r>
              <w:rPr>
                <w:sz w:val="20"/>
              </w:rPr>
              <w:t>Pi VAE peak RSS</w:t>
            </w:r>
          </w:p>
        </w:tc>
        <w:tc>
          <w:tcPr>
            <w:tcW w:type="dxa" w:w="3324"/>
          </w:tcPr>
          <w:p>
            <w:r/>
            <w:r>
              <w:rPr>
                <w:sz w:val="20"/>
              </w:rPr>
              <w:t>1226 MB (under 1845 MB ceiling)</w:t>
            </w:r>
          </w:p>
        </w:tc>
        <w:tc>
          <w:tcPr>
            <w:tcW w:type="dxa" w:w="3324"/>
          </w:tcPr>
          <w:p>
            <w:r/>
            <w:r>
              <w:rPr>
                <w:sz w:val="20"/>
              </w:rPr>
              <w:t>results/memory_3dev_pi.csv</w:t>
            </w:r>
          </w:p>
        </w:tc>
      </w:tr>
      <w:tr>
        <w:tc>
          <w:tcPr>
            <w:tcW w:type="dxa" w:w="3324"/>
          </w:tcPr>
          <w:p>
            <w:r/>
            <w:r>
              <w:rPr>
                <w:sz w:val="20"/>
              </w:rPr>
              <w:t>loq UNet peak RSS</w:t>
            </w:r>
          </w:p>
        </w:tc>
        <w:tc>
          <w:tcPr>
            <w:tcW w:type="dxa" w:w="3324"/>
          </w:tcPr>
          <w:p>
            <w:r/>
            <w:r>
              <w:rPr>
                <w:sz w:val="20"/>
              </w:rPr>
              <w:t>2080 MB</w:t>
            </w:r>
          </w:p>
        </w:tc>
        <w:tc>
          <w:tcPr>
            <w:tcW w:type="dxa" w:w="3324"/>
          </w:tcPr>
          <w:p>
            <w:r/>
            <w:r>
              <w:rPr>
                <w:sz w:val="20"/>
              </w:rPr>
              <w:t>results/memory_3dev_pi.csv</w:t>
            </w:r>
          </w:p>
        </w:tc>
      </w:tr>
      <w:tr>
        <w:tc>
          <w:tcPr>
            <w:tcW w:type="dxa" w:w="3324"/>
          </w:tcPr>
          <w:p>
            <w:r/>
            <w:r>
              <w:rPr>
                <w:sz w:val="20"/>
              </w:rPr>
              <w:t>pc CLIP peak RSS</w:t>
            </w:r>
          </w:p>
        </w:tc>
        <w:tc>
          <w:tcPr>
            <w:tcW w:type="dxa" w:w="3324"/>
          </w:tcPr>
          <w:p>
            <w:r/>
            <w:r>
              <w:rPr>
                <w:sz w:val="20"/>
              </w:rPr>
              <w:t>1398 MB</w:t>
            </w:r>
          </w:p>
        </w:tc>
        <w:tc>
          <w:tcPr>
            <w:tcW w:type="dxa" w:w="3324"/>
          </w:tcPr>
          <w:p>
            <w:r/>
            <w:r>
              <w:rPr>
                <w:sz w:val="20"/>
              </w:rPr>
              <w:t>results/memory_3dev_pi.csv</w:t>
            </w:r>
          </w:p>
        </w:tc>
      </w:tr>
      <w:tr>
        <w:tc>
          <w:tcPr>
            <w:tcW w:type="dxa" w:w="3324"/>
          </w:tcPr>
          <w:p>
            <w:r/>
            <w:r>
              <w:rPr>
                <w:sz w:val="20"/>
              </w:rPr>
              <w:t>Batch throughput, loq VAE</w:t>
            </w:r>
          </w:p>
        </w:tc>
        <w:tc>
          <w:tcPr>
            <w:tcW w:type="dxa" w:w="3324"/>
          </w:tcPr>
          <w:p>
            <w:r/>
            <w:r>
              <w:rPr>
                <w:sz w:val="20"/>
              </w:rPr>
              <w:t>87.6 img/min</w:t>
            </w:r>
          </w:p>
        </w:tc>
        <w:tc>
          <w:tcPr>
            <w:tcW w:type="dxa" w:w="3324"/>
          </w:tcPr>
          <w:p>
            <w:r/>
            <w:r>
              <w:rPr>
                <w:sz w:val="20"/>
              </w:rPr>
              <w:t>outputs/batch_no_pi/batch_summary.json</w:t>
            </w:r>
          </w:p>
        </w:tc>
      </w:tr>
      <w:tr>
        <w:tc>
          <w:tcPr>
            <w:tcW w:type="dxa" w:w="3324"/>
          </w:tcPr>
          <w:p>
            <w:r/>
            <w:r>
              <w:rPr>
                <w:sz w:val="20"/>
              </w:rPr>
              <w:t>Batch throughput, Pi VAE</w:t>
            </w:r>
          </w:p>
        </w:tc>
        <w:tc>
          <w:tcPr>
            <w:tcW w:type="dxa" w:w="3324"/>
          </w:tcPr>
          <w:p>
            <w:r/>
            <w:r>
              <w:rPr>
                <w:sz w:val="20"/>
              </w:rPr>
              <w:t>0.41 img/min</w:t>
            </w:r>
          </w:p>
        </w:tc>
        <w:tc>
          <w:tcPr>
            <w:tcW w:type="dxa" w:w="3324"/>
          </w:tcPr>
          <w:p>
            <w:r/>
            <w:r>
              <w:rPr>
                <w:sz w:val="20"/>
              </w:rPr>
              <w:t>outputs/batch_with_pi/batch_summary.json</w:t>
            </w:r>
          </w:p>
        </w:tc>
      </w:tr>
      <w:tr>
        <w:tc>
          <w:tcPr>
            <w:tcW w:type="dxa" w:w="3324"/>
          </w:tcPr>
          <w:p>
            <w:r/>
            <w:r>
              <w:rPr>
                <w:sz w:val="20"/>
              </w:rPr>
              <w:t>Fault recovery, Pi to loq VAE</w:t>
            </w:r>
          </w:p>
        </w:tc>
        <w:tc>
          <w:tcPr>
            <w:tcW w:type="dxa" w:w="3324"/>
          </w:tcPr>
          <w:p>
            <w:r/>
            <w:r>
              <w:rPr>
                <w:sz w:val="20"/>
              </w:rPr>
              <w:t>about 250 ms</w:t>
            </w:r>
          </w:p>
        </w:tc>
        <w:tc>
          <w:tcPr>
            <w:tcW w:type="dxa" w:w="3324"/>
          </w:tcPr>
          <w:p>
            <w:r/>
            <w:r>
              <w:rPr>
                <w:sz w:val="20"/>
              </w:rPr>
              <w:t>outputs/a-robot-fox-...__fault-vae.json</w:t>
            </w:r>
          </w:p>
        </w:tc>
      </w:tr>
    </w:tbl>
    <w:p/>
    <w:p>
      <w:pPr>
        <w:pStyle w:val="Heading1"/>
      </w:pPr>
      <w:r>
        <w:rPr>
          <w:color w:val="18181B"/>
        </w:rPr>
        <w:t>10. How the UI matches the architecture</w:t>
      </w:r>
    </w:p>
    <w:p>
      <w:r>
        <w:t>Quick mental map for when you talk over the UI on camera. Every visible piece of the page corresponds to a real piece of the system.</w:t>
      </w:r>
    </w:p>
    <w:tbl>
      <w:tblPr>
        <w:tblStyle w:val="LightGrid-Accent1"/>
        <w:tblW w:type="auto" w:w="0"/>
        <w:tblLook w:firstColumn="1" w:firstRow="1" w:lastColumn="0" w:lastRow="0" w:noHBand="0" w:noVBand="1" w:val="04A0"/>
      </w:tblPr>
      <w:tblGrid>
        <w:gridCol w:w="4986"/>
        <w:gridCol w:w="4986"/>
      </w:tblGrid>
      <w:tr>
        <w:tc>
          <w:tcPr>
            <w:tcW w:type="dxa" w:w="4986"/>
          </w:tcPr>
          <w:p>
            <w:r/>
            <w:r>
              <w:rPr>
                <w:b/>
                <w:sz w:val="20"/>
              </w:rPr>
              <w:t>UI element</w:t>
            </w:r>
          </w:p>
        </w:tc>
        <w:tc>
          <w:tcPr>
            <w:tcW w:type="dxa" w:w="4986"/>
          </w:tcPr>
          <w:p>
            <w:r/>
            <w:r>
              <w:rPr>
                <w:b/>
                <w:sz w:val="20"/>
              </w:rPr>
              <w:t>what it actually is</w:t>
            </w:r>
          </w:p>
        </w:tc>
      </w:tr>
      <w:tr>
        <w:tc>
          <w:tcPr>
            <w:tcW w:type="dxa" w:w="4986"/>
          </w:tcPr>
          <w:p>
            <w:r/>
            <w:r>
              <w:rPr>
                <w:sz w:val="20"/>
              </w:rPr>
              <w:t>Generate button</w:t>
            </w:r>
          </w:p>
        </w:tc>
        <w:tc>
          <w:tcPr>
            <w:tcW w:type="dxa" w:w="4986"/>
          </w:tcPr>
          <w:p>
            <w:r/>
            <w:r>
              <w:rPr>
                <w:sz w:val="20"/>
              </w:rPr>
              <w:t>POST /api/generate which calls coordinator.generate which serially runs CLIP, UNet, VAE over httpx.AsyncClient.</w:t>
            </w:r>
          </w:p>
        </w:tc>
      </w:tr>
      <w:tr>
        <w:tc>
          <w:tcPr>
            <w:tcW w:type="dxa" w:w="4986"/>
          </w:tcPr>
          <w:p>
            <w:r/>
            <w:r>
              <w:rPr>
                <w:sz w:val="20"/>
              </w:rPr>
              <w:t>Kill Pi VAE button</w:t>
            </w:r>
          </w:p>
        </w:tc>
        <w:tc>
          <w:tcPr>
            <w:tcW w:type="dxa" w:w="4986"/>
          </w:tcPr>
          <w:p>
            <w:r/>
            <w:r>
              <w:rPr>
                <w:sz w:val="20"/>
              </w:rPr>
              <w:t>POST /api/admin/kill-vae which sends POST /admin/die to whichever worker has role=vae as its primary.</w:t>
            </w:r>
          </w:p>
        </w:tc>
      </w:tr>
      <w:tr>
        <w:tc>
          <w:tcPr>
            <w:tcW w:type="dxa" w:w="4986"/>
          </w:tcPr>
          <w:p>
            <w:r/>
            <w:r>
              <w:rPr>
                <w:sz w:val="20"/>
              </w:rPr>
              <w:t>Per-stage timing rows</w:t>
            </w:r>
          </w:p>
        </w:tc>
        <w:tc>
          <w:tcPr>
            <w:tcW w:type="dxa" w:w="4986"/>
          </w:tcPr>
          <w:p>
            <w:r/>
            <w:r>
              <w:rPr>
                <w:sz w:val="20"/>
              </w:rPr>
              <w:t>Coordinator's per-stage wall time. The via column is the worker that served that call. retry is how many transport-level failures happened before success.</w:t>
            </w:r>
          </w:p>
        </w:tc>
      </w:tr>
      <w:tr>
        <w:tc>
          <w:tcPr>
            <w:tcW w:type="dxa" w:w="4986"/>
          </w:tcPr>
          <w:p>
            <w:r/>
            <w:r>
              <w:rPr>
                <w:sz w:val="20"/>
              </w:rPr>
              <w:t>Worker telemetry rows</w:t>
            </w:r>
          </w:p>
        </w:tc>
        <w:tc>
          <w:tcPr>
            <w:tcW w:type="dxa" w:w="4986"/>
          </w:tcPr>
          <w:p>
            <w:r/>
            <w:r>
              <w:rPr>
                <w:sz w:val="20"/>
              </w:rPr>
              <w:t>Polled from each worker's /health endpoint every 2 s. RSS is psutil.Process().memory_info().rss inside that worker process.</w:t>
            </w:r>
          </w:p>
        </w:tc>
      </w:tr>
      <w:tr>
        <w:tc>
          <w:tcPr>
            <w:tcW w:type="dxa" w:w="4986"/>
          </w:tcPr>
          <w:p>
            <w:r/>
            <w:r>
              <w:rPr>
                <w:sz w:val="20"/>
              </w:rPr>
              <w:t>Pulsing green alive dot</w:t>
            </w:r>
          </w:p>
        </w:tc>
        <w:tc>
          <w:tcPr>
            <w:tcW w:type="dxa" w:w="4986"/>
          </w:tcPr>
          <w:p>
            <w:r/>
            <w:r>
              <w:rPr>
                <w:sz w:val="20"/>
              </w:rPr>
              <w:t>Last /health probe in the last 2 seconds came back 200.</w:t>
            </w:r>
          </w:p>
        </w:tc>
      </w:tr>
      <w:tr>
        <w:tc>
          <w:tcPr>
            <w:tcW w:type="dxa" w:w="4986"/>
          </w:tcPr>
          <w:p>
            <w:r/>
            <w:r>
              <w:rPr>
                <w:sz w:val="20"/>
              </w:rPr>
              <w:t>Static red dead dot</w:t>
            </w:r>
          </w:p>
        </w:tc>
        <w:tc>
          <w:tcPr>
            <w:tcW w:type="dxa" w:w="4986"/>
          </w:tcPr>
          <w:p>
            <w:r/>
            <w:r>
              <w:rPr>
                <w:sz w:val="20"/>
              </w:rPr>
              <w:t>Last /health probe failed with a transport error or non-200.</w:t>
            </w:r>
          </w:p>
        </w:tc>
      </w:tr>
      <w:tr>
        <w:tc>
          <w:tcPr>
            <w:tcW w:type="dxa" w:w="4986"/>
          </w:tcPr>
          <w:p>
            <w:r/>
            <w:r>
              <w:rPr>
                <w:sz w:val="20"/>
              </w:rPr>
              <w:t>Fault inject dropdown</w:t>
            </w:r>
          </w:p>
        </w:tc>
        <w:tc>
          <w:tcPr>
            <w:tcW w:type="dxa" w:w="4986"/>
          </w:tcPr>
          <w:p>
            <w:r/>
            <w:r>
              <w:rPr>
                <w:sz w:val="20"/>
              </w:rPr>
              <w:t>Tells the coordinator to schedule POST /admin/die on the chosen role 1 second after generate starts.</w:t>
            </w:r>
          </w:p>
        </w:tc>
      </w:tr>
    </w:tbl>
    <w:p/>
    <w:p>
      <w:pPr>
        <w:pStyle w:val="Heading1"/>
      </w:pPr>
      <w:r>
        <w:rPr>
          <w:color w:val="18181B"/>
        </w:rPr>
        <w:t>11. Things that go wrong, and what to do</w:t>
      </w:r>
    </w:p>
    <w:p>
      <w:pPr>
        <w:pStyle w:val="Heading2"/>
      </w:pPr>
      <w:r>
        <w:rPr>
          <w:color w:val="18181B"/>
        </w:rPr>
        <w:t>Worker won't start: 'Address already in use'</w:t>
      </w:r>
    </w:p>
    <w:p>
      <w:r>
        <w:t>Another worker is still bound to that port. On Windows, find and kill it:</w:t>
      </w:r>
    </w:p>
    <w:tbl>
      <w:tblPr>
        <w:tblW w:type="auto" w:w="0"/>
        <w:tblLayout w:type="fixed"/>
        <w:tblLook w:firstColumn="1" w:firstRow="1" w:lastColumn="0" w:lastRow="0" w:noHBand="0" w:noVBand="1" w:val="04A0"/>
      </w:tblPr>
      <w:tblGrid>
        <w:gridCol w:w="9360"/>
      </w:tblGrid>
      <w:tr>
        <w:tc>
          <w:tcPr>
            <w:tcW w:type="dxa" w:w="9360"/>
            <w:shd w:val="clear" w:color="auto" w:fill="F4F4F5"/>
            <w:tcBorders>
              <w:top w:val="single" w:sz="6" w:color="E4E4E7"/>
              <w:left w:val="single" w:sz="6" w:color="E4E4E7"/>
              <w:bottom w:val="single" w:sz="6" w:color="E4E4E7"/>
              <w:right w:val="single" w:sz="6" w:color="E4E4E7"/>
            </w:tcBorders>
          </w:tcPr>
          <w:p>
            <w:pPr>
              <w:spacing w:before="40" w:after="40"/>
            </w:pPr>
            <w:r>
              <w:rPr>
                <w:rFonts w:ascii="Consolas" w:hAnsi="Consolas"/>
                <w:color w:val="1F1F23"/>
                <w:sz w:val="19"/>
              </w:rPr>
              <w:t>Get-Process python | Where-Object { $_.MainWindowTitle -match 'worker' } | Stop-Process -Force</w:t>
              <w:br/>
              <w:t># or, brute force</w:t>
              <w:br/>
              <w:t>Get-Process python | Stop-Process -Force</w:t>
            </w:r>
          </w:p>
        </w:tc>
      </w:tr>
    </w:tbl>
    <w:p>
      <w:pPr>
        <w:spacing w:after="80"/>
      </w:pPr>
    </w:p>
    <w:p>
      <w:r>
        <w:t>On the Pi:</w:t>
      </w:r>
    </w:p>
    <w:tbl>
      <w:tblPr>
        <w:tblW w:type="auto" w:w="0"/>
        <w:tblLayout w:type="fixed"/>
        <w:tblLook w:firstColumn="1" w:firstRow="1" w:lastColumn="0" w:lastRow="0" w:noHBand="0" w:noVBand="1" w:val="04A0"/>
      </w:tblPr>
      <w:tblGrid>
        <w:gridCol w:w="9360"/>
      </w:tblGrid>
      <w:tr>
        <w:tc>
          <w:tcPr>
            <w:tcW w:type="dxa" w:w="9360"/>
            <w:shd w:val="clear" w:color="auto" w:fill="F4F4F5"/>
            <w:tcBorders>
              <w:top w:val="single" w:sz="6" w:color="E4E4E7"/>
              <w:left w:val="single" w:sz="6" w:color="E4E4E7"/>
              <w:bottom w:val="single" w:sz="6" w:color="E4E4E7"/>
              <w:right w:val="single" w:sz="6" w:color="E4E4E7"/>
            </w:tcBorders>
          </w:tcPr>
          <w:p>
            <w:pPr>
              <w:spacing w:before="40" w:after="40"/>
            </w:pPr>
            <w:r>
              <w:rPr>
                <w:rFonts w:ascii="Consolas" w:hAnsi="Consolas"/>
                <w:color w:val="1F1F23"/>
                <w:sz w:val="19"/>
              </w:rPr>
              <w:t>pkill -f 'worker.py --role vae'</w:t>
              <w:br/>
              <w:t># or just hit Ctrl+C in the SSH session that owns it</w:t>
            </w:r>
          </w:p>
        </w:tc>
      </w:tr>
    </w:tbl>
    <w:p>
      <w:pPr>
        <w:spacing w:after="80"/>
      </w:pPr>
    </w:p>
    <w:p>
      <w:pPr>
        <w:pStyle w:val="Heading2"/>
      </w:pPr>
      <w:r>
        <w:rPr>
          <w:color w:val="18181B"/>
        </w:rPr>
        <w:t>Pi marked dead during generation</w:t>
      </w:r>
    </w:p>
    <w:p>
      <w:r>
        <w:t>If the heartbeat monitor declares the Pi dead while the Pi is actually fine but busy, the issue is the worker pinning its event loop. We already fixed this by running torch in asyncio.to_thread. If it shows up again, double-check the Pi pulled the latest worker.py: cd ~/swarmgen and git pull.</w:t>
      </w:r>
    </w:p>
    <w:p>
      <w:pPr>
        <w:pStyle w:val="Heading2"/>
      </w:pPr>
      <w:r>
        <w:rPr>
          <w:color w:val="18181B"/>
        </w:rPr>
        <w:t>UI shows DEAD for a worker that is actually up</w:t>
      </w:r>
    </w:p>
    <w:p>
      <w:r>
        <w:t xml:space="preserve">Two possibilities. First, the worker really did die: scroll back in its terminal and look for a Traceback. Second, the network path is blocked: from loq, </w:t>
      </w:r>
    </w:p>
    <w:tbl>
      <w:tblPr>
        <w:tblW w:type="auto" w:w="0"/>
        <w:tblLayout w:type="fixed"/>
        <w:tblLook w:firstColumn="1" w:firstRow="1" w:lastColumn="0" w:lastRow="0" w:noHBand="0" w:noVBand="1" w:val="04A0"/>
      </w:tblPr>
      <w:tblGrid>
        <w:gridCol w:w="9360"/>
      </w:tblGrid>
      <w:tr>
        <w:tc>
          <w:tcPr>
            <w:tcW w:type="dxa" w:w="9360"/>
            <w:shd w:val="clear" w:color="auto" w:fill="F4F4F5"/>
            <w:tcBorders>
              <w:top w:val="single" w:sz="6" w:color="E4E4E7"/>
              <w:left w:val="single" w:sz="6" w:color="E4E4E7"/>
              <w:bottom w:val="single" w:sz="6" w:color="E4E4E7"/>
              <w:right w:val="single" w:sz="6" w:color="E4E4E7"/>
            </w:tcBorders>
          </w:tcPr>
          <w:p>
            <w:pPr>
              <w:spacing w:before="40" w:after="40"/>
            </w:pPr>
            <w:r>
              <w:rPr>
                <w:rFonts w:ascii="Consolas" w:hAnsi="Consolas"/>
                <w:color w:val="1F1F23"/>
                <w:sz w:val="19"/>
              </w:rPr>
              <w:t>curl http://&lt;host&gt;:&lt;port&gt;/health</w:t>
            </w:r>
          </w:p>
        </w:tc>
      </w:tr>
    </w:tbl>
    <w:p>
      <w:pPr>
        <w:spacing w:after="80"/>
      </w:pPr>
    </w:p>
    <w:p>
      <w:r>
        <w:t>If curl works but the UI says dead, the API is calling the wrong URL. Check the --workers flag you passed to api.py.</w:t>
      </w:r>
    </w:p>
    <w:p>
      <w:pPr>
        <w:pStyle w:val="Heading2"/>
      </w:pPr>
      <w:r>
        <w:rPr>
          <w:color w:val="18181B"/>
        </w:rPr>
        <w:t>Pi runs out of memory mid VAE</w:t>
      </w:r>
    </w:p>
    <w:p>
      <w:r>
        <w:t>Possible at 1.8 GB. The Pi will crash and the fallback on loq will pick up the next VAE call. If you want to keep the Pi alive for the demo, do not also poll /health at 100 ms in a tight loop while it is decoding. The eval harness uses 100 ms; the UI uses 2 seconds, which is fine.</w:t>
      </w:r>
    </w:p>
    <w:p>
      <w:pPr>
        <w:pStyle w:val="Heading2"/>
      </w:pPr>
      <w:r>
        <w:rPr>
          <w:color w:val="18181B"/>
        </w:rPr>
        <w:t>First generation is slow</w:t>
      </w:r>
    </w:p>
    <w:p>
      <w:r>
        <w:t>First call after a worker boot runs the model lazily for the first time and triggers any GPU kernel JIT. Throw away the first run when reporting numbers. The eval and the baseline scripts already do this.</w:t>
      </w:r>
    </w:p>
    <w:p>
      <w:pPr>
        <w:pStyle w:val="Heading2"/>
      </w:pPr>
      <w:r>
        <w:rPr>
          <w:color w:val="18181B"/>
        </w:rPr>
        <w:t>mDNS hostname does not resolve</w:t>
      </w:r>
    </w:p>
    <w:p>
      <w:r>
        <w:t>Skip mDNS and use the IP. We pass --workers explicitly to api.py for exactly this reason. If SSH cannot resolve raspberrypiinocula.local, use the IP 192.168.1.185 instead. mDNS is convenient when it works and a time sink when it does not.</w:t>
      </w:r>
    </w:p>
    <w:p>
      <w:pPr>
        <w:pStyle w:val="Heading1"/>
      </w:pPr>
      <w:r>
        <w:rPr>
          <w:color w:val="18181B"/>
        </w:rPr>
        <w:t>12. Shutting it down cleanly</w:t>
      </w:r>
    </w:p>
    <w:p>
      <w:r>
        <w:t>Hit Ctrl+C in each of the three worker terminals and the api.py terminal. The FastAPI lifespan unregisters the mDNS announcement before exiting. Close the SSH sessions. Done.</w:t>
      </w:r>
    </w:p>
    <w:p>
      <w:pPr>
        <w:pStyle w:val="Heading1"/>
      </w:pPr>
      <w:r>
        <w:rPr>
          <w:color w:val="18181B"/>
        </w:rPr>
        <w:t>13. Submission checklist</w:t>
      </w:r>
    </w:p>
    <w:p>
      <w:pPr>
        <w:pStyle w:val="ListBullet"/>
      </w:pPr>
      <w:r>
        <w:t>Paper compiles on Overleaf with the IEEE conference template. Upload paper/paper.tex and the four PNGs in paper/figs.</w:t>
      </w:r>
    </w:p>
    <w:p>
      <w:pPr>
        <w:pStyle w:val="ListBullet"/>
      </w:pPr>
      <w:r>
        <w:t>Demo video uploaded as YouTube unlisted, 5 to 10 minutes, public link in the submission.</w:t>
      </w:r>
    </w:p>
    <w:p>
      <w:pPr>
        <w:pStyle w:val="ListBullet"/>
      </w:pPr>
      <w:r>
        <w:t>GitHub repo public for the duration of grading: github.com/sudarshan-sridhar/swarmgen.</w:t>
      </w:r>
    </w:p>
    <w:p>
      <w:pPr>
        <w:pStyle w:val="ListBullet"/>
      </w:pPr>
      <w:r>
        <w:t>Optional: flip the repo to private after submission.</w:t>
      </w:r>
    </w:p>
    <w:p>
      <w:r>
        <w:br w:type="page"/>
      </w:r>
    </w:p>
    <w:p>
      <w:pPr>
        <w:pStyle w:val="Heading1"/>
      </w:pPr>
      <w:r>
        <w:rPr>
          <w:color w:val="18181B"/>
        </w:rPr>
        <w:t>Appendix: one-page cheat sheet</w:t>
      </w:r>
    </w:p>
    <w:p>
      <w:r>
        <w:t>Print this. Keep it next to you while recording.</w:t>
      </w:r>
    </w:p>
    <w:p>
      <w:pPr>
        <w:pStyle w:val="Heading3"/>
      </w:pPr>
      <w:r>
        <w:rPr>
          <w:color w:val="18181B"/>
        </w:rPr>
        <w:t>Hostnames and ports</w:t>
      </w:r>
    </w:p>
    <w:tbl>
      <w:tblPr>
        <w:tblW w:type="auto" w:w="0"/>
        <w:tblLayout w:type="fixed"/>
        <w:tblLook w:firstColumn="1" w:firstRow="1" w:lastColumn="0" w:lastRow="0" w:noHBand="0" w:noVBand="1" w:val="04A0"/>
      </w:tblPr>
      <w:tblGrid>
        <w:gridCol w:w="9360"/>
      </w:tblGrid>
      <w:tr>
        <w:tc>
          <w:tcPr>
            <w:tcW w:type="dxa" w:w="9360"/>
            <w:shd w:val="clear" w:color="auto" w:fill="F4F4F5"/>
            <w:tcBorders>
              <w:top w:val="single" w:sz="6" w:color="E4E4E7"/>
              <w:left w:val="single" w:sz="6" w:color="E4E4E7"/>
              <w:bottom w:val="single" w:sz="6" w:color="E4E4E7"/>
              <w:right w:val="single" w:sz="6" w:color="E4E4E7"/>
            </w:tcBorders>
          </w:tcPr>
          <w:p>
            <w:pPr>
              <w:spacing w:before="40" w:after="40"/>
            </w:pPr>
            <w:r>
              <w:rPr>
                <w:rFonts w:ascii="Consolas" w:hAnsi="Consolas"/>
                <w:color w:val="1F1F23"/>
                <w:sz w:val="19"/>
              </w:rPr>
              <w:t>loq  192.168.1.16   port 8002   role unet (+ vae fallback)</w:t>
              <w:br/>
              <w:t>pc   192.168.1.39   port 8001   role clip</w:t>
              <w:br/>
              <w:t>pi   192.168.1.185  port 8003   role vae</w:t>
            </w:r>
          </w:p>
        </w:tc>
      </w:tr>
    </w:tbl>
    <w:p>
      <w:pPr>
        <w:spacing w:after="80"/>
      </w:pPr>
    </w:p>
    <w:p>
      <w:pPr>
        <w:pStyle w:val="Heading3"/>
      </w:pPr>
      <w:r>
        <w:rPr>
          <w:color w:val="18181B"/>
        </w:rPr>
        <w:t>Three terminals on loq</w:t>
      </w:r>
    </w:p>
    <w:tbl>
      <w:tblPr>
        <w:tblW w:type="auto" w:w="0"/>
        <w:tblLayout w:type="fixed"/>
        <w:tblLook w:firstColumn="1" w:firstRow="1" w:lastColumn="0" w:lastRow="0" w:noHBand="0" w:noVBand="1" w:val="04A0"/>
      </w:tblPr>
      <w:tblGrid>
        <w:gridCol w:w="9360"/>
      </w:tblGrid>
      <w:tr>
        <w:tc>
          <w:tcPr>
            <w:tcW w:type="dxa" w:w="9360"/>
            <w:shd w:val="clear" w:color="auto" w:fill="F4F4F5"/>
            <w:tcBorders>
              <w:top w:val="single" w:sz="6" w:color="E4E4E7"/>
              <w:left w:val="single" w:sz="6" w:color="E4E4E7"/>
              <w:bottom w:val="single" w:sz="6" w:color="E4E4E7"/>
              <w:right w:val="single" w:sz="6" w:color="E4E4E7"/>
            </w:tcBorders>
          </w:tcPr>
          <w:p>
            <w:pPr>
              <w:spacing w:before="40" w:after="40"/>
            </w:pPr>
            <w:r>
              <w:rPr>
                <w:rFonts w:ascii="Consolas" w:hAnsi="Consolas"/>
                <w:color w:val="1F1F23"/>
                <w:sz w:val="19"/>
              </w:rPr>
              <w:t># T1: loq (PowerShell, conda env ml)</w:t>
              <w:br/>
              <w:t>python worker.py --role unet --port 8002 --fallback-roles vae</w:t>
              <w:br/>
              <w:br/>
              <w:t># T2: ssh into pc, then</w:t>
              <w:br/>
              <w:t>cd swarmgen &amp;&amp; .venv\Scripts\activate.bat &amp;&amp; python worker.py --role clip --port 8001</w:t>
              <w:br/>
              <w:br/>
              <w:t># T3: ssh into pi, then</w:t>
              <w:br/>
              <w:t>cd ~/swarmgen &amp;&amp; source .venv/bin/activate &amp;&amp; python worker.py --role vae --port 8003</w:t>
              <w:br/>
              <w:br/>
              <w:t># T4 (back on loq): API + UI</w:t>
              <w:br/>
              <w:t>python api.py --workers "clip@192.168.1.39:8001,unet@192.168.1.16:8002,vae@192.168.1.185:8003"</w:t>
              <w:br/>
              <w:t># open http://localhost:7860</w:t>
            </w:r>
          </w:p>
        </w:tc>
      </w:tr>
    </w:tbl>
    <w:p>
      <w:pPr>
        <w:spacing w:after="80"/>
      </w:pPr>
    </w:p>
    <w:p>
      <w:pPr>
        <w:pStyle w:val="Heading3"/>
      </w:pPr>
      <w:r>
        <w:rPr>
          <w:color w:val="18181B"/>
        </w:rPr>
        <w:t>Numbers to mention</w:t>
      </w:r>
    </w:p>
    <w:p>
      <w:pPr>
        <w:pStyle w:val="ListBullet"/>
      </w:pPr>
      <w:r>
        <w:t>Single-device baseline: 380 ms / 2358 MB peak.</w:t>
      </w:r>
    </w:p>
    <w:p>
      <w:pPr>
        <w:pStyle w:val="ListBullet"/>
      </w:pPr>
      <w:r>
        <w:t>3-device with Pi VAE: 147 s / Pi 1226 MB peak (under 1845 MB).</w:t>
      </w:r>
    </w:p>
    <w:p>
      <w:pPr>
        <w:pStyle w:val="ListBullet"/>
      </w:pPr>
      <w:r>
        <w:t>3-device with loq VAE fallback: 1097 ms / 87.6 img/min batch.</w:t>
      </w:r>
    </w:p>
    <w:p>
      <w:pPr>
        <w:pStyle w:val="ListBullet"/>
      </w:pPr>
      <w:r>
        <w:t>Fault recovery: about 250 ms from Pi kill to image complete.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