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respiratory sound dataset download from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https://www.kaggle.com/datasets/vbookshelf/respiratory-sound-database/code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vbookshelf/respiratory-sound-database/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