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AI Application Evaluation Guideline</w:t>
      </w:r>
    </w:p>
    <w:p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Demonstration [10 points]</w:t>
      </w:r>
    </w:p>
    <w:p>
      <w:pPr>
        <w:pStyle w:val="8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Web Application Front-end UI/UX Design [6]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your UX intuitive for your problem statement?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How easy it is to use the frontend from a non-technical users’ point of view. 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 UX foolproof?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 front end free of UI errors?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good is the front end with the choice of colors, shapes, geometry and look-n-feel?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responsive is your UI?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there a user manual?</w:t>
      </w:r>
    </w:p>
    <w:p>
      <w:pPr>
        <w:pStyle w:val="8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ML Pipeline Visualization [4]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Do you have a separate UI screen to visualize the machine learning pipeline including the data ingestion/engineering pipeline? 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If not, are you using the MLOps tool UIs to visualize the pipeline?  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If so, how are you orchestrating the visualization from multiple tools for a seamless user experience? 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 you have a pipeline management console?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 you have a console to takes stock of the errors, failures and successful runs?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What is the speed and throughput of your pipeline?</w:t>
      </w:r>
    </w:p>
    <w:p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Software Engineering [5 points]</w:t>
      </w:r>
    </w:p>
    <w:p>
      <w:pPr>
        <w:pStyle w:val="8"/>
        <w:numPr>
          <w:ilvl w:val="0"/>
          <w:numId w:val="1"/>
        </w:numPr>
        <w:bidi w:val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D</w:t>
      </w:r>
      <w:r>
        <w:rPr>
          <w:rFonts w:hint="default"/>
          <w:b/>
          <w:bCs/>
          <w:lang w:val="en-US"/>
        </w:rPr>
        <w:t>esign Principle [2]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there a design document for the application?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Does the software follow OO or Functional paradigm?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Does the low-level design (LLD) document clearly specify the API end point definitions with the respective I/O specifications?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there an architecture diagram?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there a high-level design (HLD) diagram?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You should strictly follow loose-coupling between the frontend UI and the backend model inference engine.  This means, they have to be independent software blocks connected only via (configurable) REST API calls.</w:t>
      </w:r>
    </w:p>
    <w:p>
      <w:pPr>
        <w:pStyle w:val="8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Implementation [2]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 standardized software coding style (for Python) being adhered?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logging implemented?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a comprehensive exception handling adhered?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 design document strictly adhered?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 software comprehensively documented inline (via code comments)?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 the APIs follow the interface specification from the design doc?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Does the software contain unit-test cases implemented?</w:t>
      </w:r>
    </w:p>
    <w:p>
      <w:pPr>
        <w:pStyle w:val="8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Testing [1]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there a Test plan?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there a enlistment of test cases?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there a Test report attached quoting the number of test cases, passed and failed?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there a definition for acceptance criteria?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Did the software meet the acceptance criteria upon testing?</w:t>
      </w:r>
    </w:p>
    <w:p>
      <w:pPr>
        <w:pStyle w:val="6"/>
        <w:bidi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MLOps </w:t>
      </w:r>
      <w:r>
        <w:rPr>
          <w:rFonts w:hint="default"/>
          <w:lang w:val="en-US"/>
        </w:rPr>
        <w:t>Implementation [12</w:t>
      </w:r>
      <w:bookmarkStart w:id="0" w:name="_GoBack"/>
      <w:bookmarkEnd w:id="0"/>
      <w:r>
        <w:rPr>
          <w:rFonts w:hint="default"/>
          <w:lang w:val="en-US"/>
        </w:rPr>
        <w:t xml:space="preserve"> points]</w:t>
      </w:r>
    </w:p>
    <w:p>
      <w:pPr>
        <w:pStyle w:val="8"/>
        <w:numPr>
          <w:ilvl w:val="0"/>
          <w:numId w:val="1"/>
        </w:numPr>
        <w:bidi w:val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Data Engineering [2]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there a data ingestion (or transformation) pipeline implementation?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Should use Airflow or Spark.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What is the throughput and speed of the data engineering pipeline?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Does one of Airflow or Spark or a Custom pipeline present?</w:t>
      </w:r>
    </w:p>
    <w:p>
      <w:pPr>
        <w:pStyle w:val="8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Source Control &amp; Continuous Integration [2]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is continous integration implemented using DVC?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Is there a DVC DAG representing your CI pipeline?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Are you using Git, Git LFS and/or DVC for source, data, model versioning?</w:t>
      </w:r>
    </w:p>
    <w:p>
      <w:pPr>
        <w:pStyle w:val="8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Experiment Tracking [2]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is your experiment being tracked while the models are being built?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What are the metrics, parameters &amp; artifiacts you track?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Besides Autolog, have you made provisions to track other information?</w:t>
      </w:r>
    </w:p>
    <w:p>
      <w:pPr>
        <w:pStyle w:val="8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Exporter Instrumentation &amp; Visualization [2]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have your implemented Prometheus based instrumentation?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What are the information points that get monitored?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Are all the components in your software that are being monitored?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is Grafana to visualize the monitored information in NRT?</w:t>
      </w:r>
    </w:p>
    <w:p>
      <w:pPr>
        <w:pStyle w:val="8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Software Packaging [4]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Have your used MLflow for APIfication for exposing the model for inference?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Have you used MLprojects for maintaining identical dev vs test environments for your application?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Have your used FastAPI to expose the APIs that your UI would require for being a interactive web portal?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Have you dockerized your backend and frontend parts of the application?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Have you used docker compose to keep them as two separate services?</w:t>
      </w:r>
    </w:p>
    <w:p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Viva [8 points]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Ability to explain the entire project.  </w:t>
      </w:r>
      <w:r>
        <w:rPr>
          <w:rFonts w:hint="default"/>
          <w:b/>
          <w:bCs/>
          <w:lang w:val="en-US"/>
        </w:rPr>
        <w:t>[1]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Ability to answer questions from the Assignments 1-10. </w:t>
      </w:r>
      <w:r>
        <w:rPr>
          <w:rFonts w:hint="default"/>
          <w:b/>
          <w:bCs/>
          <w:lang w:val="en-US"/>
        </w:rPr>
        <w:t>[1]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Ability to answer questions about the MLOps tools and usecases.</w:t>
      </w:r>
      <w:r>
        <w:rPr>
          <w:rFonts w:hint="default"/>
          <w:b/>
          <w:bCs/>
          <w:lang w:val="en-US"/>
        </w:rPr>
        <w:t xml:space="preserve"> [1]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Ability to answer design and implementation choices. </w:t>
      </w:r>
      <w:r>
        <w:rPr>
          <w:rFonts w:hint="default"/>
          <w:b/>
          <w:bCs/>
          <w:lang w:val="en-US"/>
        </w:rPr>
        <w:t>[1]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Ability to narrative problems faced and how they got mitigated. </w:t>
      </w:r>
      <w:r>
        <w:rPr>
          <w:rFonts w:hint="default"/>
          <w:b/>
          <w:bCs/>
          <w:lang w:val="en-US"/>
        </w:rPr>
        <w:t>[1]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Ability to defend choices when they are challenged.</w:t>
      </w:r>
      <w:r>
        <w:rPr>
          <w:rFonts w:hint="default"/>
          <w:b/>
          <w:bCs/>
          <w:lang w:val="en-US"/>
        </w:rPr>
        <w:t xml:space="preserve"> [1]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Ability to enlist incomplete items with a plausible explanation. </w:t>
      </w:r>
      <w:r>
        <w:rPr>
          <w:rFonts w:hint="default"/>
          <w:b/>
          <w:bCs/>
          <w:lang w:val="en-US"/>
        </w:rPr>
        <w:t>[1]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Ability to address bugs on the fly if found during the demo. </w:t>
      </w:r>
      <w:r>
        <w:rPr>
          <w:rFonts w:hint="default"/>
          <w:b/>
          <w:bCs/>
          <w:lang w:val="en-US"/>
        </w:rPr>
        <w:t>[1]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If it’s a duo project, both should possess the above abilities. Essentially, any question should be answerable by any person.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pStyle w:val="7"/>
        <w:bidi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The </w:t>
      </w:r>
      <w:r>
        <w:rPr>
          <w:rFonts w:hint="default"/>
          <w:lang w:val="en-US"/>
        </w:rPr>
        <w:t>following are the documentation requirements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Architecture diagram with an explanation of the blocks.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High level design document narrating the design choices and rationale.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Low level design document quoting the end point definitions and IO specification.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Test plan &amp; test cases.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User manual for a non-technical user to use your application.</w:t>
      </w:r>
    </w:p>
    <w:sectPr>
      <w:pgSz w:w="11906" w:h="16838"/>
      <w:pgMar w:top="1440" w:right="906" w:bottom="998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61FFC"/>
    <w:multiLevelType w:val="singleLevel"/>
    <w:tmpl w:val="FAF61F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BA87FF"/>
    <w:multiLevelType w:val="singleLevel"/>
    <w:tmpl w:val="FFBA87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F9D8BFE"/>
    <w:multiLevelType w:val="multilevel"/>
    <w:tmpl w:val="7F9D8B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75C72"/>
    <w:rsid w:val="17F3CB84"/>
    <w:rsid w:val="1BED4753"/>
    <w:rsid w:val="2F3BCE1A"/>
    <w:rsid w:val="3D704830"/>
    <w:rsid w:val="3F7F458F"/>
    <w:rsid w:val="3FDF2886"/>
    <w:rsid w:val="5B65DDC6"/>
    <w:rsid w:val="5FD6BEC4"/>
    <w:rsid w:val="68DFCC94"/>
    <w:rsid w:val="6BDF2D4C"/>
    <w:rsid w:val="6BE75C72"/>
    <w:rsid w:val="6DB30B75"/>
    <w:rsid w:val="6FFF7420"/>
    <w:rsid w:val="777D70BA"/>
    <w:rsid w:val="77EF5954"/>
    <w:rsid w:val="77F7B07A"/>
    <w:rsid w:val="77F99972"/>
    <w:rsid w:val="7DDB9B22"/>
    <w:rsid w:val="7E7DD9A5"/>
    <w:rsid w:val="7E97C42C"/>
    <w:rsid w:val="7FD715B7"/>
    <w:rsid w:val="7FF9756A"/>
    <w:rsid w:val="B7FD0D98"/>
    <w:rsid w:val="BD9F7137"/>
    <w:rsid w:val="CA3BB5E5"/>
    <w:rsid w:val="D3D7EDF0"/>
    <w:rsid w:val="DCF68F8D"/>
    <w:rsid w:val="DED6E1AD"/>
    <w:rsid w:val="F3BF5F3D"/>
    <w:rsid w:val="FBEFDCE1"/>
    <w:rsid w:val="FFCFF86B"/>
    <w:rsid w:val="FFD99BEA"/>
    <w:rsid w:val="FFFE9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2025-04-07T23:47:00Z</dcterms:created>
  <dc:creator>Dr. Sudarsun Santhiappan</dc:creator>
  <cp:lastModifiedBy>Dr. Sudarsun Santhiappan</cp:lastModifiedBy>
  <dcterms:modified xsi:type="dcterms:W3CDTF">2025-04-30T14:23:49Z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