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体" w:eastAsia="仿宋体"/>
          <w:b/>
          <w:sz w:val="44"/>
        </w:rPr>
      </w:pPr>
      <w:r>
        <w:rPr>
          <w:rFonts w:hint="eastAsia" w:ascii="楷体" w:eastAsia="楷体"/>
          <w:sz w:val="52"/>
        </w:rPr>
        <w:t>电</w:t>
      </w:r>
      <w:r>
        <w:rPr>
          <w:rFonts w:ascii="楷体" w:eastAsia="楷体"/>
          <w:sz w:val="52"/>
        </w:rPr>
        <w:t xml:space="preserve"> </w:t>
      </w:r>
      <w:r>
        <w:rPr>
          <w:rFonts w:hint="eastAsia" w:ascii="楷体" w:eastAsia="楷体"/>
          <w:sz w:val="52"/>
        </w:rPr>
        <w:t>子</w:t>
      </w:r>
      <w:r>
        <w:rPr>
          <w:rFonts w:ascii="楷体" w:eastAsia="楷体"/>
          <w:sz w:val="52"/>
        </w:rPr>
        <w:t xml:space="preserve"> </w:t>
      </w:r>
      <w:r>
        <w:rPr>
          <w:rFonts w:hint="eastAsia" w:ascii="楷体" w:eastAsia="楷体"/>
          <w:sz w:val="52"/>
        </w:rPr>
        <w:t>科</w:t>
      </w:r>
      <w:r>
        <w:rPr>
          <w:rFonts w:ascii="楷体" w:eastAsia="楷体"/>
          <w:sz w:val="52"/>
        </w:rPr>
        <w:t xml:space="preserve"> </w:t>
      </w:r>
      <w:r>
        <w:rPr>
          <w:rFonts w:hint="eastAsia" w:ascii="楷体" w:eastAsia="楷体"/>
          <w:sz w:val="52"/>
        </w:rPr>
        <w:t>技</w:t>
      </w:r>
      <w:r>
        <w:rPr>
          <w:rFonts w:ascii="楷体" w:eastAsia="楷体"/>
          <w:sz w:val="52"/>
        </w:rPr>
        <w:t xml:space="preserve"> </w:t>
      </w:r>
      <w:r>
        <w:rPr>
          <w:rFonts w:hint="eastAsia" w:ascii="楷体" w:eastAsia="楷体"/>
          <w:sz w:val="52"/>
        </w:rPr>
        <w:t>大</w:t>
      </w:r>
      <w:r>
        <w:rPr>
          <w:rFonts w:ascii="楷体" w:eastAsia="楷体"/>
          <w:sz w:val="52"/>
        </w:rPr>
        <w:t xml:space="preserve"> </w:t>
      </w:r>
      <w:r>
        <w:rPr>
          <w:rFonts w:hint="eastAsia" w:ascii="楷体" w:eastAsia="楷体"/>
          <w:sz w:val="52"/>
        </w:rPr>
        <w:t>学</w:t>
      </w:r>
    </w:p>
    <w:p>
      <w:pPr>
        <w:jc w:val="center"/>
        <w:rPr>
          <w:rFonts w:ascii="黑体" w:eastAsia="黑体"/>
          <w:spacing w:val="50"/>
          <w:sz w:val="44"/>
        </w:rPr>
      </w:pPr>
      <w:r>
        <w:rPr>
          <w:rFonts w:hint="eastAsia" w:ascii="黑体" w:eastAsia="黑体"/>
          <w:sz w:val="44"/>
        </w:rPr>
        <w:t>（</w:t>
      </w:r>
      <w:r>
        <w:rPr>
          <w:rFonts w:ascii="黑体" w:eastAsia="黑体"/>
          <w:sz w:val="44"/>
        </w:rPr>
        <w:t xml:space="preserve"> </w:t>
      </w:r>
      <w:r>
        <w:rPr>
          <w:rFonts w:hint="eastAsia" w:ascii="黑体" w:eastAsia="黑体"/>
          <w:sz w:val="44"/>
        </w:rPr>
        <w:t>硕</w:t>
      </w:r>
      <w:r>
        <w:rPr>
          <w:rFonts w:ascii="黑体" w:eastAsia="黑体"/>
          <w:sz w:val="44"/>
        </w:rPr>
        <w:t xml:space="preserve"> </w:t>
      </w:r>
      <w:r>
        <w:rPr>
          <w:rFonts w:hint="eastAsia" w:ascii="黑体" w:eastAsia="黑体"/>
          <w:spacing w:val="50"/>
          <w:sz w:val="44"/>
        </w:rPr>
        <w:t>）</w:t>
      </w:r>
      <w:r>
        <w:rPr>
          <w:rFonts w:hint="eastAsia" w:ascii="黑体" w:eastAsia="黑体"/>
          <w:spacing w:val="50"/>
          <w:sz w:val="52"/>
        </w:rPr>
        <w:t>士学位论文文献综述</w:t>
      </w:r>
    </w:p>
    <w:p>
      <w:pPr>
        <w:jc w:val="left"/>
        <w:rPr>
          <w:rFonts w:ascii="黑体" w:eastAsia="黑体"/>
          <w:sz w:val="44"/>
        </w:rPr>
      </w:pPr>
    </w:p>
    <w:p>
      <w:pPr>
        <w:ind w:firstLine="1410" w:firstLineChars="470"/>
        <w:jc w:val="left"/>
        <w:rPr>
          <w:rFonts w:ascii="黑体" w:eastAsia="黑体"/>
          <w:sz w:val="30"/>
        </w:rPr>
      </w:pPr>
      <w:r>
        <w:rPr>
          <w:rFonts w:hint="eastAsia" w:ascii="黑体" w:eastAsia="黑体"/>
          <w:sz w:val="30"/>
        </w:rPr>
        <w:t>班 学 号：</w:t>
      </w:r>
      <w:r>
        <w:rPr>
          <w:rFonts w:hint="eastAsia" w:ascii="黑体" w:eastAsia="黑体"/>
          <w:sz w:val="30"/>
          <w:u w:val="single"/>
        </w:rPr>
        <w:t xml:space="preserve">     201</w:t>
      </w:r>
      <w:r>
        <w:rPr>
          <w:rFonts w:hint="eastAsia" w:ascii="黑体" w:eastAsia="黑体"/>
          <w:sz w:val="30"/>
          <w:u w:val="single"/>
          <w:lang w:val="en-US" w:eastAsia="zh-CN"/>
        </w:rPr>
        <w:t>95</w:t>
      </w:r>
      <w:r>
        <w:rPr>
          <w:rFonts w:hint="eastAsia" w:ascii="黑体" w:eastAsia="黑体"/>
          <w:sz w:val="30"/>
          <w:u w:val="single"/>
        </w:rPr>
        <w:t>208</w:t>
      </w:r>
      <w:r>
        <w:rPr>
          <w:rFonts w:hint="eastAsia" w:ascii="黑体" w:eastAsia="黑体"/>
          <w:sz w:val="30"/>
          <w:u w:val="single"/>
          <w:lang w:val="en-US" w:eastAsia="zh-CN"/>
        </w:rPr>
        <w:t>09</w:t>
      </w:r>
      <w:r>
        <w:rPr>
          <w:rFonts w:hint="eastAsia" w:ascii="黑体" w:eastAsia="黑体"/>
          <w:sz w:val="30"/>
          <w:u w:val="single"/>
        </w:rPr>
        <w:t xml:space="preserve">01       </w:t>
      </w:r>
    </w:p>
    <w:p>
      <w:pPr>
        <w:ind w:firstLine="1110"/>
        <w:jc w:val="left"/>
        <w:rPr>
          <w:rFonts w:ascii="黑体" w:eastAsia="黑体"/>
          <w:sz w:val="30"/>
          <w:u w:val="single"/>
        </w:rPr>
      </w:pPr>
    </w:p>
    <w:p>
      <w:pPr>
        <w:ind w:firstLine="1410" w:firstLineChars="470"/>
        <w:jc w:val="left"/>
        <w:rPr>
          <w:rFonts w:ascii="黑体" w:eastAsia="黑体"/>
          <w:sz w:val="30"/>
        </w:rPr>
      </w:pP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w:t>
      </w:r>
      <w:r>
        <w:rPr>
          <w:rFonts w:hint="eastAsia" w:ascii="黑体" w:eastAsia="黑体"/>
          <w:sz w:val="30"/>
          <w:u w:val="single"/>
          <w:lang w:val="en-US" w:eastAsia="zh-CN"/>
        </w:rPr>
        <w:t>刘邦健</w:t>
      </w:r>
      <w:r>
        <w:rPr>
          <w:rFonts w:hint="eastAsia" w:ascii="黑体" w:eastAsia="黑体"/>
          <w:sz w:val="30"/>
          <w:u w:val="single"/>
        </w:rPr>
        <w:t xml:space="preserve">         </w:t>
      </w:r>
    </w:p>
    <w:p>
      <w:pPr>
        <w:ind w:firstLine="1110"/>
        <w:jc w:val="left"/>
        <w:rPr>
          <w:rFonts w:ascii="黑体" w:eastAsia="黑体"/>
          <w:sz w:val="32"/>
          <w:szCs w:val="28"/>
          <w:u w:val="single"/>
        </w:rPr>
      </w:pPr>
    </w:p>
    <w:p>
      <w:pPr>
        <w:ind w:firstLine="1504" w:firstLineChars="470"/>
        <w:jc w:val="left"/>
        <w:rPr>
          <w:rFonts w:ascii="黑体" w:eastAsia="黑体"/>
          <w:sz w:val="32"/>
          <w:szCs w:val="28"/>
          <w:u w:val="single"/>
        </w:rPr>
      </w:pPr>
      <w:r>
        <w:rPr>
          <w:rFonts w:hint="eastAsia" w:ascii="黑体" w:eastAsia="黑体"/>
          <w:sz w:val="32"/>
          <w:szCs w:val="28"/>
        </w:rPr>
        <w:t>论文题目：</w:t>
      </w:r>
      <w:r>
        <w:rPr>
          <w:rFonts w:hint="eastAsia" w:ascii="黑体" w:eastAsia="黑体"/>
          <w:sz w:val="30"/>
          <w:u w:val="single"/>
          <w:lang w:val="en-US" w:eastAsia="zh-CN"/>
        </w:rPr>
        <w:t>基于用户行为特征的智能</w:t>
      </w:r>
      <w:r>
        <w:rPr>
          <w:rFonts w:hint="eastAsia" w:ascii="黑体" w:eastAsia="黑体"/>
          <w:sz w:val="32"/>
          <w:szCs w:val="28"/>
          <w:u w:val="single"/>
        </w:rPr>
        <w:t xml:space="preserve"> </w:t>
      </w:r>
    </w:p>
    <w:p>
      <w:pPr>
        <w:ind w:firstLine="3097" w:firstLineChars="968"/>
        <w:jc w:val="left"/>
        <w:rPr>
          <w:rFonts w:hint="default" w:ascii="黑体" w:eastAsia="黑体"/>
          <w:sz w:val="30"/>
          <w:u w:val="single"/>
          <w:lang w:val="en-US"/>
        </w:rPr>
      </w:pPr>
      <w:r>
        <w:rPr>
          <w:rFonts w:hint="eastAsia" w:ascii="黑体" w:eastAsia="黑体"/>
          <w:sz w:val="32"/>
          <w:szCs w:val="28"/>
          <w:u w:val="single"/>
        </w:rPr>
        <w:t xml:space="preserve"> </w:t>
      </w:r>
      <w:r>
        <w:rPr>
          <w:rFonts w:hint="eastAsia" w:ascii="黑体" w:eastAsia="黑体"/>
          <w:sz w:val="32"/>
          <w:szCs w:val="28"/>
          <w:u w:val="single"/>
          <w:lang w:val="en-US" w:eastAsia="zh-CN"/>
        </w:rPr>
        <w:t xml:space="preserve">  </w:t>
      </w:r>
      <w:r>
        <w:rPr>
          <w:rFonts w:hint="eastAsia" w:ascii="黑体" w:eastAsia="黑体"/>
          <w:sz w:val="30"/>
          <w:u w:val="single"/>
          <w:lang w:val="en-US" w:eastAsia="zh-CN"/>
        </w:rPr>
        <w:t xml:space="preserve">推荐系统研究与应用  </w:t>
      </w:r>
    </w:p>
    <w:p>
      <w:pPr>
        <w:ind w:firstLine="1410" w:firstLineChars="470"/>
        <w:jc w:val="left"/>
        <w:rPr>
          <w:rFonts w:ascii="黑体" w:eastAsia="黑体"/>
          <w:sz w:val="30"/>
          <w:u w:val="single"/>
        </w:rPr>
      </w:pPr>
      <w:r>
        <w:rPr>
          <w:rFonts w:hint="eastAsia" w:ascii="黑体" w:eastAsia="黑体"/>
          <w:sz w:val="30"/>
        </w:rPr>
        <w:t>指导教师：</w:t>
      </w:r>
      <w:r>
        <w:rPr>
          <w:rFonts w:hint="eastAsia" w:ascii="黑体" w:eastAsia="黑体"/>
          <w:sz w:val="30"/>
          <w:u w:val="single"/>
        </w:rPr>
        <w:t xml:space="preserve">        蔡洪斌          </w:t>
      </w:r>
      <w:bookmarkStart w:id="0" w:name="_GoBack"/>
      <w:bookmarkEnd w:id="0"/>
    </w:p>
    <w:p>
      <w:pPr>
        <w:ind w:firstLine="1110"/>
        <w:jc w:val="left"/>
        <w:rPr>
          <w:rFonts w:ascii="黑体" w:eastAsia="黑体"/>
          <w:sz w:val="30"/>
          <w:u w:val="single"/>
        </w:rPr>
      </w:pPr>
    </w:p>
    <w:p>
      <w:pPr>
        <w:ind w:firstLine="1410" w:firstLineChars="470"/>
        <w:jc w:val="left"/>
        <w:rPr>
          <w:rFonts w:ascii="黑体" w:eastAsia="黑体"/>
          <w:sz w:val="30"/>
        </w:rPr>
      </w:pPr>
      <w:r>
        <w:rPr>
          <w:rFonts w:hint="eastAsia" w:ascii="黑体" w:eastAsia="黑体"/>
          <w:sz w:val="30"/>
        </w:rPr>
        <w:t>学科专业：</w:t>
      </w:r>
      <w:r>
        <w:rPr>
          <w:rFonts w:hint="eastAsia" w:ascii="黑体" w:eastAsia="黑体"/>
          <w:sz w:val="30"/>
          <w:u w:val="single"/>
        </w:rPr>
        <w:t xml:space="preserve">    计算机科学与技术    </w:t>
      </w:r>
    </w:p>
    <w:p>
      <w:pPr>
        <w:ind w:firstLine="1110"/>
        <w:jc w:val="left"/>
        <w:rPr>
          <w:rFonts w:ascii="黑体" w:eastAsia="黑体"/>
          <w:sz w:val="30"/>
          <w:u w:val="single"/>
        </w:rPr>
      </w:pPr>
    </w:p>
    <w:p>
      <w:pPr>
        <w:ind w:firstLine="1410" w:firstLineChars="470"/>
        <w:jc w:val="left"/>
        <w:rPr>
          <w:rFonts w:ascii="黑体" w:eastAsia="黑体"/>
          <w:sz w:val="30"/>
          <w:u w:val="single"/>
        </w:rPr>
      </w:pPr>
      <w:r>
        <w:rPr>
          <w:rFonts w:hint="eastAsia" w:ascii="黑体" w:eastAsia="黑体"/>
          <w:sz w:val="30"/>
        </w:rPr>
        <w:t>所在学院：</w:t>
      </w:r>
      <w:r>
        <w:rPr>
          <w:rFonts w:hint="eastAsia" w:ascii="黑体" w:eastAsia="黑体"/>
          <w:sz w:val="30"/>
          <w:u w:val="single"/>
        </w:rPr>
        <w:t xml:space="preserve">    计算机科学与工程    </w:t>
      </w:r>
    </w:p>
    <w:p>
      <w:pPr>
        <w:ind w:firstLine="2904" w:firstLineChars="968"/>
        <w:jc w:val="left"/>
        <w:rPr>
          <w:rFonts w:ascii="黑体" w:eastAsia="黑体"/>
          <w:sz w:val="30"/>
          <w:u w:val="single"/>
        </w:rPr>
      </w:pPr>
      <w:r>
        <w:rPr>
          <w:rFonts w:hint="eastAsia" w:ascii="黑体" w:eastAsia="黑体"/>
          <w:sz w:val="30"/>
          <w:u w:val="single"/>
        </w:rPr>
        <w:t xml:space="preserve">  （网络空间安全学院）  </w:t>
      </w:r>
    </w:p>
    <w:p>
      <w:pPr>
        <w:jc w:val="left"/>
        <w:rPr>
          <w:rFonts w:ascii="楷体" w:eastAsia="楷体"/>
          <w:sz w:val="30"/>
          <w:u w:val="single"/>
        </w:rPr>
      </w:pPr>
    </w:p>
    <w:p>
      <w:pPr>
        <w:ind w:firstLine="1410" w:firstLineChars="470"/>
        <w:jc w:val="left"/>
        <w:rPr>
          <w:rFonts w:ascii="黑体" w:eastAsia="黑体"/>
          <w:sz w:val="30"/>
        </w:rPr>
      </w:pPr>
      <w:r>
        <w:rPr>
          <w:rFonts w:hint="eastAsia" w:ascii="黑体" w:eastAsia="黑体"/>
          <w:sz w:val="30"/>
        </w:rPr>
        <w:t>导师签字：</w:t>
      </w:r>
      <w:r>
        <w:rPr>
          <w:rFonts w:hint="eastAsia" w:ascii="黑体" w:eastAsia="黑体"/>
          <w:sz w:val="30"/>
          <w:u w:val="single"/>
        </w:rPr>
        <w:t xml:space="preserve">                        </w:t>
      </w:r>
    </w:p>
    <w:p>
      <w:pPr>
        <w:jc w:val="left"/>
        <w:rPr>
          <w:rFonts w:ascii="楷体" w:eastAsia="楷体"/>
          <w:sz w:val="32"/>
        </w:rPr>
      </w:pPr>
    </w:p>
    <w:p>
      <w:pPr>
        <w:jc w:val="center"/>
        <w:rPr>
          <w:rFonts w:ascii="楷体" w:eastAsia="楷体"/>
          <w:sz w:val="32"/>
        </w:rPr>
      </w:pPr>
      <w:r>
        <w:rPr>
          <w:rFonts w:hint="eastAsia" w:ascii="楷体" w:eastAsia="楷体"/>
          <w:sz w:val="32"/>
        </w:rPr>
        <w:t>电子科技大学研究生院制表</w:t>
      </w:r>
    </w:p>
    <w:p>
      <w:pPr>
        <w:ind w:firstLine="2240" w:firstLineChars="700"/>
        <w:rPr>
          <w:rFonts w:ascii="楷体" w:eastAsia="楷体"/>
          <w:sz w:val="32"/>
        </w:rPr>
      </w:pPr>
      <w:r>
        <w:rPr>
          <w:rFonts w:hint="eastAsia" w:ascii="楷体" w:eastAsia="楷体"/>
          <w:sz w:val="32"/>
        </w:rPr>
        <w:t>2020年</w:t>
      </w:r>
      <w:r>
        <w:rPr>
          <w:rFonts w:ascii="楷体" w:eastAsia="楷体"/>
          <w:sz w:val="32"/>
        </w:rPr>
        <w:t xml:space="preserve">    </w:t>
      </w:r>
      <w:r>
        <w:rPr>
          <w:rFonts w:hint="eastAsia" w:ascii="楷体" w:eastAsia="楷体"/>
          <w:sz w:val="32"/>
          <w:lang w:val="en-US" w:eastAsia="zh-CN"/>
        </w:rPr>
        <w:t>03</w:t>
      </w:r>
      <w:r>
        <w:rPr>
          <w:rFonts w:hint="eastAsia" w:ascii="楷体" w:eastAsia="楷体"/>
          <w:sz w:val="32"/>
        </w:rPr>
        <w:t>月</w:t>
      </w:r>
      <w:r>
        <w:rPr>
          <w:rFonts w:ascii="楷体" w:eastAsia="楷体"/>
          <w:sz w:val="32"/>
        </w:rPr>
        <w:t xml:space="preserve">   </w:t>
      </w:r>
      <w:r>
        <w:rPr>
          <w:rFonts w:hint="eastAsia" w:ascii="楷体" w:eastAsia="楷体"/>
          <w:sz w:val="32"/>
          <w:lang w:val="en-US" w:eastAsia="zh-CN"/>
        </w:rPr>
        <w:t>01</w:t>
      </w:r>
      <w:r>
        <w:rPr>
          <w:rFonts w:hint="eastAsia" w:ascii="楷体" w:eastAsia="楷体"/>
          <w:sz w:val="32"/>
        </w:rPr>
        <w:t>日填</w:t>
      </w:r>
    </w:p>
    <w:p>
      <w:pPr>
        <w:spacing w:before="1200" w:beforeLines="500"/>
        <w:ind w:firstLine="3210"/>
        <w:jc w:val="left"/>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rPr>
          <w:b/>
          <w:sz w:val="28"/>
          <w:szCs w:val="28"/>
        </w:rPr>
      </w:pPr>
      <w:r>
        <w:rPr>
          <w:rFonts w:hint="eastAsia"/>
          <w:b/>
          <w:sz w:val="28"/>
          <w:szCs w:val="28"/>
        </w:rPr>
        <w:t>A</w:t>
      </w:r>
      <w:r>
        <w:rPr>
          <w:b/>
          <w:sz w:val="28"/>
          <w:szCs w:val="28"/>
        </w:rPr>
        <w:t>bstract</w:t>
      </w:r>
    </w:p>
    <w:p>
      <w:pPr>
        <w:spacing w:line="360" w:lineRule="auto"/>
        <w:ind w:firstLine="420"/>
        <w:rPr>
          <w:rFonts w:hint="eastAsia"/>
          <w:sz w:val="24"/>
        </w:rPr>
      </w:pPr>
      <w:r>
        <w:rPr>
          <w:rFonts w:hint="eastAsia"/>
          <w:sz w:val="24"/>
        </w:rPr>
        <w:t xml:space="preserve">In the context of the booming development of big data and Internet economy, the popularity of the Internet enables </w:t>
      </w:r>
      <w:r>
        <w:rPr>
          <w:rFonts w:hint="eastAsia"/>
          <w:sz w:val="24"/>
          <w:lang w:val="en-US" w:eastAsia="zh-CN"/>
        </w:rPr>
        <w:t>people</w:t>
      </w:r>
      <w:r>
        <w:rPr>
          <w:rFonts w:hint="eastAsia"/>
          <w:sz w:val="24"/>
        </w:rPr>
        <w:t xml:space="preserve"> to obtain a large amount of information, which meets users' demand for information acquisition in the information age. </w:t>
      </w:r>
      <w:r>
        <w:rPr>
          <w:rFonts w:hint="eastAsia"/>
          <w:sz w:val="24"/>
          <w:lang w:val="en-US" w:eastAsia="zh-CN"/>
        </w:rPr>
        <w:t xml:space="preserve">At the same time,with </w:t>
      </w:r>
      <w:r>
        <w:rPr>
          <w:rFonts w:hint="eastAsia"/>
          <w:sz w:val="24"/>
        </w:rPr>
        <w:t>a large amount of complex data and information are created by hundreds of millions of netizens every day</w:t>
      </w:r>
      <w:r>
        <w:rPr>
          <w:rFonts w:hint="eastAsia"/>
          <w:sz w:val="24"/>
          <w:lang w:val="en-US" w:eastAsia="zh-CN"/>
        </w:rPr>
        <w:t>,</w:t>
      </w:r>
      <w:r>
        <w:rPr>
          <w:rFonts w:hint="eastAsia"/>
          <w:sz w:val="24"/>
        </w:rPr>
        <w:t xml:space="preserve"> </w:t>
      </w:r>
      <w:r>
        <w:rPr>
          <w:rFonts w:hint="eastAsia"/>
          <w:sz w:val="24"/>
          <w:lang w:val="en-US" w:eastAsia="zh-CN"/>
        </w:rPr>
        <w:t>t</w:t>
      </w:r>
      <w:r>
        <w:rPr>
          <w:rFonts w:hint="eastAsia"/>
          <w:sz w:val="24"/>
        </w:rPr>
        <w:t>he huge flood of information may gradually engulf people</w:t>
      </w:r>
      <w:r>
        <w:rPr>
          <w:rFonts w:hint="eastAsia"/>
          <w:sz w:val="24"/>
          <w:lang w:val="en-US" w:eastAsia="zh-CN"/>
        </w:rPr>
        <w:t>.R</w:t>
      </w:r>
      <w:r>
        <w:rPr>
          <w:rFonts w:hint="eastAsia"/>
          <w:sz w:val="24"/>
        </w:rPr>
        <w:t>ecommendation system</w:t>
      </w:r>
      <w:r>
        <w:rPr>
          <w:rFonts w:hint="eastAsia"/>
          <w:sz w:val="24"/>
          <w:lang w:val="en-US" w:eastAsia="zh-CN"/>
        </w:rPr>
        <w:t>,as</w:t>
      </w:r>
      <w:r>
        <w:rPr>
          <w:rFonts w:hint="eastAsia"/>
          <w:sz w:val="24"/>
        </w:rPr>
        <w:t xml:space="preserve"> the most effective solution</w:t>
      </w:r>
      <w:r>
        <w:rPr>
          <w:rFonts w:hint="eastAsia"/>
          <w:sz w:val="24"/>
          <w:lang w:val="en-US" w:eastAsia="zh-CN"/>
        </w:rPr>
        <w:t xml:space="preserve"> to solve this problem,has been studied by many enterprises and researchers for many years</w:t>
      </w:r>
      <w:r>
        <w:rPr>
          <w:rFonts w:hint="eastAsia"/>
          <w:sz w:val="24"/>
        </w:rPr>
        <w:t>.</w:t>
      </w:r>
      <w:r>
        <w:rPr>
          <w:rFonts w:hint="eastAsia"/>
          <w:sz w:val="24"/>
          <w:lang w:val="en-US" w:eastAsia="zh-CN"/>
        </w:rPr>
        <w:t>Especially,</w:t>
      </w:r>
      <w:r>
        <w:rPr>
          <w:rFonts w:hint="eastAsia"/>
          <w:sz w:val="24"/>
        </w:rPr>
        <w:t xml:space="preserve"> </w:t>
      </w:r>
      <w:r>
        <w:rPr>
          <w:rFonts w:hint="eastAsia"/>
          <w:sz w:val="24"/>
          <w:lang w:val="en-US" w:eastAsia="zh-CN"/>
        </w:rPr>
        <w:t>l</w:t>
      </w:r>
      <w:r>
        <w:rPr>
          <w:rFonts w:hint="eastAsia"/>
          <w:sz w:val="24"/>
        </w:rPr>
        <w:t>arge Chinese and foreign Internet companies have accurately depicted users with their superior recommendation systems, and recommended products, advertisements, videos and other contents that match their needs, bringing great convenience and comfort to people's lives. Released by China Internet network information center (CNNIC) of 42 and 43 times the China Internet network development state statistic report, in 2018, the Internet advertising revenue growth of 24.2% over the previous year reached 369.4 billion yuan, of which the year-on-year growth rate of 32% in the first half of the income, while the newspaper and outdoor ads are presented the negative growth trend, advertising has become the important pillar of the economic income of Internet companies. Recommendation system has been widely used in many fields, and the research related to recommendation algorithm has also become a hot research direction of enterprises and researchers.</w:t>
      </w:r>
    </w:p>
    <w:p>
      <w:pPr>
        <w:spacing w:line="360" w:lineRule="auto"/>
        <w:ind w:firstLine="420"/>
        <w:rPr>
          <w:rFonts w:hint="eastAsia"/>
          <w:sz w:val="24"/>
        </w:rPr>
      </w:pPr>
      <w:r>
        <w:rPr>
          <w:rFonts w:hint="eastAsia"/>
          <w:sz w:val="24"/>
        </w:rPr>
        <w:t xml:space="preserve">In the early days before the large-scale rise of machine learning, Internet companies such as Amazon and Google all adopted collaborative filtering to build their recommendation systems. However, with the advent of the era of big data, the single collaborative filtering model has become more and more </w:t>
      </w:r>
      <w:r>
        <w:rPr>
          <w:rFonts w:hint="eastAsia"/>
          <w:sz w:val="24"/>
          <w:lang w:val="en-US" w:eastAsia="zh-CN"/>
        </w:rPr>
        <w:t xml:space="preserve">apparent </w:t>
      </w:r>
      <w:r>
        <w:rPr>
          <w:rFonts w:hint="eastAsia"/>
          <w:sz w:val="24"/>
        </w:rPr>
        <w:t xml:space="preserve">in its shortcomings such as insufficient accuracy, low performance and weak system extensibility, and has been gradually replaced by some emerging algorithms. Among them, the most important is the proposal and research of the Factorization Machine (FM) algorithm by Rendle et al. and the rapid development of the field of neural network. At present, most mainstream recommendation algorithms are evolved and studied on the basis of the above two algorithms. </w:t>
      </w:r>
    </w:p>
    <w:p>
      <w:pPr>
        <w:spacing w:line="360" w:lineRule="auto"/>
        <w:ind w:firstLine="420"/>
        <w:rPr>
          <w:rFonts w:hint="eastAsia"/>
          <w:sz w:val="24"/>
        </w:rPr>
      </w:pPr>
      <w:r>
        <w:rPr>
          <w:rFonts w:hint="eastAsia"/>
          <w:sz w:val="24"/>
        </w:rPr>
        <w:t xml:space="preserve">FM algorithm is mainly responsible for describing the low-order feature interaction of sample data. Compared with the algorithm model that focuses on the high-order feature interaction, it has the characteristics of strong interpretability. The data preprocessing part of FM algorithm is generally one-hot conversion of sample data to make it sparse data with simple structure and easy to describe. Then, the interaction features among the low-order sample data are obtained by using the three excellent features of FM algorithm, which are high accuracy in sparse data, high efficiency in model training, and the ability to explore the relationship between feature vectors to predict new data (data that does not appear in the training sample). </w:t>
      </w:r>
      <w:r>
        <w:rPr>
          <w:rFonts w:hint="eastAsia"/>
          <w:sz w:val="24"/>
          <w:lang w:val="en-US" w:eastAsia="zh-CN"/>
        </w:rPr>
        <w:t>On the other hand</w:t>
      </w:r>
      <w:r>
        <w:rPr>
          <w:rFonts w:hint="eastAsia"/>
          <w:sz w:val="24"/>
        </w:rPr>
        <w:t xml:space="preserve">, in order to make the algorithm </w:t>
      </w:r>
      <w:r>
        <w:rPr>
          <w:rFonts w:hint="eastAsia"/>
          <w:sz w:val="24"/>
          <w:lang w:val="en-US" w:eastAsia="zh-CN"/>
        </w:rPr>
        <w:t xml:space="preserve">more </w:t>
      </w:r>
      <w:r>
        <w:rPr>
          <w:rFonts w:hint="eastAsia"/>
          <w:sz w:val="24"/>
        </w:rPr>
        <w:t>generalizable, neural network models pay more attention to the interaction between high-order features, but pay less attention to the interaction between low-order features. After the development of CNN,RNN,FNN,PNN and other models, the extended correlation algorithm based on WDL is combined with low-order linear model and DNN-related neural network model for joint training, so that the algorithm pays attention to both high-order and low-order features and has more stability. Based on this idea, this paper will also apply and study the algorithms related to the recommendation system in the actual relevant environment, relying on the projects such as Financial Brain and Subman Education Platform cooperated by the laboratory and Beijing Ruixin Technology Co., Ltd.</w:t>
      </w:r>
    </w:p>
    <w:p>
      <w:pPr>
        <w:spacing w:line="360" w:lineRule="auto"/>
        <w:ind w:firstLine="420"/>
        <w:rPr>
          <w:rFonts w:hint="eastAsia"/>
          <w:sz w:val="24"/>
        </w:rPr>
      </w:pPr>
      <w:r>
        <w:rPr>
          <w:rFonts w:hint="eastAsia"/>
          <w:sz w:val="24"/>
        </w:rPr>
        <w:t xml:space="preserve">The system of this paper adopts the combination framework of SSH + Shiro technology under the B/S framework. The following is a brief introduction of relevant technologies. SSH is an integrated framework composed of SpringMVC + Spring + Hibernate, which is a popular open source framework for Web applications. Spring MVC is a framework of the Web layer. On the one hand, it uses the idea of MVC architecture pattern to decouple the responsibilities of the Web layer; on the other hand, it uses the request-response model based on request-driven to make the business process clear and smooth. As a lightweight Web framework, it provides guarantees for the extensibility, readability and reusability of the system. </w:t>
      </w:r>
      <w:r>
        <w:rPr>
          <w:rFonts w:hint="eastAsia"/>
          <w:sz w:val="24"/>
          <w:lang w:val="en-US" w:eastAsia="zh-CN"/>
        </w:rPr>
        <w:t xml:space="preserve">And the </w:t>
      </w:r>
      <w:r>
        <w:rPr>
          <w:rFonts w:hint="eastAsia"/>
          <w:sz w:val="24"/>
        </w:rPr>
        <w:t>Spring is a business layer framework, it is a good combination of Web layer and persistence layer</w:t>
      </w:r>
      <w:r>
        <w:rPr>
          <w:rFonts w:hint="eastAsia"/>
          <w:sz w:val="24"/>
          <w:lang w:val="en-US" w:eastAsia="zh-CN"/>
        </w:rPr>
        <w:t>.I</w:t>
      </w:r>
      <w:r>
        <w:rPr>
          <w:rFonts w:hint="eastAsia"/>
          <w:sz w:val="24"/>
        </w:rPr>
        <w:t xml:space="preserve">ts core is Inversion of Control (IOC) and Aspect-Oriented Programming (AOP), </w:t>
      </w:r>
      <w:r>
        <w:rPr>
          <w:rFonts w:hint="eastAsia"/>
          <w:sz w:val="24"/>
          <w:lang w:val="en-US" w:eastAsia="zh-CN"/>
        </w:rPr>
        <w:t xml:space="preserve">which </w:t>
      </w:r>
      <w:r>
        <w:rPr>
          <w:rFonts w:hint="eastAsia"/>
          <w:sz w:val="24"/>
        </w:rPr>
        <w:t>provide convenient interface to assist developers to develop</w:t>
      </w:r>
      <w:r>
        <w:rPr>
          <w:rFonts w:hint="eastAsia"/>
          <w:sz w:val="24"/>
          <w:lang w:val="en-US" w:eastAsia="zh-CN"/>
        </w:rPr>
        <w:t xml:space="preserve"> when they get bogged down </w:t>
      </w:r>
      <w:r>
        <w:rPr>
          <w:rFonts w:hint="eastAsia"/>
          <w:sz w:val="24"/>
        </w:rPr>
        <w:t>in the tedious logic</w:t>
      </w:r>
      <w:r>
        <w:rPr>
          <w:rFonts w:hint="eastAsia"/>
          <w:sz w:val="24"/>
          <w:lang w:val="en-US" w:eastAsia="zh-CN"/>
        </w:rPr>
        <w:t xml:space="preserve"> </w:t>
      </w:r>
      <w:r>
        <w:rPr>
          <w:rFonts w:hint="eastAsia"/>
          <w:sz w:val="24"/>
        </w:rPr>
        <w:t>of business development</w:t>
      </w:r>
      <w:r>
        <w:rPr>
          <w:rFonts w:hint="eastAsia"/>
          <w:sz w:val="24"/>
          <w:lang w:val="en-US" w:eastAsia="zh-CN"/>
        </w:rPr>
        <w:t>.</w:t>
      </w:r>
      <w:r>
        <w:rPr>
          <w:rFonts w:hint="eastAsia"/>
          <w:sz w:val="24"/>
        </w:rPr>
        <w:t>Hibernate belongs to the persistence layer framework, which is a lightweight ORM framework based on metadata. It is responsible for the interaction between the system and the relational database. Its operation database data objectification, good portability, encapsulation, high development efficiency and the advantages of the use of caching mechanism, for developers in the database operation to provide efficient implementation. Finally, Apache Shiro is a powerful and easy-to-use Java security framework for authentication, authorization, encryption, session management, integration with the Web, caching, and more. Shiro's application does not depend on any container and can be used under either JavaSE or JavaEE. Shiro is a permissions framework of RBAC, which does not maintain users and permissions by itself. Instead, developers need to implement corresponding interfaces to inject into Shiro to complete the corresponding work, which makes the development of permissions of the system more flexible and independent.</w:t>
      </w:r>
    </w:p>
    <w:p>
      <w:pPr>
        <w:spacing w:line="360" w:lineRule="auto"/>
        <w:ind w:firstLine="420"/>
        <w:rPr>
          <w:rFonts w:hint="eastAsia"/>
          <w:sz w:val="24"/>
        </w:rPr>
      </w:pPr>
      <w:r>
        <w:rPr>
          <w:rFonts w:hint="eastAsia"/>
          <w:sz w:val="24"/>
        </w:rPr>
        <w:t>The purpose of this study is to explore the traditional collaborative filtering when cold start, machine learning and data environment in the application of recommender systems, and put forward a set of suitable for design education and economy, including video, the article content such as the recommended algorithm and its application system, achieve the goal of ascension click-through-rate (CTR). The algorithm part of the recommendation system includes but is not limited to the exploration of data preprocessing, the improvement of model training efficiency, and the improvement of the precision of the recommendation algorithm model. Finally, the design and implementation of the system achieve the basic match between customer groups and target data, and the platform experience is basically satisfied.</w:t>
      </w:r>
    </w:p>
    <w:p>
      <w:pPr>
        <w:spacing w:line="360" w:lineRule="auto"/>
        <w:rPr>
          <w:rFonts w:hint="default" w:eastAsia="宋体"/>
          <w:sz w:val="24"/>
          <w:lang w:val="en-US" w:eastAsia="zh-CN"/>
        </w:rPr>
      </w:pPr>
      <w:r>
        <w:rPr>
          <w:b/>
          <w:sz w:val="24"/>
        </w:rPr>
        <w:t>K</w:t>
      </w:r>
      <w:r>
        <w:rPr>
          <w:rFonts w:hint="eastAsia"/>
          <w:b/>
          <w:sz w:val="24"/>
        </w:rPr>
        <w:t xml:space="preserve">ey words: </w:t>
      </w:r>
      <w:r>
        <w:rPr>
          <w:rFonts w:hint="eastAsia"/>
          <w:sz w:val="24"/>
          <w:lang w:val="en-US" w:eastAsia="zh-CN"/>
        </w:rPr>
        <w:t>CTR</w:t>
      </w:r>
      <w:r>
        <w:rPr>
          <w:rFonts w:hint="eastAsia"/>
          <w:sz w:val="24"/>
        </w:rPr>
        <w:t xml:space="preserve">, </w:t>
      </w:r>
      <w:r>
        <w:rPr>
          <w:rFonts w:hint="eastAsia" w:ascii="Calibri" w:hAnsi="Calibri"/>
          <w:sz w:val="24"/>
          <w:lang w:val="en-US" w:eastAsia="zh-CN"/>
        </w:rPr>
        <w:t>Factorization Machine</w:t>
      </w:r>
      <w:r>
        <w:rPr>
          <w:rFonts w:hint="eastAsia"/>
          <w:sz w:val="24"/>
        </w:rPr>
        <w:t>,</w:t>
      </w:r>
      <w:r>
        <w:rPr>
          <w:sz w:val="24"/>
        </w:rPr>
        <w:t xml:space="preserve"> </w:t>
      </w:r>
      <w:r>
        <w:rPr>
          <w:rFonts w:hint="eastAsia" w:ascii="Calibri" w:hAnsi="Calibri"/>
          <w:sz w:val="24"/>
          <w:lang w:val="en-US" w:eastAsia="zh-CN"/>
        </w:rPr>
        <w:t>Wide&amp;Deep learning</w:t>
      </w:r>
      <w:r>
        <w:rPr>
          <w:rFonts w:hint="eastAsia"/>
          <w:sz w:val="24"/>
        </w:rPr>
        <w:t>, FNN, recommendation system</w:t>
      </w:r>
      <w:r>
        <w:rPr>
          <w:rFonts w:hint="eastAsia"/>
          <w:sz w:val="24"/>
          <w:lang w:eastAsia="zh-CN"/>
        </w:rPr>
        <w:t>，</w:t>
      </w:r>
      <w:r>
        <w:rPr>
          <w:rFonts w:hint="eastAsia"/>
          <w:sz w:val="24"/>
          <w:lang w:val="en-US" w:eastAsia="zh-CN"/>
        </w:rPr>
        <w:t>Web</w:t>
      </w:r>
    </w:p>
    <w:p>
      <w:pPr>
        <w:rPr>
          <w:rFonts w:hint="eastAsia"/>
          <w:sz w:val="24"/>
        </w:rPr>
      </w:pPr>
      <w:r>
        <w:rPr>
          <w:rFonts w:hint="eastAsia"/>
          <w:sz w:val="24"/>
        </w:rPr>
        <w:br w:type="page"/>
      </w:r>
    </w:p>
    <w:p>
      <w:pPr>
        <w:spacing w:line="400" w:lineRule="exact"/>
        <w:rPr>
          <w:b/>
          <w:bCs w:val="0"/>
          <w:sz w:val="24"/>
        </w:rPr>
      </w:pPr>
      <w:r>
        <w:rPr>
          <w:b/>
          <w:bCs w:val="0"/>
          <w:sz w:val="24"/>
        </w:rPr>
        <w:t>1研究背景及意义</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大数据，互联网经济蓬勃发展的大背景下，大型互联网公司凭借其优越的推荐系统对用户进行精准刻画，准确的为客户推荐相关的商品，广告，视频等内容，带来了极大的便利性和舒适性。由中国互联网络信息中心(CNNIC)发布的第42次和第43次《中国互联网络发展状况统计报告》，2018年互联网广告收入比上年增长24．2％达到3694亿元，其中上半年收入的同比增长率达到32％，而报纸和户外广告则均呈现出了负增长态势。</w:t>
      </w:r>
      <w:r>
        <w:rPr>
          <w:sz w:val="24"/>
          <w:vertAlign w:val="superscript"/>
        </w:rPr>
        <w:t>[</w:t>
      </w:r>
      <w:r>
        <w:rPr>
          <w:rFonts w:hint="eastAsia"/>
          <w:sz w:val="24"/>
          <w:vertAlign w:val="superscript"/>
          <w:lang w:val="en-US" w:eastAsia="zh-CN"/>
        </w:rPr>
        <w:t>1</w:t>
      </w:r>
      <w:r>
        <w:rPr>
          <w:sz w:val="24"/>
          <w:vertAlign w:val="superscript"/>
        </w:rPr>
        <w:t>]</w:t>
      </w:r>
      <w:r>
        <w:rPr>
          <w:rFonts w:hint="eastAsia" w:ascii="Calibri" w:hAnsi="Calibri"/>
          <w:sz w:val="24"/>
          <w:lang w:val="en-US" w:eastAsia="zh-CN"/>
        </w:rPr>
        <w:t>广告收入已经成为互联网公司经济收入的重要支柱，而推荐算法相关领域的研究也早早成为了企业，科研工作者研究的热门方向。</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在机器学习还没大规模兴起的初期，AMAZON、Google等互联网公司均采用了协同过滤的方式来构建其推荐系统。然而随着大数据时代的到来，单一的协同过滤模型在其准确性</w:t>
      </w:r>
      <w:r>
        <w:rPr>
          <w:rFonts w:hint="default" w:ascii="Calibri" w:hAnsi="Calibri"/>
          <w:sz w:val="24"/>
          <w:lang w:val="en-US" w:eastAsia="zh-CN"/>
        </w:rPr>
        <w:t>不</w:t>
      </w:r>
      <w:r>
        <w:rPr>
          <w:rFonts w:hint="eastAsia" w:ascii="Calibri" w:hAnsi="Calibri"/>
          <w:sz w:val="24"/>
          <w:lang w:val="en-US" w:eastAsia="zh-CN"/>
        </w:rPr>
        <w:t>够，性能不高，系统延伸性不强等缺点上表现越来越突出，逐渐被一些兴起算法所替代。其中最重要的便是Rendle等人对于Factorization Machine（FM）算法的提出和研究</w:t>
      </w:r>
      <w:r>
        <w:rPr>
          <w:sz w:val="24"/>
          <w:vertAlign w:val="superscript"/>
        </w:rPr>
        <w:t>[</w:t>
      </w:r>
      <w:r>
        <w:rPr>
          <w:rFonts w:hint="eastAsia"/>
          <w:sz w:val="24"/>
          <w:vertAlign w:val="superscript"/>
          <w:lang w:val="en-US" w:eastAsia="zh-CN"/>
        </w:rPr>
        <w:t>2,3</w:t>
      </w:r>
      <w:r>
        <w:rPr>
          <w:sz w:val="24"/>
          <w:vertAlign w:val="superscript"/>
        </w:rPr>
        <w:t>]</w:t>
      </w:r>
      <w:r>
        <w:rPr>
          <w:rFonts w:hint="eastAsia" w:ascii="Calibri" w:hAnsi="Calibri"/>
          <w:sz w:val="24"/>
          <w:lang w:val="en-US" w:eastAsia="zh-CN"/>
        </w:rPr>
        <w:t>以及神经网络领域的快速发展，现阶段主流的推荐算法大都是基于上述两种算法基础进行演变和研究。FM算法在稀疏数据下的准确性，模型训练速度，以及探索特征向量之间的关系以预测新数据（未在训练样本中出现的数据）三个方面均表现出了优秀的特征。而以WDL为基础的相关算法，在注重低阶特征交互的同时，混合DNN相关的神经网络模型，使算法同时关注了高阶特征更具有泛化性增强稳定性。本文也将基于这个思路，对推荐系统相关算法根据实验室与北京睿信科公司合作的金融大脑，速百满教育平台等项目，在实际相关环境中进行应用与研究。</w:t>
      </w:r>
    </w:p>
    <w:p>
      <w:pPr>
        <w:spacing w:line="400" w:lineRule="exact"/>
        <w:ind w:firstLine="480" w:firstLineChars="200"/>
        <w:rPr>
          <w:rFonts w:hint="eastAsia" w:ascii="Calibri" w:hAnsi="Calibri"/>
          <w:sz w:val="24"/>
          <w:lang w:val="en-US" w:eastAsia="zh-CN"/>
        </w:rPr>
      </w:pPr>
      <w:r>
        <w:rPr>
          <w:rFonts w:hint="default" w:ascii="Calibri" w:hAnsi="Calibri"/>
          <w:sz w:val="24"/>
          <w:lang w:val="en-US" w:eastAsia="zh-CN"/>
        </w:rPr>
        <w:t>本文的研究目</w:t>
      </w:r>
      <w:r>
        <w:rPr>
          <w:rFonts w:hint="eastAsia" w:ascii="Calibri" w:hAnsi="Calibri"/>
          <w:sz w:val="24"/>
          <w:lang w:val="en-US" w:eastAsia="zh-CN"/>
        </w:rPr>
        <w:t>的</w:t>
      </w:r>
      <w:r>
        <w:rPr>
          <w:rFonts w:hint="default" w:ascii="Calibri" w:hAnsi="Calibri"/>
          <w:sz w:val="24"/>
          <w:lang w:val="en-US" w:eastAsia="zh-CN"/>
        </w:rPr>
        <w:t>是探索</w:t>
      </w:r>
      <w:r>
        <w:rPr>
          <w:rFonts w:hint="eastAsia" w:ascii="Calibri" w:hAnsi="Calibri"/>
          <w:sz w:val="24"/>
          <w:lang w:val="en-US" w:eastAsia="zh-CN"/>
        </w:rPr>
        <w:t>传统冷启动时协同过滤，以及大数据环境下机器</w:t>
      </w:r>
      <w:r>
        <w:rPr>
          <w:rFonts w:hint="default" w:ascii="Calibri" w:hAnsi="Calibri"/>
          <w:sz w:val="24"/>
          <w:lang w:val="en-US" w:eastAsia="zh-CN"/>
        </w:rPr>
        <w:t>学习</w:t>
      </w:r>
      <w:r>
        <w:rPr>
          <w:rFonts w:hint="eastAsia" w:ascii="Calibri" w:hAnsi="Calibri"/>
          <w:sz w:val="24"/>
          <w:lang w:val="en-US" w:eastAsia="zh-CN"/>
        </w:rPr>
        <w:t>等相关算法</w:t>
      </w:r>
      <w:r>
        <w:rPr>
          <w:rFonts w:hint="default" w:ascii="Calibri" w:hAnsi="Calibri"/>
          <w:sz w:val="24"/>
          <w:lang w:val="en-US" w:eastAsia="zh-CN"/>
        </w:rPr>
        <w:t>在</w:t>
      </w:r>
      <w:r>
        <w:rPr>
          <w:rFonts w:hint="eastAsia" w:ascii="Calibri" w:hAnsi="Calibri"/>
          <w:sz w:val="24"/>
          <w:lang w:val="en-US" w:eastAsia="zh-CN"/>
        </w:rPr>
        <w:t>推荐系统中</w:t>
      </w:r>
      <w:r>
        <w:rPr>
          <w:rFonts w:hint="default" w:ascii="Calibri" w:hAnsi="Calibri"/>
          <w:sz w:val="24"/>
          <w:lang w:val="en-US" w:eastAsia="zh-CN"/>
        </w:rPr>
        <w:t>的</w:t>
      </w:r>
      <w:r>
        <w:rPr>
          <w:rFonts w:hint="eastAsia" w:ascii="Calibri" w:hAnsi="Calibri"/>
          <w:sz w:val="24"/>
          <w:lang w:val="en-US" w:eastAsia="zh-CN"/>
        </w:rPr>
        <w:t>使用，</w:t>
      </w:r>
      <w:r>
        <w:rPr>
          <w:rFonts w:hint="default" w:ascii="Calibri" w:hAnsi="Calibri"/>
          <w:sz w:val="24"/>
          <w:lang w:val="en-US" w:eastAsia="zh-CN"/>
        </w:rPr>
        <w:t>并</w:t>
      </w:r>
      <w:r>
        <w:rPr>
          <w:rFonts w:hint="eastAsia" w:ascii="Calibri" w:hAnsi="Calibri"/>
          <w:sz w:val="24"/>
          <w:lang w:val="en-US" w:eastAsia="zh-CN"/>
        </w:rPr>
        <w:t>以此</w:t>
      </w:r>
      <w:r>
        <w:rPr>
          <w:rFonts w:hint="default" w:ascii="Calibri" w:hAnsi="Calibri"/>
          <w:sz w:val="24"/>
          <w:lang w:val="en-US" w:eastAsia="zh-CN"/>
        </w:rPr>
        <w:t>设计提出一套适用于</w:t>
      </w:r>
      <w:r>
        <w:rPr>
          <w:rFonts w:hint="eastAsia" w:ascii="Calibri" w:hAnsi="Calibri"/>
          <w:sz w:val="24"/>
          <w:lang w:val="en-US" w:eastAsia="zh-CN"/>
        </w:rPr>
        <w:t>教育、经济领域，包含视频，文章等内容推荐</w:t>
      </w:r>
      <w:r>
        <w:rPr>
          <w:rFonts w:hint="default" w:ascii="Calibri" w:hAnsi="Calibri"/>
          <w:sz w:val="24"/>
          <w:lang w:val="en-US" w:eastAsia="zh-CN"/>
        </w:rPr>
        <w:t>的算法方案及其应用系统</w:t>
      </w:r>
      <w:r>
        <w:rPr>
          <w:rFonts w:hint="eastAsia" w:ascii="Calibri" w:hAnsi="Calibri"/>
          <w:sz w:val="24"/>
          <w:lang w:val="en-US" w:eastAsia="zh-CN"/>
        </w:rPr>
        <w:t>。其中，推荐系统的</w:t>
      </w:r>
      <w:r>
        <w:rPr>
          <w:rFonts w:hint="default" w:ascii="Calibri" w:hAnsi="Calibri"/>
          <w:sz w:val="24"/>
          <w:lang w:val="en-US" w:eastAsia="zh-CN"/>
        </w:rPr>
        <w:t>算法部分</w:t>
      </w:r>
      <w:r>
        <w:rPr>
          <w:rFonts w:hint="eastAsia" w:ascii="Calibri" w:hAnsi="Calibri"/>
          <w:sz w:val="24"/>
          <w:lang w:val="en-US" w:eastAsia="zh-CN"/>
        </w:rPr>
        <w:t>研究包括选用合适的</w:t>
      </w:r>
      <w:r>
        <w:rPr>
          <w:rFonts w:hint="default" w:ascii="Calibri" w:hAnsi="Calibri"/>
          <w:sz w:val="24"/>
          <w:lang w:val="en-US" w:eastAsia="zh-CN"/>
        </w:rPr>
        <w:t>数据预处理</w:t>
      </w:r>
      <w:r>
        <w:rPr>
          <w:rFonts w:hint="eastAsia" w:ascii="Calibri" w:hAnsi="Calibri"/>
          <w:sz w:val="24"/>
          <w:lang w:val="en-US" w:eastAsia="zh-CN"/>
        </w:rPr>
        <w:t>技术</w:t>
      </w:r>
      <w:r>
        <w:rPr>
          <w:rFonts w:hint="default" w:ascii="Calibri" w:hAnsi="Calibri"/>
          <w:sz w:val="24"/>
          <w:lang w:val="en-US" w:eastAsia="zh-CN"/>
        </w:rPr>
        <w:t>、</w:t>
      </w:r>
      <w:r>
        <w:rPr>
          <w:rFonts w:hint="eastAsia" w:ascii="Calibri" w:hAnsi="Calibri"/>
          <w:sz w:val="24"/>
          <w:lang w:val="en-US" w:eastAsia="zh-CN"/>
        </w:rPr>
        <w:t>提升算法模型的训练、运行效率，以及提高推荐准确度三方面内容</w:t>
      </w:r>
      <w:r>
        <w:rPr>
          <w:rFonts w:hint="default" w:ascii="Calibri" w:hAnsi="Calibri"/>
          <w:sz w:val="24"/>
          <w:lang w:val="en-US" w:eastAsia="zh-CN"/>
        </w:rPr>
        <w:t>。</w:t>
      </w:r>
      <w:r>
        <w:rPr>
          <w:rFonts w:hint="eastAsia" w:ascii="Calibri" w:hAnsi="Calibri"/>
          <w:sz w:val="24"/>
          <w:lang w:val="en-US" w:eastAsia="zh-CN"/>
        </w:rPr>
        <w:t>而推荐系统的平台构建部分则采用java相关主流web技术，通过结合算法的研究开发出客户群体与目标资料基本匹配、平台使用体验基本满意</w:t>
      </w:r>
      <w:r>
        <w:rPr>
          <w:rFonts w:hint="default" w:ascii="Calibri" w:hAnsi="Calibri"/>
          <w:sz w:val="24"/>
          <w:lang w:val="en-US" w:eastAsia="zh-CN"/>
        </w:rPr>
        <w:t>的</w:t>
      </w:r>
      <w:r>
        <w:rPr>
          <w:rFonts w:hint="eastAsia" w:ascii="Calibri" w:hAnsi="Calibri"/>
          <w:sz w:val="24"/>
          <w:lang w:val="en-US" w:eastAsia="zh-CN"/>
        </w:rPr>
        <w:t>推荐系统</w:t>
      </w:r>
      <w:r>
        <w:rPr>
          <w:rFonts w:hint="default" w:ascii="Calibri" w:hAnsi="Calibri"/>
          <w:sz w:val="24"/>
          <w:lang w:val="en-US" w:eastAsia="zh-CN"/>
        </w:rPr>
        <w:t>。</w:t>
      </w:r>
    </w:p>
    <w:p>
      <w:pPr>
        <w:spacing w:line="400" w:lineRule="exact"/>
        <w:rPr>
          <w:b/>
          <w:sz w:val="24"/>
        </w:rPr>
      </w:pPr>
      <w:r>
        <w:rPr>
          <w:b/>
          <w:sz w:val="24"/>
        </w:rPr>
        <w:t>2 国内外研究现状及发展趋势</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对于推荐系统这一研究课题，目前国内外许多研究者已经做了大量的相关研究。在2007年时，Richardson</w:t>
      </w:r>
      <w:r>
        <w:rPr>
          <w:sz w:val="24"/>
          <w:vertAlign w:val="superscript"/>
        </w:rPr>
        <w:t>[</w:t>
      </w:r>
      <w:r>
        <w:rPr>
          <w:rFonts w:hint="eastAsia"/>
          <w:sz w:val="24"/>
          <w:vertAlign w:val="superscript"/>
          <w:lang w:val="en-US" w:eastAsia="zh-CN"/>
        </w:rPr>
        <w:t>4</w:t>
      </w:r>
      <w:r>
        <w:rPr>
          <w:sz w:val="24"/>
          <w:vertAlign w:val="superscript"/>
        </w:rPr>
        <w:t>]</w:t>
      </w:r>
      <w:r>
        <w:rPr>
          <w:rFonts w:hint="eastAsia" w:ascii="Calibri" w:hAnsi="Calibri"/>
          <w:sz w:val="24"/>
          <w:lang w:val="en-US" w:eastAsia="zh-CN"/>
        </w:rPr>
        <w:t xml:space="preserve"> 等人使用了逻辑回归模型(Logistic Regression, 简称 LR)预估 CTR并取得了一定成功。但由于其训练数据具有稀疏性，为达到准确有效的推荐结果需要的训练成本非常的高昂，不利于普遍推广。</w:t>
      </w:r>
      <w:r>
        <w:rPr>
          <w:sz w:val="24"/>
        </w:rPr>
        <w:t>Rendle</w:t>
      </w:r>
      <w:r>
        <w:rPr>
          <w:sz w:val="24"/>
          <w:vertAlign w:val="superscript"/>
        </w:rPr>
        <w:t>[</w:t>
      </w:r>
      <w:r>
        <w:rPr>
          <w:rFonts w:hint="eastAsia"/>
          <w:sz w:val="24"/>
          <w:vertAlign w:val="superscript"/>
          <w:lang w:val="en-US" w:eastAsia="zh-CN"/>
        </w:rPr>
        <w:t>2</w:t>
      </w:r>
      <w:r>
        <w:rPr>
          <w:sz w:val="24"/>
          <w:vertAlign w:val="superscript"/>
        </w:rPr>
        <w:t>]</w:t>
      </w:r>
      <w:r>
        <w:rPr>
          <w:rFonts w:hint="eastAsia" w:ascii="Calibri" w:hAnsi="Calibri"/>
          <w:sz w:val="24"/>
          <w:lang w:val="en-US" w:eastAsia="zh-CN"/>
        </w:rPr>
        <w:t>等人在2010针对训练数据稀疏性的特点，发表了FM算法相关论文并对LR，SVM</w:t>
      </w:r>
      <w:r>
        <w:rPr>
          <w:sz w:val="24"/>
          <w:vertAlign w:val="superscript"/>
        </w:rPr>
        <w:t>[</w:t>
      </w:r>
      <w:r>
        <w:rPr>
          <w:rFonts w:hint="eastAsia"/>
          <w:sz w:val="24"/>
          <w:vertAlign w:val="superscript"/>
          <w:lang w:val="en-US" w:eastAsia="zh-CN"/>
        </w:rPr>
        <w:t>16</w:t>
      </w:r>
      <w:r>
        <w:rPr>
          <w:sz w:val="24"/>
          <w:vertAlign w:val="superscript"/>
        </w:rPr>
        <w:t>]</w:t>
      </w:r>
      <w:r>
        <w:rPr>
          <w:rFonts w:hint="eastAsia" w:ascii="Calibri" w:hAnsi="Calibri"/>
          <w:sz w:val="24"/>
          <w:lang w:val="en-US" w:eastAsia="zh-CN"/>
        </w:rPr>
        <w:t>，SVD++</w:t>
      </w:r>
      <w:r>
        <w:rPr>
          <w:sz w:val="24"/>
          <w:vertAlign w:val="superscript"/>
        </w:rPr>
        <w:t>[</w:t>
      </w:r>
      <w:r>
        <w:rPr>
          <w:rFonts w:hint="eastAsia"/>
          <w:sz w:val="24"/>
          <w:vertAlign w:val="superscript"/>
          <w:lang w:val="en-US" w:eastAsia="zh-CN"/>
        </w:rPr>
        <w:t>17</w:t>
      </w:r>
      <w:r>
        <w:rPr>
          <w:sz w:val="24"/>
          <w:vertAlign w:val="superscript"/>
        </w:rPr>
        <w:t>]</w:t>
      </w:r>
      <w:r>
        <w:rPr>
          <w:rFonts w:hint="eastAsia" w:ascii="Calibri" w:hAnsi="Calibri"/>
          <w:sz w:val="24"/>
          <w:lang w:val="en-US" w:eastAsia="zh-CN"/>
        </w:rPr>
        <w:t>，PITF</w:t>
      </w:r>
      <w:r>
        <w:rPr>
          <w:sz w:val="24"/>
          <w:vertAlign w:val="superscript"/>
        </w:rPr>
        <w:t>[</w:t>
      </w:r>
      <w:r>
        <w:rPr>
          <w:rFonts w:hint="eastAsia"/>
          <w:sz w:val="24"/>
          <w:vertAlign w:val="superscript"/>
          <w:lang w:val="en-US" w:eastAsia="zh-CN"/>
        </w:rPr>
        <w:t>18</w:t>
      </w:r>
      <w:r>
        <w:rPr>
          <w:sz w:val="24"/>
          <w:vertAlign w:val="superscript"/>
        </w:rPr>
        <w:t>]</w:t>
      </w:r>
      <w:r>
        <w:rPr>
          <w:rFonts w:hint="eastAsia" w:ascii="Calibri" w:hAnsi="Calibri"/>
          <w:sz w:val="24"/>
          <w:lang w:val="en-US" w:eastAsia="zh-CN"/>
        </w:rPr>
        <w:t>等相关算法进行分析比较证明其优越性。FM算法主要针对稀疏数据下的准确性，模型训练速度，以及探索特征向量之间的关系以预测新数据（未在训练样本中出现的数据）三个方面并取得明显的效果。</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对于数据预处理部分，一般的推荐算法针对离散数据特征都进行one-hot转换，但这样会导致数据特征维度较高从而具有稀疏性（one-hot数据展示如图2-1）。如对于user域包含Alice,Bob,Charlie等100万个用户，那么作为输入数据的user域描述则为（如Alice）{1,0,0,0,0...}一百万维的高维向量，而且在此基础上还得再加上item域等其他参数域数据。而为了将高维数据用算法模型进行模拟，以LR为例则需要大量的数据去feed并且花费大量的计算资源和时间去训练才能得到较为可靠的效果。而且由于LR算法对于二阶以上的特征关系维护起来计算复杂度O(n</w:t>
      </w:r>
      <w:r>
        <w:rPr>
          <w:rFonts w:hint="eastAsia" w:ascii="Calibri" w:hAnsi="Calibri"/>
          <w:sz w:val="24"/>
          <w:vertAlign w:val="superscript"/>
          <w:lang w:val="en-US" w:eastAsia="zh-CN"/>
        </w:rPr>
        <w:t>2</w:t>
      </w:r>
      <w:r>
        <w:rPr>
          <w:rFonts w:hint="eastAsia" w:ascii="Calibri" w:hAnsi="Calibri"/>
          <w:sz w:val="24"/>
          <w:lang w:val="en-US" w:eastAsia="zh-CN"/>
        </w:rPr>
        <w:t>)较高，此处也是导致其不具有高效性的原因之一。</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01490" cy="2072640"/>
            <wp:effectExtent l="0" t="0" r="1143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301490" cy="2072640"/>
                    </a:xfrm>
                    <a:prstGeom prst="rect">
                      <a:avLst/>
                    </a:prstGeom>
                    <a:noFill/>
                    <a:ln w="9525">
                      <a:noFill/>
                    </a:ln>
                  </pic:spPr>
                </pic:pic>
              </a:graphicData>
            </a:graphic>
          </wp:inline>
        </w:drawing>
      </w:r>
    </w:p>
    <w:p>
      <w:pPr>
        <w:widowControl/>
        <w:jc w:val="center"/>
        <w:rPr>
          <w:rFonts w:hint="default" w:ascii="Calibri" w:hAnsi="Calibri" w:eastAsia="宋体"/>
          <w:lang w:val="en-US" w:eastAsia="zh-CN"/>
        </w:rPr>
      </w:pPr>
      <w:r>
        <w:rPr>
          <w:rFonts w:hint="eastAsia" w:ascii="Calibri" w:hAnsi="Calibri"/>
        </w:rPr>
        <w:t>图</w:t>
      </w:r>
      <w:r>
        <w:rPr>
          <w:rFonts w:hint="eastAsia" w:ascii="Calibri" w:hAnsi="Calibri"/>
          <w:lang w:val="en-US" w:eastAsia="zh-CN"/>
        </w:rPr>
        <w:t>2</w:t>
      </w:r>
      <w:r>
        <w:rPr>
          <w:rFonts w:hint="eastAsia" w:ascii="Calibri" w:hAnsi="Calibri"/>
        </w:rPr>
        <w:t xml:space="preserve">-1 </w:t>
      </w:r>
      <w:r>
        <w:rPr>
          <w:rFonts w:hint="eastAsia" w:ascii="Calibri" w:hAnsi="Calibri"/>
          <w:lang w:val="en-US" w:eastAsia="zh-CN"/>
        </w:rPr>
        <w:t>电影推荐one-hot数据</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对于二阶的FM模型的公式如下：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Calibri" w:hAnsi="Calibri"/>
          <w:sz w:val="24"/>
          <w:lang w:val="en-US" w:eastAsia="zh-CN"/>
        </w:rPr>
      </w:pPr>
      <w:r>
        <w:rPr>
          <w:rFonts w:hint="eastAsia" w:ascii="Calibri" w:hAnsi="Calibri"/>
          <w:position w:val="-30"/>
          <w:sz w:val="24"/>
          <w:lang w:val="en-US" w:eastAsia="zh-CN"/>
        </w:rPr>
        <w:object>
          <v:shape id="_x0000_i1025" o:spt="75" type="#_x0000_t75" style="height:38.15pt;width:300.5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Calibri" w:hAnsi="Calibri"/>
          <w:sz w:val="24"/>
          <w:lang w:val="en-US" w:eastAsia="zh-CN"/>
        </w:rPr>
        <w:t xml:space="preserve">      （2-1）</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Vi是k维的权值向量，而k是需要模型设计者设置的超参数，只要k设计的足够大就可以表示任意的正定矩阵W。再根据Rendle的论文可证明在梯度下降的训练过程中，可化简计算方程使得时间复杂度降为O(n)。其次，在FM中由于通过潜向量Vi和Vj的内积来表示数据之间的关系，这种灵活的设计可以使得每当i(或j)出现在数据记录中时，FM就可以训练潜在向量Vi (Vj)。因此，FM可以更好地学习到训练数据中从未或很少出现的特征交互。在之后的2016年，为了强化样本数据中每一个域之间的关系，使得训练结果更直观更有效</w:t>
      </w:r>
      <w:r>
        <w:rPr>
          <w:rFonts w:hint="default"/>
          <w:b w:val="0"/>
          <w:bCs/>
          <w:sz w:val="24"/>
          <w:lang w:val="en-US" w:eastAsia="zh-CN"/>
        </w:rPr>
        <w:t>Juan Y</w:t>
      </w:r>
      <w:r>
        <w:rPr>
          <w:rFonts w:hint="eastAsia" w:ascii="Calibri" w:hAnsi="Calibri"/>
          <w:sz w:val="24"/>
          <w:vertAlign w:val="superscript"/>
          <w:lang w:val="en-US" w:eastAsia="zh-CN"/>
        </w:rPr>
        <w:t>[14]</w:t>
      </w:r>
      <w:r>
        <w:rPr>
          <w:rFonts w:hint="eastAsia" w:ascii="Calibri" w:hAnsi="Calibri"/>
          <w:sz w:val="24"/>
          <w:lang w:val="en-US" w:eastAsia="zh-CN"/>
        </w:rPr>
        <w:t>继续以FM为基础提出了FFM算法。</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与此同时国内Xu 等人</w:t>
      </w:r>
      <w:r>
        <w:rPr>
          <w:rFonts w:hint="eastAsia" w:ascii="Calibri" w:hAnsi="Calibri"/>
          <w:sz w:val="24"/>
          <w:vertAlign w:val="superscript"/>
          <w:lang w:val="en-US" w:eastAsia="zh-CN"/>
        </w:rPr>
        <w:t>[5]</w:t>
      </w:r>
      <w:r>
        <w:rPr>
          <w:rFonts w:hint="eastAsia" w:ascii="Calibri" w:hAnsi="Calibri"/>
          <w:sz w:val="24"/>
          <w:lang w:val="en-US" w:eastAsia="zh-CN"/>
        </w:rPr>
        <w:t>以及 Xiong 等人</w:t>
      </w:r>
      <w:r>
        <w:rPr>
          <w:rFonts w:hint="eastAsia" w:ascii="Calibri" w:hAnsi="Calibri"/>
          <w:sz w:val="24"/>
          <w:vertAlign w:val="superscript"/>
          <w:lang w:val="en-US" w:eastAsia="zh-CN"/>
        </w:rPr>
        <w:t>[6]</w:t>
      </w:r>
      <w:r>
        <w:rPr>
          <w:rFonts w:hint="eastAsia" w:ascii="Calibri" w:hAnsi="Calibri"/>
          <w:sz w:val="24"/>
          <w:lang w:val="en-US" w:eastAsia="zh-CN"/>
        </w:rPr>
        <w:t>也分别在2010 年和 2012 年均对用户行为对广告推荐的影响做了相关研究。从2014年开始后大量的神经网络相关的模型</w:t>
      </w:r>
      <w:r>
        <w:rPr>
          <w:rFonts w:hint="eastAsia" w:ascii="Calibri" w:hAnsi="Calibri"/>
          <w:sz w:val="24"/>
          <w:vertAlign w:val="superscript"/>
          <w:lang w:val="en-US" w:eastAsia="zh-CN"/>
        </w:rPr>
        <w:t>[10]</w:t>
      </w:r>
      <w:r>
        <w:rPr>
          <w:rFonts w:hint="eastAsia" w:ascii="Calibri" w:hAnsi="Calibri"/>
          <w:sz w:val="24"/>
          <w:lang w:val="en-US" w:eastAsia="zh-CN"/>
        </w:rPr>
        <w:t>被发掘加入推荐系统的研究之中，先是基于RNN</w:t>
      </w:r>
      <w:r>
        <w:rPr>
          <w:rFonts w:hint="eastAsia" w:ascii="Calibri" w:hAnsi="Calibri"/>
          <w:sz w:val="24"/>
          <w:vertAlign w:val="superscript"/>
          <w:lang w:val="en-US" w:eastAsia="zh-CN"/>
        </w:rPr>
        <w:t>[8]</w:t>
      </w:r>
      <w:r>
        <w:rPr>
          <w:rFonts w:hint="eastAsia" w:ascii="Calibri" w:hAnsi="Calibri"/>
          <w:sz w:val="24"/>
          <w:lang w:val="en-US" w:eastAsia="zh-CN"/>
        </w:rPr>
        <w:t>，CNN</w:t>
      </w:r>
      <w:r>
        <w:rPr>
          <w:rFonts w:hint="eastAsia" w:ascii="Calibri" w:hAnsi="Calibri"/>
          <w:sz w:val="24"/>
          <w:vertAlign w:val="superscript"/>
          <w:lang w:val="en-US" w:eastAsia="zh-CN"/>
        </w:rPr>
        <w:t>[7]</w:t>
      </w:r>
      <w:r>
        <w:rPr>
          <w:rFonts w:hint="eastAsia" w:ascii="Calibri" w:hAnsi="Calibri"/>
          <w:sz w:val="24"/>
          <w:lang w:val="en-US" w:eastAsia="zh-CN"/>
        </w:rPr>
        <w:t>对CTR预测模型进行扩展。但是CNN只能考虑相邻特征之间的相互关系，而RNN则有是连续且密集的点击行为的限制。而且CTR预测的神经网络会与CNN,RNN有非常大的不同，具体来说，用于CTR预测的原始特征输入向量通常是高度稀疏、超高维、分类连续混合和按领域分组(如:性别、地点、年龄)。所以需要使用一层嵌入层，将稀疏向量压缩成一个低维、密集的实值向量，然后再进一步输入到第一隐藏层，否则网络会难以训练。之后提出的FNN</w:t>
      </w:r>
      <w:r>
        <w:rPr>
          <w:rFonts w:hint="eastAsia" w:ascii="Calibri" w:hAnsi="Calibri"/>
          <w:sz w:val="24"/>
          <w:vertAlign w:val="superscript"/>
          <w:lang w:val="en-US" w:eastAsia="zh-CN"/>
        </w:rPr>
        <w:t>[9]</w:t>
      </w:r>
      <w:r>
        <w:rPr>
          <w:rFonts w:hint="eastAsia" w:ascii="Calibri" w:hAnsi="Calibri"/>
          <w:sz w:val="24"/>
          <w:lang w:val="en-US" w:eastAsia="zh-CN"/>
        </w:rPr>
        <w:t>，PNN</w:t>
      </w:r>
      <w:r>
        <w:rPr>
          <w:rFonts w:hint="default"/>
          <w:b w:val="0"/>
          <w:bCs/>
          <w:sz w:val="24"/>
          <w:vertAlign w:val="superscript"/>
          <w:lang w:val="en-US" w:eastAsia="zh-CN"/>
        </w:rPr>
        <w:t>[</w:t>
      </w:r>
      <w:r>
        <w:rPr>
          <w:rFonts w:hint="eastAsia"/>
          <w:b w:val="0"/>
          <w:bCs/>
          <w:sz w:val="24"/>
          <w:vertAlign w:val="superscript"/>
          <w:lang w:val="en-US" w:eastAsia="zh-CN"/>
        </w:rPr>
        <w:t>11</w:t>
      </w:r>
      <w:r>
        <w:rPr>
          <w:rFonts w:hint="default"/>
          <w:b w:val="0"/>
          <w:bCs/>
          <w:sz w:val="24"/>
          <w:vertAlign w:val="superscript"/>
          <w:lang w:val="en-US" w:eastAsia="zh-CN"/>
        </w:rPr>
        <w:t>]</w:t>
      </w:r>
      <w:r>
        <w:rPr>
          <w:rFonts w:hint="eastAsia" w:ascii="Calibri" w:hAnsi="Calibri"/>
          <w:sz w:val="24"/>
          <w:lang w:val="en-US" w:eastAsia="zh-CN"/>
        </w:rPr>
        <w:t>考虑到了高阶特征交互泛化性强，但是却对低阶特征交互缺少关注使得泛化过强对样本数据需求较大。于2016年，Google团队</w:t>
      </w:r>
      <w:r>
        <w:rPr>
          <w:rFonts w:hint="eastAsia" w:ascii="Calibri" w:hAnsi="Calibri"/>
          <w:sz w:val="24"/>
          <w:vertAlign w:val="superscript"/>
          <w:lang w:val="en-US" w:eastAsia="zh-CN"/>
        </w:rPr>
        <w:t>[12]</w:t>
      </w:r>
      <w:r>
        <w:rPr>
          <w:rFonts w:hint="eastAsia" w:ascii="Calibri" w:hAnsi="Calibri"/>
          <w:sz w:val="24"/>
          <w:lang w:val="en-US" w:eastAsia="zh-CN"/>
        </w:rPr>
        <w:t>设计了的具有可观性能和效率的Wide&amp;Deep learning模型（相关模型结构如图2-2），其同时考虑到了低阶特征和高阶特征，使模型更具有generalization和memorization。其中wide部分是一个线性模型，共现频率较高的特征组合能达到一个不错的baseline且可解释性强具有memorization。而deep部分具有generalization，对高阶的特征关系进行泛化。值得注意的一点是，wide部分和deep不是ensemble而是一个joint training，其中的不同的是ensemble是各练各的，而joint training从joint一词中就可以看出，wide侧和deep侧在训练中是有联动，同时进行优化的。在训练时，论文中对wide侧使用了FTRL</w:t>
      </w:r>
      <w:r>
        <w:rPr>
          <w:rFonts w:hint="eastAsia" w:ascii="Calibri" w:hAnsi="Calibri"/>
          <w:sz w:val="24"/>
          <w:vertAlign w:val="superscript"/>
          <w:lang w:val="en-US" w:eastAsia="zh-CN"/>
        </w:rPr>
        <w:t>[15]</w:t>
      </w:r>
      <w:r>
        <w:rPr>
          <w:rFonts w:hint="eastAsia" w:ascii="Calibri" w:hAnsi="Calibri"/>
          <w:sz w:val="24"/>
          <w:lang w:val="en-US" w:eastAsia="zh-CN"/>
        </w:rPr>
        <w:t>算法带L1正则，对deep侧使用了adagrad进行优化。但WDL模型仍然需要进行特征工程处理，需要注意哪些特征应该送进wide侧，哪些特征送进deep侧。在论文的案例中，作者将交叉项以及那些binary项送入了wide侧，deep侧在wide侧有的特征基础上继续增加了continuous的特征。</w:t>
      </w:r>
    </w:p>
    <w:p>
      <w:pPr>
        <w:widowControl/>
        <w:jc w:val="center"/>
        <w:rPr>
          <w:rFonts w:hint="default" w:ascii="Calibri" w:hAnsi="Calibri" w:eastAsia="宋体"/>
          <w:lang w:val="en-US" w:eastAsia="zh-CN"/>
        </w:rPr>
      </w:pPr>
      <w:r>
        <w:drawing>
          <wp:anchor distT="0" distB="0" distL="114300" distR="114300" simplePos="0" relativeHeight="251668480" behindDoc="0" locked="0" layoutInCell="1" allowOverlap="1">
            <wp:simplePos x="0" y="0"/>
            <wp:positionH relativeFrom="column">
              <wp:posOffset>29845</wp:posOffset>
            </wp:positionH>
            <wp:positionV relativeFrom="paragraph">
              <wp:posOffset>73660</wp:posOffset>
            </wp:positionV>
            <wp:extent cx="6120130" cy="1442720"/>
            <wp:effectExtent l="0" t="0" r="635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b="10410"/>
                    <a:stretch>
                      <a:fillRect/>
                    </a:stretch>
                  </pic:blipFill>
                  <pic:spPr>
                    <a:xfrm>
                      <a:off x="0" y="0"/>
                      <a:ext cx="6120130" cy="1442720"/>
                    </a:xfrm>
                    <a:prstGeom prst="rect">
                      <a:avLst/>
                    </a:prstGeom>
                    <a:noFill/>
                    <a:ln>
                      <a:noFill/>
                    </a:ln>
                  </pic:spPr>
                </pic:pic>
              </a:graphicData>
            </a:graphic>
          </wp:anchor>
        </w:drawing>
      </w:r>
      <w:r>
        <w:rPr>
          <w:rFonts w:hint="eastAsia" w:ascii="Calibri" w:hAnsi="Calibri"/>
        </w:rPr>
        <w:t>图</w:t>
      </w:r>
      <w:r>
        <w:rPr>
          <w:rFonts w:hint="eastAsia" w:ascii="Calibri" w:hAnsi="Calibri"/>
          <w:lang w:val="en-US" w:eastAsia="zh-CN"/>
        </w:rPr>
        <w:t>2</w:t>
      </w:r>
      <w:r>
        <w:rPr>
          <w:rFonts w:hint="eastAsia" w:ascii="Calibri" w:hAnsi="Calibri"/>
        </w:rPr>
        <w:t>-</w:t>
      </w:r>
      <w:r>
        <w:rPr>
          <w:rFonts w:hint="eastAsia" w:ascii="Calibri" w:hAnsi="Calibri"/>
          <w:lang w:val="en-US" w:eastAsia="zh-CN"/>
        </w:rPr>
        <w:t>2</w:t>
      </w:r>
      <w:r>
        <w:rPr>
          <w:rFonts w:hint="eastAsia" w:ascii="Calibri" w:hAnsi="Calibri"/>
        </w:rPr>
        <w:t xml:space="preserve"> </w:t>
      </w:r>
      <w:r>
        <w:rPr>
          <w:rFonts w:hint="eastAsia" w:ascii="Calibri" w:hAnsi="Calibri"/>
          <w:lang w:val="en-US" w:eastAsia="zh-CN"/>
        </w:rPr>
        <w:t>CTR模型结构:FNN,PNN,WDL</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在2017年</w:t>
      </w:r>
      <w:r>
        <w:rPr>
          <w:rFonts w:hint="default"/>
          <w:b w:val="0"/>
          <w:bCs/>
          <w:sz w:val="24"/>
          <w:lang w:val="en-US" w:eastAsia="zh-CN"/>
        </w:rPr>
        <w:t>Guo</w:t>
      </w:r>
      <w:r>
        <w:rPr>
          <w:rFonts w:hint="eastAsia"/>
          <w:b w:val="0"/>
          <w:bCs/>
          <w:sz w:val="24"/>
          <w:lang w:val="en-US" w:eastAsia="zh-CN"/>
        </w:rPr>
        <w:t>的团队在WDL的基础上继续完善混合模型的思路，提出了</w:t>
      </w:r>
      <w:r>
        <w:rPr>
          <w:rFonts w:hint="eastAsia" w:ascii="Calibri" w:hAnsi="Calibri"/>
          <w:sz w:val="24"/>
          <w:lang w:val="en-US" w:eastAsia="zh-CN"/>
        </w:rPr>
        <w:t>DeepFM</w:t>
      </w:r>
      <w:r>
        <w:rPr>
          <w:rFonts w:hint="eastAsia" w:ascii="Calibri" w:hAnsi="Calibri"/>
          <w:sz w:val="24"/>
          <w:vertAlign w:val="superscript"/>
          <w:lang w:val="en-US" w:eastAsia="zh-CN"/>
        </w:rPr>
        <w:t>[13]</w:t>
      </w:r>
      <w:r>
        <w:rPr>
          <w:rFonts w:hint="eastAsia" w:ascii="Calibri" w:hAnsi="Calibri"/>
          <w:sz w:val="24"/>
          <w:lang w:val="en-US" w:eastAsia="zh-CN"/>
        </w:rPr>
        <w:t>的方案（模型结构如图2-3）。其中DeepFM也是由两部分组合而来，对于低阶特征部分采用FM模型来处理，如上文所说FM模型处理低阶特征时具有相当的优越性，而高阶特征交互部分则依然采用DNN的结构。其中DeepFM的嵌入层有两个特点。一是尽管不同field的输入长度不同，但是embedding之后向量的长度均为K。第二个的话是在FM里得到的隐变量Vik现在也作为了嵌入层网络的权重，在输入端使用统一的embedding vector。这样DeepFM就实现端到端的输入输出，避免了像WDL这样需要做特征工程的步骤，降低了了系统的复杂度。</w:t>
      </w:r>
    </w:p>
    <w:p>
      <w:pPr>
        <w:widowControl/>
        <w:jc w:val="center"/>
        <w:rPr>
          <w:rFonts w:hint="eastAsia" w:ascii="Calibri" w:hAnsi="Calibri"/>
          <w:lang w:val="en-US" w:eastAsia="zh-CN"/>
        </w:rPr>
      </w:pPr>
      <w:r>
        <w:rPr>
          <w:rFonts w:hint="eastAsia" w:ascii="Calibri" w:hAnsi="Calibri"/>
          <w:lang w:val="en-US" w:eastAsia="zh-CN"/>
        </w:rPr>
        <w:t>图2</w:t>
      </w:r>
      <w:r>
        <w:rPr>
          <w:rFonts w:hint="eastAsia" w:ascii="Calibri" w:hAnsi="Calibri"/>
        </w:rPr>
        <w:t>-</w:t>
      </w:r>
      <w:r>
        <w:rPr>
          <w:rFonts w:hint="eastAsia" w:ascii="Calibri" w:hAnsi="Calibri"/>
        </w:rPr>
        <w:drawing>
          <wp:anchor distT="0" distB="0" distL="114300" distR="114300" simplePos="0" relativeHeight="251669504" behindDoc="0" locked="0" layoutInCell="1" allowOverlap="1">
            <wp:simplePos x="0" y="0"/>
            <wp:positionH relativeFrom="column">
              <wp:posOffset>1187450</wp:posOffset>
            </wp:positionH>
            <wp:positionV relativeFrom="paragraph">
              <wp:posOffset>20320</wp:posOffset>
            </wp:positionV>
            <wp:extent cx="3670300" cy="1803400"/>
            <wp:effectExtent l="0" t="0" r="2540" b="10160"/>
            <wp:wrapTopAndBottom/>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3670300" cy="1803400"/>
                    </a:xfrm>
                    <a:prstGeom prst="rect">
                      <a:avLst/>
                    </a:prstGeom>
                    <a:noFill/>
                    <a:ln>
                      <a:noFill/>
                    </a:ln>
                  </pic:spPr>
                </pic:pic>
              </a:graphicData>
            </a:graphic>
          </wp:anchor>
        </w:drawing>
      </w:r>
      <w:r>
        <w:rPr>
          <w:rFonts w:hint="eastAsia" w:ascii="Calibri" w:hAnsi="Calibri"/>
          <w:lang w:val="en-US" w:eastAsia="zh-CN"/>
        </w:rPr>
        <w:t>3 DeepFM结构图</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其中DeepFM中输出的联合训练模型的计算公式如下：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Calibri" w:hAnsi="Calibri"/>
          <w:sz w:val="24"/>
          <w:lang w:val="en-US" w:eastAsia="zh-CN"/>
        </w:rPr>
      </w:pPr>
      <w:r>
        <w:rPr>
          <w:rFonts w:hint="default" w:ascii="Calibri" w:hAnsi="Calibri"/>
          <w:position w:val="-12"/>
          <w:sz w:val="24"/>
          <w:lang w:val="en-US" w:eastAsia="zh-CN"/>
        </w:rPr>
        <w:object>
          <v:shape id="_x0000_i1026" o:spt="75" type="#_x0000_t75" style="height:27.55pt;width:139.1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Calibri" w:hAnsi="Calibri"/>
          <w:sz w:val="24"/>
          <w:lang w:val="en-US" w:eastAsia="zh-CN"/>
        </w:rPr>
        <w:t xml:space="preserve">      （2-2）</w:t>
      </w:r>
    </w:p>
    <w:p>
      <w:pPr>
        <w:numPr>
          <w:ilvl w:val="0"/>
          <w:numId w:val="0"/>
        </w:numPr>
        <w:spacing w:line="400" w:lineRule="exact"/>
        <w:ind w:firstLine="420" w:firstLineChars="200"/>
        <w:rPr>
          <w:rFonts w:hint="default" w:ascii="Calibri" w:hAnsi="Calibri"/>
          <w:sz w:val="24"/>
          <w:lang w:val="en-US" w:eastAsia="zh-CN"/>
        </w:rPr>
      </w:pPr>
      <w:r>
        <w:drawing>
          <wp:anchor distT="0" distB="0" distL="114300" distR="114300" simplePos="0" relativeHeight="251670528" behindDoc="0" locked="0" layoutInCell="1" allowOverlap="1">
            <wp:simplePos x="0" y="0"/>
            <wp:positionH relativeFrom="column">
              <wp:posOffset>1463040</wp:posOffset>
            </wp:positionH>
            <wp:positionV relativeFrom="paragraph">
              <wp:posOffset>523240</wp:posOffset>
            </wp:positionV>
            <wp:extent cx="2727960" cy="1374140"/>
            <wp:effectExtent l="0" t="0" r="0" b="12700"/>
            <wp:wrapTopAndBottom/>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3"/>
                    <a:srcRect t="1536" b="6143"/>
                    <a:stretch>
                      <a:fillRect/>
                    </a:stretch>
                  </pic:blipFill>
                  <pic:spPr>
                    <a:xfrm>
                      <a:off x="0" y="0"/>
                      <a:ext cx="2727960" cy="1374140"/>
                    </a:xfrm>
                    <a:prstGeom prst="rect">
                      <a:avLst/>
                    </a:prstGeom>
                    <a:noFill/>
                    <a:ln>
                      <a:noFill/>
                    </a:ln>
                  </pic:spPr>
                </pic:pic>
              </a:graphicData>
            </a:graphic>
          </wp:anchor>
        </w:drawing>
      </w:r>
      <w:r>
        <w:rPr>
          <w:rFonts w:hint="eastAsia" w:ascii="Calibri" w:hAnsi="Calibri"/>
          <w:sz w:val="24"/>
          <w:lang w:val="en-US" w:eastAsia="zh-CN"/>
        </w:rPr>
        <w:t>根据Guo团队的实验数据，展现的FM,FNN,PNN,WDL和DeepFM等算法的性能分析对比如图2-4（第一行表示数据来源）：</w:t>
      </w:r>
    </w:p>
    <w:p>
      <w:pPr>
        <w:widowControl/>
        <w:jc w:val="center"/>
        <w:rPr>
          <w:rFonts w:hint="default" w:ascii="Calibri" w:hAnsi="Calibri"/>
          <w:lang w:val="en-US" w:eastAsia="zh-CN"/>
        </w:rPr>
      </w:pPr>
      <w:r>
        <w:rPr>
          <w:rFonts w:hint="eastAsia" w:ascii="Calibri" w:hAnsi="Calibri"/>
          <w:lang w:val="en-US" w:eastAsia="zh-CN"/>
        </w:rPr>
        <w:t>图2-4 算法模型的性能比较</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最近仍然有新的算法被不断发掘出来，如2018年中科大、北大与微软合作发表的XDeepFM。XDeepFM与DeepFM虽然都是从WDL延伸而来，却也不尽相同而是基于DCN</w:t>
      </w:r>
      <w:r>
        <w:rPr>
          <w:rFonts w:hint="eastAsia" w:ascii="Calibri" w:hAnsi="Calibri"/>
          <w:sz w:val="24"/>
          <w:vertAlign w:val="superscript"/>
          <w:lang w:val="en-US" w:eastAsia="zh-CN"/>
        </w:rPr>
        <w:t>[20]</w:t>
      </w:r>
      <w:r>
        <w:rPr>
          <w:rFonts w:hint="eastAsia" w:ascii="Calibri" w:hAnsi="Calibri"/>
          <w:sz w:val="24"/>
          <w:lang w:val="en-US" w:eastAsia="zh-CN"/>
        </w:rPr>
        <w:t>模型提出的新模型。其最主要的区别是在wide部分自动地构造有限高阶的特征叉乘，xDeepFM将基于Field的vector-wise思想引入Cross，并且保留了Cross的优势。模型结构非常的简练，实验效果也得到了明显的提升。如果说DeepFM理解为“Deep &amp; FM”，那么xDeepFM就可以理解为真正做到了“Deep”Factorization Machine。</w:t>
      </w:r>
    </w:p>
    <w:p>
      <w:pPr>
        <w:spacing w:line="400" w:lineRule="exact"/>
        <w:rPr>
          <w:rFonts w:hint="eastAsia"/>
          <w:b/>
          <w:bCs w:val="0"/>
          <w:sz w:val="24"/>
        </w:rPr>
      </w:pPr>
      <w:r>
        <w:rPr>
          <w:rFonts w:hint="eastAsia"/>
          <w:b/>
          <w:bCs w:val="0"/>
          <w:sz w:val="24"/>
          <w:lang w:val="en-US" w:eastAsia="zh-CN"/>
        </w:rPr>
        <w:t>3</w:t>
      </w:r>
      <w:r>
        <w:rPr>
          <w:rFonts w:hint="eastAsia"/>
          <w:b/>
          <w:bCs w:val="0"/>
          <w:sz w:val="24"/>
        </w:rPr>
        <w:t xml:space="preserve"> 主要技术</w:t>
      </w:r>
      <w:r>
        <w:rPr>
          <w:rFonts w:hint="eastAsia"/>
          <w:b/>
          <w:bCs w:val="0"/>
          <w:sz w:val="24"/>
          <w:lang w:val="en-US" w:eastAsia="zh-CN"/>
        </w:rPr>
        <w:t>方法</w:t>
      </w:r>
      <w:r>
        <w:rPr>
          <w:rFonts w:hint="eastAsia"/>
          <w:b/>
          <w:bCs w:val="0"/>
          <w:sz w:val="24"/>
        </w:rPr>
        <w:t>及核心问题</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本文主要以FM和WDL相关的算法模型为基础进行理论研究，最终用以完成实验室合作项目需求的推荐任务。FM算法主要负责描述样本数据的低阶特征交互，与注重高阶特征交互的神经网络算法相比具有解释性强的特点。FM算法的处理一般是先对样本数据进行one-hot转换使其变成结构简单，便于描述的稀疏数据。然后通过使用特征向量做内积，以描述不同样本数据之间的关系。m阶的FM算法的公式如下，可根据实际应用场景的需求进行阶数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Calibri" w:hAnsi="Calibri"/>
          <w:sz w:val="24"/>
          <w:lang w:val="en-US" w:eastAsia="zh-CN"/>
        </w:rPr>
      </w:pPr>
      <w:r>
        <w:rPr>
          <w:rFonts w:hint="eastAsia" w:ascii="Calibri" w:hAnsi="Calibri"/>
          <w:position w:val="-32"/>
          <w:sz w:val="24"/>
          <w:lang w:val="en-US" w:eastAsia="zh-CN"/>
        </w:rPr>
        <w:object>
          <v:shape id="_x0000_i1027" o:spt="75" type="#_x0000_t75" style="height:37.4pt;width:365.3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Calibri" w:hAnsi="Calibri"/>
          <w:sz w:val="24"/>
          <w:lang w:val="en-US" w:eastAsia="zh-CN"/>
        </w:rPr>
        <w:t xml:space="preserve">      （2-1）</w:t>
      </w:r>
    </w:p>
    <w:p>
      <w:pPr>
        <w:numPr>
          <w:ilvl w:val="0"/>
          <w:numId w:val="0"/>
        </w:numPr>
        <w:spacing w:line="400" w:lineRule="exact"/>
        <w:rPr>
          <w:rFonts w:hint="default" w:ascii="Calibri" w:hAnsi="Calibri"/>
          <w:sz w:val="24"/>
          <w:lang w:val="en-US" w:eastAsia="zh-CN"/>
        </w:rPr>
      </w:pPr>
      <w:r>
        <w:rPr>
          <w:rFonts w:hint="eastAsia" w:ascii="Calibri" w:hAnsi="Calibri"/>
          <w:sz w:val="24"/>
          <w:lang w:val="en-US" w:eastAsia="zh-CN"/>
        </w:rPr>
        <w:t>FM算法在稀疏数据下的准确性，模型训练速度，以及探索特征向量之间的关系以预测新数据（未在训练样本中出现的数据）三个方面均表现出了优秀的特征。以WDL为基础的相关算法，在注重低阶特征交互的同时，混合DNN相关的神经网络模型，使算法同时关注了高阶特征更具有泛化性增强稳定性。如xDeepFM模型结构如下：</w:t>
      </w:r>
    </w:p>
    <w:p>
      <w:pPr>
        <w:widowControl/>
        <w:jc w:val="center"/>
        <w:rPr>
          <w:rFonts w:hint="eastAsia" w:ascii="Calibri" w:hAnsi="Calibri"/>
          <w:lang w:val="en-US" w:eastAsia="zh-CN"/>
        </w:rPr>
      </w:pPr>
      <w:r>
        <w:drawing>
          <wp:anchor distT="0" distB="0" distL="114300" distR="114300" simplePos="0" relativeHeight="251693056" behindDoc="0" locked="0" layoutInCell="1" allowOverlap="1">
            <wp:simplePos x="0" y="0"/>
            <wp:positionH relativeFrom="column">
              <wp:posOffset>1007745</wp:posOffset>
            </wp:positionH>
            <wp:positionV relativeFrom="paragraph">
              <wp:posOffset>83185</wp:posOffset>
            </wp:positionV>
            <wp:extent cx="3456940" cy="1983105"/>
            <wp:effectExtent l="0" t="0" r="2540" b="133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456940" cy="1983105"/>
                    </a:xfrm>
                    <a:prstGeom prst="rect">
                      <a:avLst/>
                    </a:prstGeom>
                    <a:noFill/>
                    <a:ln>
                      <a:noFill/>
                    </a:ln>
                  </pic:spPr>
                </pic:pic>
              </a:graphicData>
            </a:graphic>
          </wp:anchor>
        </w:drawing>
      </w:r>
      <w:r>
        <w:rPr>
          <w:rFonts w:hint="eastAsia" w:ascii="Calibri" w:hAnsi="Calibri"/>
          <w:lang w:val="en-US" w:eastAsia="zh-CN"/>
        </w:rPr>
        <w:t>图3-1 xDeepFM模型结构</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本论文计划实施的步骤为先通过完善实验室已经搭建的好的金融大脑平台，速百满教育平台，开发出收集算法模型样本数据的有关模块，使其能完成初期训练数据的收集工作。同时再一边使用微软提供的开源数据集进行模型训练，对性能，适应场景等优缺点进行分析评估。然后选择最适用的算法以及相应的之前训练好的模型进行迁移学习，最后使用该模型对平台的数据进行正式训练并投入使用。在整个实践期间也将继续查阅相关文献，去优化算法模型相关内容，其中重点解决的核心问题如下：</w:t>
      </w:r>
    </w:p>
    <w:p>
      <w:pPr>
        <w:numPr>
          <w:ilvl w:val="0"/>
          <w:numId w:val="1"/>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推荐系统平台初始数据不足导致的冷启动问题。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对于平台构建初期遇见的初始样本数据不足，而无法充分训练算法模型的问题。本文打算先使用基于物品的协同过滤等初始成本不高的推荐算法，用于前期数据收集过渡，待积累足够多用户行为数据后再采用FM，xDeepFM等机器学习相关算法来进行模型训练。同时使用微软于2021年2月份开源的推荐系统项目和数据源，做算法模型的训练和测试，为以后的迁移学习做准备。</w:t>
      </w:r>
    </w:p>
    <w:p>
      <w:pPr>
        <w:numPr>
          <w:ilvl w:val="0"/>
          <w:numId w:val="1"/>
        </w:numPr>
        <w:spacing w:line="400" w:lineRule="exact"/>
        <w:ind w:left="0" w:leftChars="0" w:firstLine="480" w:firstLineChars="200"/>
        <w:rPr>
          <w:rFonts w:hint="eastAsia" w:ascii="Calibri" w:hAnsi="Calibri"/>
          <w:sz w:val="24"/>
          <w:lang w:val="en-US" w:eastAsia="zh-CN"/>
        </w:rPr>
      </w:pPr>
      <w:r>
        <w:rPr>
          <w:rFonts w:hint="eastAsia" w:ascii="Calibri" w:hAnsi="Calibri"/>
          <w:sz w:val="24"/>
          <w:lang w:val="en-US" w:eastAsia="zh-CN"/>
        </w:rPr>
        <w:t>数据特征描述的设计及相关的问题。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本论文采用one-hot的方法对训练数据进行标识处理，但one-hot方法常常会由于其稀疏性而导致训练成本和数据需求成本过高。目前因式分解机（FM）算法由于其线性时间复杂度O(kn)、高度稀疏数据下表现良好、通用性高等特点，已经成为了解决这个问题的主流。现阶段的主流先进算法也大部分都借鉴了或者混合了FM算法的相关内容。</w:t>
      </w:r>
    </w:p>
    <w:p>
      <w:pPr>
        <w:numPr>
          <w:ilvl w:val="0"/>
          <w:numId w:val="1"/>
        </w:numPr>
        <w:spacing w:line="400" w:lineRule="exact"/>
        <w:ind w:left="0" w:leftChars="0" w:firstLine="480" w:firstLineChars="200"/>
        <w:rPr>
          <w:rFonts w:hint="default" w:ascii="Calibri" w:hAnsi="Calibri"/>
          <w:sz w:val="24"/>
          <w:lang w:val="en-US" w:eastAsia="zh-CN"/>
        </w:rPr>
      </w:pPr>
      <w:r>
        <w:rPr>
          <w:rFonts w:hint="eastAsia" w:ascii="Calibri" w:hAnsi="Calibri"/>
          <w:sz w:val="24"/>
          <w:lang w:val="en-US" w:eastAsia="zh-CN"/>
        </w:rPr>
        <w:t>在实际应用场景下，使用FM，WDL等推荐预测器进行的建模，完成超参数调试及解决期间遇见的问题。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此部分涉及到模型训练的结构设计，参数调试，是本论文研究的主要内容。可以通过继续查阅相关文献，以及使用数据集对模型进行试验研究，最终获取项目所需的算法模型。</w:t>
      </w:r>
    </w:p>
    <w:p>
      <w:pPr>
        <w:numPr>
          <w:ilvl w:val="0"/>
          <w:numId w:val="1"/>
        </w:numPr>
        <w:spacing w:line="400" w:lineRule="exact"/>
        <w:ind w:left="0" w:leftChars="0" w:firstLine="480" w:firstLineChars="200"/>
        <w:rPr>
          <w:rFonts w:hint="default" w:ascii="Calibri" w:hAnsi="Calibri"/>
          <w:sz w:val="24"/>
          <w:lang w:val="en-US" w:eastAsia="zh-CN"/>
        </w:rPr>
      </w:pPr>
      <w:r>
        <w:rPr>
          <w:rFonts w:hint="eastAsia" w:ascii="Calibri" w:hAnsi="Calibri"/>
          <w:sz w:val="24"/>
          <w:lang w:val="en-US" w:eastAsia="zh-CN"/>
        </w:rPr>
        <w:t>web平台的设计与开发问题。</w:t>
      </w:r>
    </w:p>
    <w:p>
      <w:pPr>
        <w:numPr>
          <w:ilvl w:val="0"/>
          <w:numId w:val="0"/>
        </w:numPr>
        <w:spacing w:line="400" w:lineRule="exact"/>
        <w:ind w:firstLine="480" w:firstLineChars="200"/>
        <w:rPr>
          <w:rFonts w:hint="eastAsia" w:ascii="Calibri" w:hAnsi="Calibri"/>
          <w:sz w:val="24"/>
          <w:lang w:val="en-US" w:eastAsia="zh-CN"/>
        </w:rPr>
      </w:pPr>
      <w:r>
        <w:rPr>
          <w:rFonts w:hint="default" w:ascii="Calibri" w:hAnsi="Calibri"/>
          <w:sz w:val="24"/>
          <w:lang w:val="en-US" w:eastAsia="zh-CN"/>
        </w:rPr>
        <w:t>本文最后针对</w:t>
      </w:r>
      <w:r>
        <w:rPr>
          <w:rFonts w:hint="eastAsia" w:ascii="Calibri" w:hAnsi="Calibri"/>
          <w:sz w:val="24"/>
          <w:lang w:val="en-US" w:eastAsia="zh-CN"/>
        </w:rPr>
        <w:t>平台</w:t>
      </w:r>
      <w:r>
        <w:rPr>
          <w:rFonts w:hint="default" w:ascii="Calibri" w:hAnsi="Calibri"/>
          <w:sz w:val="24"/>
          <w:lang w:val="en-US" w:eastAsia="zh-CN"/>
        </w:rPr>
        <w:t>实际应用需求，拟采用java</w:t>
      </w:r>
      <w:r>
        <w:rPr>
          <w:rFonts w:hint="eastAsia" w:ascii="Calibri" w:hAnsi="Calibri"/>
          <w:sz w:val="24"/>
          <w:lang w:val="en-US" w:eastAsia="zh-CN"/>
        </w:rPr>
        <w:t>语言相关web技术</w:t>
      </w:r>
      <w:r>
        <w:rPr>
          <w:rFonts w:hint="default" w:ascii="Calibri" w:hAnsi="Calibri"/>
          <w:sz w:val="24"/>
          <w:lang w:val="en-US" w:eastAsia="zh-CN"/>
        </w:rPr>
        <w:t>设计一款简便、实用基于 B/S 架构的</w:t>
      </w:r>
      <w:r>
        <w:rPr>
          <w:rFonts w:hint="eastAsia" w:ascii="Calibri" w:hAnsi="Calibri"/>
          <w:sz w:val="24"/>
          <w:lang w:val="en-US" w:eastAsia="zh-CN"/>
        </w:rPr>
        <w:t>在线</w:t>
      </w:r>
      <w:r>
        <w:rPr>
          <w:rFonts w:hint="default" w:ascii="Calibri" w:hAnsi="Calibri"/>
          <w:sz w:val="24"/>
          <w:lang w:val="en-US" w:eastAsia="zh-CN"/>
        </w:rPr>
        <w:t>平台。平台</w:t>
      </w:r>
      <w:r>
        <w:rPr>
          <w:rFonts w:hint="eastAsia" w:ascii="Calibri" w:hAnsi="Calibri"/>
          <w:sz w:val="24"/>
          <w:lang w:val="en-US" w:eastAsia="zh-CN"/>
        </w:rPr>
        <w:t>将会收集用户相关的行为信息，通过推荐算法向目标客户提供相应的学习资料产品。</w:t>
      </w:r>
      <w:r>
        <w:rPr>
          <w:rFonts w:hint="eastAsia" w:ascii="Calibri" w:hAnsi="Calibri"/>
          <w:sz w:val="24"/>
          <w:lang w:val="en-US" w:eastAsia="zh-CN"/>
        </w:rPr>
        <w:br w:type="page"/>
      </w:r>
    </w:p>
    <w:p>
      <w:pPr>
        <w:spacing w:line="400" w:lineRule="exact"/>
        <w:rPr>
          <w:rFonts w:hint="eastAsia" w:eastAsia="宋体"/>
          <w:b/>
          <w:sz w:val="24"/>
          <w:lang w:val="en-US" w:eastAsia="zh-CN"/>
        </w:rPr>
      </w:pPr>
      <w:r>
        <w:rPr>
          <w:b/>
          <w:sz w:val="24"/>
        </w:rPr>
        <w:t>参考文献：</w:t>
      </w:r>
    </w:p>
    <w:p>
      <w:pPr>
        <w:spacing w:line="400" w:lineRule="exact"/>
        <w:rPr>
          <w:rFonts w:hint="default" w:eastAsia="宋体"/>
          <w:b w:val="0"/>
          <w:bCs/>
          <w:sz w:val="24"/>
          <w:lang w:val="en-US" w:eastAsia="zh-CN"/>
        </w:rPr>
      </w:pPr>
      <w:r>
        <w:rPr>
          <w:rFonts w:hint="eastAsia"/>
          <w:b w:val="0"/>
          <w:bCs/>
          <w:sz w:val="24"/>
          <w:lang w:val="en-US" w:eastAsia="zh-CN"/>
        </w:rPr>
        <w:t>[1] 吴翌琳,南金伶.互联网企业广告收入预测研究——基于低频数据的神经网络和时间序列组合模型[J].统计研究,2020,37(5):94-103. DOI:10.19343/j.cnki.11-1302/c.2020.05.008.</w:t>
      </w:r>
    </w:p>
    <w:p>
      <w:pPr>
        <w:numPr>
          <w:ilvl w:val="0"/>
          <w:numId w:val="0"/>
        </w:numPr>
        <w:spacing w:line="400" w:lineRule="exact"/>
        <w:rPr>
          <w:sz w:val="24"/>
        </w:rPr>
      </w:pPr>
      <w:r>
        <w:rPr>
          <w:rFonts w:hint="eastAsia"/>
          <w:sz w:val="24"/>
          <w:lang w:val="en-US" w:eastAsia="zh-CN"/>
        </w:rPr>
        <w:t xml:space="preserve">[2] </w:t>
      </w:r>
      <w:r>
        <w:rPr>
          <w:sz w:val="24"/>
        </w:rPr>
        <w:t xml:space="preserve">S. Rendle, “Factorization machines,” in Proceedings of IEEE International Conference on Data Mining (ICDM), pp. 995–1000, 2010. </w:t>
      </w:r>
    </w:p>
    <w:p>
      <w:pPr>
        <w:numPr>
          <w:ilvl w:val="0"/>
          <w:numId w:val="0"/>
        </w:numPr>
        <w:spacing w:line="400" w:lineRule="exact"/>
        <w:rPr>
          <w:sz w:val="24"/>
        </w:rPr>
      </w:pPr>
      <w:r>
        <w:rPr>
          <w:rFonts w:hint="eastAsia"/>
          <w:sz w:val="24"/>
          <w:lang w:val="en-US" w:eastAsia="zh-CN"/>
        </w:rPr>
        <w:t xml:space="preserve">[3] </w:t>
      </w:r>
      <w:r>
        <w:rPr>
          <w:sz w:val="24"/>
        </w:rPr>
        <w:t>S. Rendle and L. Schmidt-Thieme, “Pairwise interaction tensor factorization for personalized tag recommendation,” in Proceedings of the 3rd ACM International Conference on Web Search and Data Mining (WSDM), pp. 81–90, 2010.</w:t>
      </w:r>
    </w:p>
    <w:p>
      <w:pPr>
        <w:numPr>
          <w:ilvl w:val="0"/>
          <w:numId w:val="0"/>
        </w:numPr>
        <w:spacing w:line="400" w:lineRule="exact"/>
        <w:rPr>
          <w:sz w:val="24"/>
        </w:rPr>
      </w:pPr>
      <w:r>
        <w:rPr>
          <w:sz w:val="24"/>
        </w:rPr>
        <w:t>[</w:t>
      </w:r>
      <w:r>
        <w:rPr>
          <w:rFonts w:hint="eastAsia"/>
          <w:sz w:val="24"/>
          <w:lang w:val="en-US" w:eastAsia="zh-CN"/>
        </w:rPr>
        <w:t>4</w:t>
      </w:r>
      <w:r>
        <w:rPr>
          <w:sz w:val="24"/>
        </w:rPr>
        <w:t>]</w:t>
      </w:r>
      <w:r>
        <w:rPr>
          <w:rFonts w:hint="eastAsia"/>
          <w:sz w:val="24"/>
          <w:lang w:val="en-US" w:eastAsia="zh-CN"/>
        </w:rPr>
        <w:t xml:space="preserve"> </w:t>
      </w:r>
      <w:r>
        <w:rPr>
          <w:sz w:val="24"/>
        </w:rPr>
        <w:t>Richardson M, Dominowska E, Ragno R. Predicting clicks: estimating the click-through rate for new ads[C]//Proceedings of the 16th international conference on World Wide Web. ACM, 2007: 521-530.</w:t>
      </w:r>
    </w:p>
    <w:p>
      <w:pPr>
        <w:numPr>
          <w:ilvl w:val="0"/>
          <w:numId w:val="0"/>
        </w:numPr>
        <w:spacing w:line="400" w:lineRule="exact"/>
        <w:rPr>
          <w:rFonts w:hint="eastAsia"/>
          <w:sz w:val="24"/>
          <w:lang w:val="en-US" w:eastAsia="zh-CN"/>
        </w:rPr>
      </w:pPr>
      <w:r>
        <w:rPr>
          <w:sz w:val="24"/>
        </w:rPr>
        <w:t>[</w:t>
      </w:r>
      <w:r>
        <w:rPr>
          <w:rFonts w:hint="eastAsia"/>
          <w:sz w:val="24"/>
          <w:lang w:val="en-US" w:eastAsia="zh-CN"/>
        </w:rPr>
        <w:t>5</w:t>
      </w:r>
      <w:r>
        <w:rPr>
          <w:sz w:val="24"/>
        </w:rPr>
        <w:t>]</w:t>
      </w:r>
      <w:r>
        <w:rPr>
          <w:rFonts w:hint="eastAsia"/>
          <w:sz w:val="24"/>
          <w:lang w:val="en-US" w:eastAsia="zh-CN"/>
        </w:rPr>
        <w:t xml:space="preserve"> </w:t>
      </w:r>
      <w:r>
        <w:rPr>
          <w:sz w:val="24"/>
        </w:rPr>
        <w:t>Xu W, Manavoglu E, Cantu-Paz E. Temporal click model for sponsored search[C]//Proceedings of the 33rd international ACM SIGIR conference on Research and development in information retrieval. ACM, 2010: 106-113.</w:t>
      </w:r>
      <w:r>
        <w:rPr>
          <w:rFonts w:hint="eastAsia"/>
          <w:sz w:val="24"/>
          <w:lang w:val="en-US" w:eastAsia="zh-CN"/>
        </w:rPr>
        <w:t xml:space="preserve"> </w:t>
      </w:r>
    </w:p>
    <w:p>
      <w:pPr>
        <w:numPr>
          <w:ilvl w:val="0"/>
          <w:numId w:val="0"/>
        </w:numPr>
        <w:spacing w:line="400" w:lineRule="exact"/>
        <w:rPr>
          <w:rFonts w:hint="eastAsia"/>
          <w:b w:val="0"/>
          <w:bCs/>
          <w:sz w:val="24"/>
          <w:lang w:val="en-US" w:eastAsia="zh-CN"/>
        </w:rPr>
      </w:pPr>
      <w:r>
        <w:rPr>
          <w:rFonts w:hint="eastAsia"/>
          <w:b w:val="0"/>
          <w:bCs/>
          <w:sz w:val="24"/>
          <w:lang w:val="en-US" w:eastAsia="zh-CN"/>
        </w:rPr>
        <w:t>[6] Xiong C, Wang T, Ding W, et al. Relational click prediction for sponsored      search[C]//Proceedings of the fifth ACM international conference on Web search and data mining. ACM, 2012: 493-502.</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 xml:space="preserve">7] </w:t>
      </w:r>
      <w:r>
        <w:rPr>
          <w:rFonts w:hint="default"/>
          <w:b w:val="0"/>
          <w:bCs/>
          <w:sz w:val="24"/>
          <w:lang w:val="en-US" w:eastAsia="zh-CN"/>
        </w:rPr>
        <w:t>Qiang Liu, Feng Yu, Shu Wu, and Liang</w:t>
      </w:r>
      <w:r>
        <w:rPr>
          <w:rFonts w:hint="eastAsia"/>
          <w:b w:val="0"/>
          <w:bCs/>
          <w:sz w:val="24"/>
          <w:lang w:val="en-US" w:eastAsia="zh-CN"/>
        </w:rPr>
        <w:t xml:space="preserve"> </w:t>
      </w:r>
      <w:r>
        <w:rPr>
          <w:rFonts w:hint="default"/>
          <w:b w:val="0"/>
          <w:bCs/>
          <w:sz w:val="24"/>
          <w:lang w:val="en-US" w:eastAsia="zh-CN"/>
        </w:rPr>
        <w:t>Wang. A convolutional click prediction model. In CIKM,2015.</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8</w:t>
      </w:r>
      <w:r>
        <w:rPr>
          <w:rFonts w:hint="default"/>
          <w:b w:val="0"/>
          <w:bCs/>
          <w:sz w:val="24"/>
          <w:lang w:val="en-US" w:eastAsia="zh-CN"/>
        </w:rPr>
        <w:t>] Yuyu Zhang, Hanjun Dai, Chang Xu,Jun Feng, Taifeng Wang, Jiang Bian, Bin Wang, and TieYan Liu. Sequential click prediction for sponsored search</w:t>
      </w:r>
      <w:r>
        <w:rPr>
          <w:rFonts w:hint="eastAsia"/>
          <w:b w:val="0"/>
          <w:bCs/>
          <w:sz w:val="24"/>
          <w:lang w:val="en-US" w:eastAsia="zh-CN"/>
        </w:rPr>
        <w:t xml:space="preserve"> </w:t>
      </w:r>
      <w:r>
        <w:rPr>
          <w:rFonts w:hint="default"/>
          <w:b w:val="0"/>
          <w:bCs/>
          <w:sz w:val="24"/>
          <w:lang w:val="en-US" w:eastAsia="zh-CN"/>
        </w:rPr>
        <w:t>with recurrent neural networks. In AAAI, 2014.</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9</w:t>
      </w:r>
      <w:r>
        <w:rPr>
          <w:rFonts w:hint="default"/>
          <w:b w:val="0"/>
          <w:bCs/>
          <w:sz w:val="24"/>
          <w:lang w:val="en-US" w:eastAsia="zh-CN"/>
        </w:rPr>
        <w:t>] Weinan Zhang, Tianming Du, and Jun</w:t>
      </w:r>
      <w:r>
        <w:rPr>
          <w:rFonts w:hint="eastAsia"/>
          <w:b w:val="0"/>
          <w:bCs/>
          <w:sz w:val="24"/>
          <w:lang w:val="en-US" w:eastAsia="zh-CN"/>
        </w:rPr>
        <w:t xml:space="preserve"> </w:t>
      </w:r>
      <w:r>
        <w:rPr>
          <w:rFonts w:hint="default"/>
          <w:b w:val="0"/>
          <w:bCs/>
          <w:sz w:val="24"/>
          <w:lang w:val="en-US" w:eastAsia="zh-CN"/>
        </w:rPr>
        <w:t>Wang. Deep learning over multi-field categorical data - -</w:t>
      </w:r>
    </w:p>
    <w:p>
      <w:pPr>
        <w:numPr>
          <w:ilvl w:val="0"/>
          <w:numId w:val="0"/>
        </w:numPr>
        <w:spacing w:line="400" w:lineRule="exact"/>
        <w:rPr>
          <w:rFonts w:hint="default"/>
          <w:b w:val="0"/>
          <w:bCs/>
          <w:sz w:val="24"/>
          <w:lang w:val="en-US" w:eastAsia="zh-CN"/>
        </w:rPr>
      </w:pPr>
      <w:r>
        <w:rPr>
          <w:rFonts w:hint="default"/>
          <w:b w:val="0"/>
          <w:bCs/>
          <w:sz w:val="24"/>
          <w:lang w:val="en-US" w:eastAsia="zh-CN"/>
        </w:rPr>
        <w:t>A case study on user response prediction. In ECIR, 2016.</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10</w:t>
      </w:r>
      <w:r>
        <w:rPr>
          <w:rFonts w:hint="default"/>
          <w:b w:val="0"/>
          <w:bCs/>
          <w:sz w:val="24"/>
          <w:lang w:val="en-US" w:eastAsia="zh-CN"/>
        </w:rPr>
        <w:t>] Yin Zheng, Yu-Jin Zhang, and Hugo</w:t>
      </w:r>
      <w:r>
        <w:rPr>
          <w:rFonts w:hint="eastAsia"/>
          <w:b w:val="0"/>
          <w:bCs/>
          <w:sz w:val="24"/>
          <w:lang w:val="en-US" w:eastAsia="zh-CN"/>
        </w:rPr>
        <w:t xml:space="preserve"> </w:t>
      </w:r>
      <w:r>
        <w:rPr>
          <w:rFonts w:hint="default"/>
          <w:b w:val="0"/>
          <w:bCs/>
          <w:sz w:val="24"/>
          <w:lang w:val="en-US" w:eastAsia="zh-CN"/>
        </w:rPr>
        <w:t>Larochelle. A deep and autoregressive approach for topic</w:t>
      </w:r>
    </w:p>
    <w:p>
      <w:pPr>
        <w:numPr>
          <w:ilvl w:val="0"/>
          <w:numId w:val="0"/>
        </w:numPr>
        <w:spacing w:line="400" w:lineRule="exact"/>
        <w:rPr>
          <w:rFonts w:hint="default"/>
          <w:b w:val="0"/>
          <w:bCs/>
          <w:sz w:val="24"/>
          <w:lang w:val="en-US" w:eastAsia="zh-CN"/>
        </w:rPr>
      </w:pPr>
      <w:r>
        <w:rPr>
          <w:rFonts w:hint="default"/>
          <w:b w:val="0"/>
          <w:bCs/>
          <w:sz w:val="24"/>
          <w:lang w:val="en-US" w:eastAsia="zh-CN"/>
        </w:rPr>
        <w:t>modeling of multimodal data. IEEE Trans. Pattern Anal.Mach. Intell., 38(6):1056–1069, 2016.</w:t>
      </w:r>
    </w:p>
    <w:p>
      <w:pPr>
        <w:numPr>
          <w:ilvl w:val="0"/>
          <w:numId w:val="2"/>
        </w:numPr>
        <w:spacing w:line="400" w:lineRule="exact"/>
        <w:rPr>
          <w:rFonts w:hint="default"/>
          <w:b w:val="0"/>
          <w:bCs/>
          <w:sz w:val="24"/>
          <w:lang w:val="en-US" w:eastAsia="zh-CN"/>
        </w:rPr>
      </w:pPr>
      <w:r>
        <w:rPr>
          <w:rFonts w:hint="default"/>
          <w:b w:val="0"/>
          <w:bCs/>
          <w:sz w:val="24"/>
          <w:lang w:val="en-US" w:eastAsia="zh-CN"/>
        </w:rPr>
        <w:t>Yanru Qu, Han Cai, Kan Ren, Weinan</w:t>
      </w:r>
      <w:r>
        <w:rPr>
          <w:rFonts w:hint="eastAsia"/>
          <w:b w:val="0"/>
          <w:bCs/>
          <w:sz w:val="24"/>
          <w:lang w:val="en-US" w:eastAsia="zh-CN"/>
        </w:rPr>
        <w:t xml:space="preserve"> </w:t>
      </w:r>
      <w:r>
        <w:rPr>
          <w:rFonts w:hint="default"/>
          <w:b w:val="0"/>
          <w:bCs/>
          <w:sz w:val="24"/>
          <w:lang w:val="en-US" w:eastAsia="zh-CN"/>
        </w:rPr>
        <w:t>Zhang, Yong Yu, Ying Wen, and Jun Wang. Product</w:t>
      </w:r>
      <w:r>
        <w:rPr>
          <w:rFonts w:hint="eastAsia"/>
          <w:b w:val="0"/>
          <w:bCs/>
          <w:sz w:val="24"/>
          <w:lang w:val="en-US" w:eastAsia="zh-CN"/>
        </w:rPr>
        <w:t xml:space="preserve"> </w:t>
      </w:r>
      <w:r>
        <w:rPr>
          <w:rFonts w:hint="default"/>
          <w:b w:val="0"/>
          <w:bCs/>
          <w:sz w:val="24"/>
          <w:lang w:val="en-US" w:eastAsia="zh-CN"/>
        </w:rPr>
        <w:t>based neural networks for user response prediction. CoRR,</w:t>
      </w:r>
      <w:r>
        <w:rPr>
          <w:rFonts w:hint="eastAsia"/>
          <w:b w:val="0"/>
          <w:bCs/>
          <w:sz w:val="24"/>
          <w:lang w:val="en-US" w:eastAsia="zh-CN"/>
        </w:rPr>
        <w:t xml:space="preserve"> </w:t>
      </w:r>
      <w:r>
        <w:rPr>
          <w:rFonts w:hint="default"/>
          <w:b w:val="0"/>
          <w:bCs/>
          <w:sz w:val="24"/>
          <w:lang w:val="en-US" w:eastAsia="zh-CN"/>
        </w:rPr>
        <w:t>abs/1611.00144, 2016.</w:t>
      </w:r>
    </w:p>
    <w:p>
      <w:pPr>
        <w:numPr>
          <w:ilvl w:val="0"/>
          <w:numId w:val="2"/>
        </w:numPr>
        <w:spacing w:line="400" w:lineRule="exact"/>
        <w:rPr>
          <w:rFonts w:hint="default"/>
          <w:b w:val="0"/>
          <w:bCs/>
          <w:sz w:val="24"/>
          <w:lang w:val="en-US" w:eastAsia="zh-CN"/>
        </w:rPr>
      </w:pPr>
      <w:r>
        <w:rPr>
          <w:rFonts w:hint="default"/>
          <w:b w:val="0"/>
          <w:bCs/>
          <w:sz w:val="24"/>
          <w:lang w:val="en-US" w:eastAsia="zh-CN"/>
        </w:rPr>
        <w:t>[Cheng et al., 2016] Heng-Tze Cheng, Levent Koc,Jeremiah Harmsen, Tal Shaked, Tushar Chandra,Hrishi Aradhye, Glen Anderson, Greg Corrado, Wei Chai, Mustafa Ispir, Rohan Anil, Zakaria Haque, Lichan Hong, Vihan Jain, Xiaobing Liu, and Hemal Shah. Wide</w:t>
      </w:r>
      <w:r>
        <w:rPr>
          <w:rFonts w:hint="eastAsia"/>
          <w:b w:val="0"/>
          <w:bCs/>
          <w:sz w:val="24"/>
          <w:lang w:val="en-US" w:eastAsia="zh-CN"/>
        </w:rPr>
        <w:t xml:space="preserve"> </w:t>
      </w:r>
      <w:r>
        <w:rPr>
          <w:rFonts w:hint="default"/>
          <w:b w:val="0"/>
          <w:bCs/>
          <w:sz w:val="24"/>
          <w:lang w:val="en-US" w:eastAsia="zh-CN"/>
        </w:rPr>
        <w:t>&amp; deep learning for recommender systems. CoRR,</w:t>
      </w:r>
      <w:r>
        <w:rPr>
          <w:rFonts w:hint="eastAsia"/>
          <w:b w:val="0"/>
          <w:bCs/>
          <w:sz w:val="24"/>
          <w:lang w:val="en-US" w:eastAsia="zh-CN"/>
        </w:rPr>
        <w:t xml:space="preserve"> </w:t>
      </w:r>
      <w:r>
        <w:rPr>
          <w:rFonts w:hint="default"/>
          <w:b w:val="0"/>
          <w:bCs/>
          <w:sz w:val="24"/>
          <w:lang w:val="en-US" w:eastAsia="zh-CN"/>
        </w:rPr>
        <w:t>abs/1606.07792, 2016.</w:t>
      </w:r>
    </w:p>
    <w:p>
      <w:pPr>
        <w:numPr>
          <w:ilvl w:val="0"/>
          <w:numId w:val="2"/>
        </w:numPr>
        <w:spacing w:line="400" w:lineRule="exact"/>
        <w:rPr>
          <w:rFonts w:hint="default"/>
          <w:b w:val="0"/>
          <w:bCs/>
          <w:sz w:val="24"/>
          <w:lang w:val="en-US" w:eastAsia="zh-CN"/>
        </w:rPr>
      </w:pPr>
      <w:r>
        <w:rPr>
          <w:rFonts w:hint="default"/>
          <w:b w:val="0"/>
          <w:bCs/>
          <w:sz w:val="24"/>
          <w:lang w:val="en-US" w:eastAsia="zh-CN"/>
        </w:rPr>
        <w:t>Huifeng Guo, Ruiming Tang, Yunming Ye, Zhenguo Li, and Xiuqiang He. 2017. DeepFM: a factorization-machine based neural network for CTR prediction. In Proceedings of the 26th International Joint Conference on Artificial Intelligence (IJCAI'17). AAAI Press, 1725–1731.</w:t>
      </w:r>
    </w:p>
    <w:p>
      <w:pPr>
        <w:numPr>
          <w:ilvl w:val="0"/>
          <w:numId w:val="2"/>
        </w:numPr>
        <w:spacing w:line="400" w:lineRule="exact"/>
        <w:rPr>
          <w:rFonts w:hint="default"/>
          <w:b w:val="0"/>
          <w:bCs/>
          <w:sz w:val="24"/>
          <w:lang w:val="en-US" w:eastAsia="zh-CN"/>
        </w:rPr>
      </w:pPr>
      <w:r>
        <w:rPr>
          <w:rFonts w:hint="default"/>
          <w:b w:val="0"/>
          <w:bCs/>
          <w:sz w:val="24"/>
          <w:lang w:val="en-US" w:eastAsia="zh-CN"/>
        </w:rPr>
        <w:t>Juan Y , Zhuang Y , Chin W S , et al. Field-aware Factorization Machines for CTR Prediction[C]// the 10th ACM Conference. ACM, 2016.</w:t>
      </w:r>
    </w:p>
    <w:p>
      <w:pPr>
        <w:numPr>
          <w:ilvl w:val="0"/>
          <w:numId w:val="2"/>
        </w:numPr>
        <w:spacing w:line="400" w:lineRule="exact"/>
        <w:rPr>
          <w:rFonts w:hint="default"/>
          <w:b w:val="0"/>
          <w:bCs/>
          <w:sz w:val="24"/>
          <w:lang w:val="en-US" w:eastAsia="zh-CN"/>
        </w:rPr>
      </w:pPr>
      <w:r>
        <w:rPr>
          <w:rFonts w:hint="default"/>
          <w:b w:val="0"/>
          <w:bCs/>
          <w:sz w:val="24"/>
          <w:lang w:val="en-US" w:eastAsia="zh-CN"/>
        </w:rPr>
        <w:t>H. Brendan McMahan, Gary Holt, D. Sculley, Michael Young, Dietmar Ebner, Julian Grady, Lan Nie, Todd Phillips, Eugene Davydov, Daniel Golovin, Sharat Chikkerur, Dan Liu, Martin Wattenberg, Arnar Mar Hrafnkelsson, Tom Boulos, and Jeremy Kubica. 2013. Ad click prediction: a view from the trenches. In Proceedings of the 19th ACM SIGKDD international conference on Knowledge discovery and data mining (KDD '13). Association for Computing Machinery, New York, NY, USA, 1222–1230. DOI:https://doi.org/10.1145/2487575.2488200</w:t>
      </w:r>
    </w:p>
    <w:p>
      <w:pPr>
        <w:numPr>
          <w:ilvl w:val="0"/>
          <w:numId w:val="2"/>
        </w:numPr>
        <w:spacing w:line="400" w:lineRule="exact"/>
        <w:rPr>
          <w:rFonts w:hint="default"/>
          <w:b w:val="0"/>
          <w:bCs/>
          <w:sz w:val="24"/>
          <w:lang w:val="en-US" w:eastAsia="zh-CN"/>
        </w:rPr>
      </w:pPr>
      <w:r>
        <w:rPr>
          <w:rFonts w:hint="default"/>
          <w:b w:val="0"/>
          <w:bCs/>
          <w:sz w:val="24"/>
          <w:lang w:val="en-US" w:eastAsia="zh-CN"/>
        </w:rPr>
        <w:t>Yin-Wen Chang, Cho-Jui Hsieh, KaiWei Chang, Michael Ringgaard, and Chih-Jen Lin. Training and testing low-degree polynomial data mappings via linear SVM. JMLR, 11:1471–1490, 2010.</w:t>
      </w:r>
    </w:p>
    <w:p>
      <w:pPr>
        <w:numPr>
          <w:ilvl w:val="0"/>
          <w:numId w:val="2"/>
        </w:numPr>
        <w:spacing w:line="400" w:lineRule="exact"/>
        <w:rPr>
          <w:rFonts w:hint="default"/>
          <w:b w:val="0"/>
          <w:bCs/>
          <w:sz w:val="24"/>
          <w:lang w:val="en-US" w:eastAsia="zh-CN"/>
        </w:rPr>
      </w:pPr>
      <w:r>
        <w:rPr>
          <w:rFonts w:hint="default"/>
          <w:b w:val="0"/>
          <w:bCs/>
          <w:sz w:val="24"/>
          <w:lang w:val="en-US" w:eastAsia="zh-CN"/>
        </w:rPr>
        <w:t xml:space="preserve">Y. Koren, “Factorization meets the neighborhood: a multifaceted collaborative filtering model,” in KDD ’08: Proceeding of the 14th ACM SIGKDD international conference on Knowledge discovery and data mining. New York, NY, USA: ACM, 2008, pp. 426–434. </w:t>
      </w:r>
    </w:p>
    <w:p>
      <w:pPr>
        <w:numPr>
          <w:ilvl w:val="0"/>
          <w:numId w:val="2"/>
        </w:numPr>
        <w:spacing w:line="400" w:lineRule="exact"/>
        <w:rPr>
          <w:rFonts w:hint="default"/>
          <w:b w:val="0"/>
          <w:bCs/>
          <w:sz w:val="24"/>
          <w:lang w:val="en-US" w:eastAsia="zh-CN"/>
        </w:rPr>
      </w:pPr>
      <w:r>
        <w:rPr>
          <w:rFonts w:hint="default"/>
          <w:b w:val="0"/>
          <w:bCs/>
          <w:sz w:val="24"/>
          <w:lang w:val="en-US" w:eastAsia="zh-CN"/>
        </w:rPr>
        <w:t>S. Rendle and L. Schmidt-Thieme, “Pairwise interaction tensor factorization for personalized tag recommendation,” in WSDM ’10: Proceedings of the third ACM international conference on Web search and data mining. New York, NY, USA: ACM, 2010, pp. 81–90.</w:t>
      </w:r>
    </w:p>
    <w:p>
      <w:pPr>
        <w:numPr>
          <w:ilvl w:val="0"/>
          <w:numId w:val="2"/>
        </w:numPr>
        <w:spacing w:line="400" w:lineRule="exact"/>
        <w:rPr>
          <w:rFonts w:hint="default"/>
          <w:b w:val="0"/>
          <w:bCs/>
          <w:sz w:val="24"/>
          <w:lang w:val="en-US" w:eastAsia="zh-CN"/>
        </w:rPr>
      </w:pPr>
      <w:r>
        <w:rPr>
          <w:rFonts w:hint="default"/>
          <w:b w:val="0"/>
          <w:bCs/>
          <w:sz w:val="24"/>
          <w:lang w:val="en-US" w:eastAsia="zh-CN"/>
        </w:rPr>
        <w:t>Jianxun Lian, Xiaohuan Zhou, Fuzheng Zhang, Zhongxia Chen, Xing Xie, and Guangzhong Sun. 2018. XDeepFM: Combining Explicit and Implicit Feature Interactions for Recommender Systems. In Proceedings of the 24th ACM SIGKDD International Conference on Knowledge Discovery &amp; Data Mining (KDD '18). Association for Computing Machinery, New York, NY, USA, 1754–1763. DOI:https://doi.org/10.1145/3219819.3220023</w:t>
      </w:r>
    </w:p>
    <w:p>
      <w:pPr>
        <w:numPr>
          <w:ilvl w:val="0"/>
          <w:numId w:val="2"/>
        </w:numPr>
        <w:spacing w:line="400" w:lineRule="exact"/>
        <w:rPr>
          <w:rFonts w:hint="default"/>
          <w:b w:val="0"/>
          <w:bCs/>
          <w:sz w:val="24"/>
          <w:lang w:val="en-US" w:eastAsia="zh-CN"/>
        </w:rPr>
      </w:pPr>
      <w:r>
        <w:rPr>
          <w:rFonts w:hint="eastAsia"/>
          <w:b w:val="0"/>
          <w:bCs/>
          <w:sz w:val="24"/>
          <w:lang w:val="en-US" w:eastAsia="zh-CN"/>
        </w:rPr>
        <w:t>R</w:t>
      </w:r>
      <w:r>
        <w:rPr>
          <w:rFonts w:hint="default"/>
          <w:b w:val="0"/>
          <w:bCs/>
          <w:sz w:val="24"/>
          <w:lang w:val="en-US" w:eastAsia="zh-CN"/>
        </w:rPr>
        <w:t>uoxi Wang, Bin Fu, Gang Fu, and Mingliang Wang. 2017. Deep &amp; Cross Network for Ad Click Predictions. arXiv preprint arXiv:1</w:t>
      </w:r>
    </w:p>
    <w:sectPr>
      <w:footerReference r:id="rId4" w:type="default"/>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体">
    <w:altName w:val="宋体"/>
    <w:panose1 w:val="00000000000000000000"/>
    <w:charset w:val="86"/>
    <w:family w:val="roma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9EB7E"/>
    <w:multiLevelType w:val="singleLevel"/>
    <w:tmpl w:val="8559EB7E"/>
    <w:lvl w:ilvl="0" w:tentative="0">
      <w:start w:val="1"/>
      <w:numFmt w:val="decimal"/>
      <w:suff w:val="space"/>
      <w:lvlText w:val="%1)"/>
      <w:lvlJc w:val="left"/>
    </w:lvl>
  </w:abstractNum>
  <w:abstractNum w:abstractNumId="1">
    <w:nsid w:val="B5C271D1"/>
    <w:multiLevelType w:val="singleLevel"/>
    <w:tmpl w:val="B5C271D1"/>
    <w:lvl w:ilvl="0" w:tentative="0">
      <w:start w:val="1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131C1"/>
    <w:rsid w:val="000267D9"/>
    <w:rsid w:val="00043F12"/>
    <w:rsid w:val="00061A60"/>
    <w:rsid w:val="00062E78"/>
    <w:rsid w:val="000660E3"/>
    <w:rsid w:val="00074788"/>
    <w:rsid w:val="00074E6D"/>
    <w:rsid w:val="000800A0"/>
    <w:rsid w:val="000A3903"/>
    <w:rsid w:val="000A4F7E"/>
    <w:rsid w:val="000B6E84"/>
    <w:rsid w:val="000E50C0"/>
    <w:rsid w:val="000F2CF2"/>
    <w:rsid w:val="00124E53"/>
    <w:rsid w:val="00125C2C"/>
    <w:rsid w:val="00140748"/>
    <w:rsid w:val="001516FD"/>
    <w:rsid w:val="00165AFE"/>
    <w:rsid w:val="0016675F"/>
    <w:rsid w:val="00173FA1"/>
    <w:rsid w:val="00176BC9"/>
    <w:rsid w:val="00186AD4"/>
    <w:rsid w:val="001907BA"/>
    <w:rsid w:val="001B778D"/>
    <w:rsid w:val="001C09F5"/>
    <w:rsid w:val="001F2124"/>
    <w:rsid w:val="001F77F1"/>
    <w:rsid w:val="002035C1"/>
    <w:rsid w:val="00231FBC"/>
    <w:rsid w:val="00245D8F"/>
    <w:rsid w:val="00246048"/>
    <w:rsid w:val="0025478A"/>
    <w:rsid w:val="00263ADD"/>
    <w:rsid w:val="002B11A6"/>
    <w:rsid w:val="00302A0E"/>
    <w:rsid w:val="00336490"/>
    <w:rsid w:val="00351C2F"/>
    <w:rsid w:val="00363BC2"/>
    <w:rsid w:val="00364223"/>
    <w:rsid w:val="003762EA"/>
    <w:rsid w:val="003C0971"/>
    <w:rsid w:val="003E47EE"/>
    <w:rsid w:val="0040763F"/>
    <w:rsid w:val="00417390"/>
    <w:rsid w:val="004306D6"/>
    <w:rsid w:val="004316F4"/>
    <w:rsid w:val="00436096"/>
    <w:rsid w:val="00446549"/>
    <w:rsid w:val="0046105E"/>
    <w:rsid w:val="00464F3E"/>
    <w:rsid w:val="00490E65"/>
    <w:rsid w:val="004A05D8"/>
    <w:rsid w:val="004A0D59"/>
    <w:rsid w:val="004B2BFD"/>
    <w:rsid w:val="004C1483"/>
    <w:rsid w:val="004E7812"/>
    <w:rsid w:val="004E7C1C"/>
    <w:rsid w:val="004F2454"/>
    <w:rsid w:val="005160DE"/>
    <w:rsid w:val="00542ABD"/>
    <w:rsid w:val="00543BAB"/>
    <w:rsid w:val="0056095C"/>
    <w:rsid w:val="00562FAA"/>
    <w:rsid w:val="00573E33"/>
    <w:rsid w:val="00582AB2"/>
    <w:rsid w:val="00590898"/>
    <w:rsid w:val="005B71A4"/>
    <w:rsid w:val="005D4069"/>
    <w:rsid w:val="005D4938"/>
    <w:rsid w:val="005D5756"/>
    <w:rsid w:val="005E4228"/>
    <w:rsid w:val="005F5F15"/>
    <w:rsid w:val="006056A8"/>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31A94"/>
    <w:rsid w:val="007438C4"/>
    <w:rsid w:val="00746F77"/>
    <w:rsid w:val="00756F05"/>
    <w:rsid w:val="00776C77"/>
    <w:rsid w:val="00791A82"/>
    <w:rsid w:val="00797741"/>
    <w:rsid w:val="007B5F20"/>
    <w:rsid w:val="007D57B7"/>
    <w:rsid w:val="007F16B3"/>
    <w:rsid w:val="007F57E2"/>
    <w:rsid w:val="008149A8"/>
    <w:rsid w:val="00816BB8"/>
    <w:rsid w:val="00820CD7"/>
    <w:rsid w:val="008557F3"/>
    <w:rsid w:val="008650D9"/>
    <w:rsid w:val="008A1C6B"/>
    <w:rsid w:val="008B01C0"/>
    <w:rsid w:val="008B78EC"/>
    <w:rsid w:val="008C4843"/>
    <w:rsid w:val="008D150D"/>
    <w:rsid w:val="008D5BB4"/>
    <w:rsid w:val="008E71D8"/>
    <w:rsid w:val="008F1DC0"/>
    <w:rsid w:val="008F7D8A"/>
    <w:rsid w:val="00900962"/>
    <w:rsid w:val="00943983"/>
    <w:rsid w:val="00974845"/>
    <w:rsid w:val="00982597"/>
    <w:rsid w:val="009A0B9A"/>
    <w:rsid w:val="009A29A6"/>
    <w:rsid w:val="009C33B1"/>
    <w:rsid w:val="009C5160"/>
    <w:rsid w:val="009D3865"/>
    <w:rsid w:val="009E1AE7"/>
    <w:rsid w:val="00A07A3A"/>
    <w:rsid w:val="00A12151"/>
    <w:rsid w:val="00A224DA"/>
    <w:rsid w:val="00A40BE8"/>
    <w:rsid w:val="00A54C15"/>
    <w:rsid w:val="00A54EA6"/>
    <w:rsid w:val="00A5554E"/>
    <w:rsid w:val="00A61A12"/>
    <w:rsid w:val="00A71230"/>
    <w:rsid w:val="00A74692"/>
    <w:rsid w:val="00A9360F"/>
    <w:rsid w:val="00A97CCF"/>
    <w:rsid w:val="00AA22E5"/>
    <w:rsid w:val="00AA406A"/>
    <w:rsid w:val="00AB1FE9"/>
    <w:rsid w:val="00AE136E"/>
    <w:rsid w:val="00B0023B"/>
    <w:rsid w:val="00B008EE"/>
    <w:rsid w:val="00B03AF4"/>
    <w:rsid w:val="00B04BDF"/>
    <w:rsid w:val="00B208E8"/>
    <w:rsid w:val="00B2113F"/>
    <w:rsid w:val="00B4017D"/>
    <w:rsid w:val="00B55D51"/>
    <w:rsid w:val="00B5626F"/>
    <w:rsid w:val="00B84AC6"/>
    <w:rsid w:val="00B86241"/>
    <w:rsid w:val="00B95BF0"/>
    <w:rsid w:val="00BD4943"/>
    <w:rsid w:val="00BE5D41"/>
    <w:rsid w:val="00BF6FED"/>
    <w:rsid w:val="00C06007"/>
    <w:rsid w:val="00C225E8"/>
    <w:rsid w:val="00C335E0"/>
    <w:rsid w:val="00C34DB3"/>
    <w:rsid w:val="00C4152A"/>
    <w:rsid w:val="00C41ED3"/>
    <w:rsid w:val="00C47D27"/>
    <w:rsid w:val="00C5583B"/>
    <w:rsid w:val="00C62224"/>
    <w:rsid w:val="00C80BC9"/>
    <w:rsid w:val="00C813C1"/>
    <w:rsid w:val="00C90B66"/>
    <w:rsid w:val="00CA27B9"/>
    <w:rsid w:val="00CA7B53"/>
    <w:rsid w:val="00CC5CCE"/>
    <w:rsid w:val="00CD4C73"/>
    <w:rsid w:val="00CD50A1"/>
    <w:rsid w:val="00D035FD"/>
    <w:rsid w:val="00D16224"/>
    <w:rsid w:val="00D25A6D"/>
    <w:rsid w:val="00D37238"/>
    <w:rsid w:val="00D75508"/>
    <w:rsid w:val="00D75AA9"/>
    <w:rsid w:val="00D77239"/>
    <w:rsid w:val="00DA22C9"/>
    <w:rsid w:val="00DC6140"/>
    <w:rsid w:val="00DC6C66"/>
    <w:rsid w:val="00DD7D24"/>
    <w:rsid w:val="00E0692F"/>
    <w:rsid w:val="00E17743"/>
    <w:rsid w:val="00E20778"/>
    <w:rsid w:val="00E21E55"/>
    <w:rsid w:val="00E577A8"/>
    <w:rsid w:val="00E723A0"/>
    <w:rsid w:val="00E72FDC"/>
    <w:rsid w:val="00E73521"/>
    <w:rsid w:val="00E75B46"/>
    <w:rsid w:val="00E773B8"/>
    <w:rsid w:val="00E84DAA"/>
    <w:rsid w:val="00E85A38"/>
    <w:rsid w:val="00E94D7A"/>
    <w:rsid w:val="00EB0CB8"/>
    <w:rsid w:val="00EC2943"/>
    <w:rsid w:val="00EC2B06"/>
    <w:rsid w:val="00EC7B34"/>
    <w:rsid w:val="00F11823"/>
    <w:rsid w:val="00F420C7"/>
    <w:rsid w:val="00F55C7A"/>
    <w:rsid w:val="00F75082"/>
    <w:rsid w:val="00F816FC"/>
    <w:rsid w:val="00F95FF0"/>
    <w:rsid w:val="00FB01DF"/>
    <w:rsid w:val="00FD7C2F"/>
    <w:rsid w:val="00FE15A4"/>
    <w:rsid w:val="00FE3128"/>
    <w:rsid w:val="00FE37DD"/>
    <w:rsid w:val="00FF118F"/>
    <w:rsid w:val="00FF2FB4"/>
    <w:rsid w:val="00FF5395"/>
    <w:rsid w:val="01010E15"/>
    <w:rsid w:val="010D5183"/>
    <w:rsid w:val="01282D4E"/>
    <w:rsid w:val="01581A7D"/>
    <w:rsid w:val="01594E14"/>
    <w:rsid w:val="01842E8C"/>
    <w:rsid w:val="01C37F2F"/>
    <w:rsid w:val="01C53EB8"/>
    <w:rsid w:val="01E13FCC"/>
    <w:rsid w:val="022D4E5D"/>
    <w:rsid w:val="02537E85"/>
    <w:rsid w:val="028621C5"/>
    <w:rsid w:val="02BB4EFE"/>
    <w:rsid w:val="02E71D4E"/>
    <w:rsid w:val="02F55359"/>
    <w:rsid w:val="0314574D"/>
    <w:rsid w:val="036244E2"/>
    <w:rsid w:val="03726985"/>
    <w:rsid w:val="038A7A66"/>
    <w:rsid w:val="039961F5"/>
    <w:rsid w:val="03C30D44"/>
    <w:rsid w:val="03CA00AE"/>
    <w:rsid w:val="03E67043"/>
    <w:rsid w:val="03F76FA3"/>
    <w:rsid w:val="041B44BE"/>
    <w:rsid w:val="044B3A02"/>
    <w:rsid w:val="0459113E"/>
    <w:rsid w:val="04647A60"/>
    <w:rsid w:val="046514F8"/>
    <w:rsid w:val="047B143E"/>
    <w:rsid w:val="04A54631"/>
    <w:rsid w:val="04CA21E0"/>
    <w:rsid w:val="04CA7023"/>
    <w:rsid w:val="04D8566D"/>
    <w:rsid w:val="04EB1AE2"/>
    <w:rsid w:val="04EE22C7"/>
    <w:rsid w:val="04F75AED"/>
    <w:rsid w:val="0514499F"/>
    <w:rsid w:val="053B6318"/>
    <w:rsid w:val="05BC6EA0"/>
    <w:rsid w:val="05C12F26"/>
    <w:rsid w:val="05F44BCC"/>
    <w:rsid w:val="060854E3"/>
    <w:rsid w:val="066147B6"/>
    <w:rsid w:val="068A7FB4"/>
    <w:rsid w:val="068B4FE9"/>
    <w:rsid w:val="06917243"/>
    <w:rsid w:val="06D16380"/>
    <w:rsid w:val="06DB0BB8"/>
    <w:rsid w:val="07054163"/>
    <w:rsid w:val="072B6280"/>
    <w:rsid w:val="0772291E"/>
    <w:rsid w:val="07724073"/>
    <w:rsid w:val="07986A6A"/>
    <w:rsid w:val="07A51D6E"/>
    <w:rsid w:val="07BD1172"/>
    <w:rsid w:val="07BF255B"/>
    <w:rsid w:val="07D1125D"/>
    <w:rsid w:val="07D364AE"/>
    <w:rsid w:val="07DF77A1"/>
    <w:rsid w:val="07E33D86"/>
    <w:rsid w:val="07F86212"/>
    <w:rsid w:val="08261B67"/>
    <w:rsid w:val="0836442B"/>
    <w:rsid w:val="08405C69"/>
    <w:rsid w:val="084956C8"/>
    <w:rsid w:val="087E7537"/>
    <w:rsid w:val="088070D4"/>
    <w:rsid w:val="088A2ACE"/>
    <w:rsid w:val="08C55A16"/>
    <w:rsid w:val="08FB0967"/>
    <w:rsid w:val="0935307B"/>
    <w:rsid w:val="093E70DE"/>
    <w:rsid w:val="095306EC"/>
    <w:rsid w:val="095D6CDE"/>
    <w:rsid w:val="0972404D"/>
    <w:rsid w:val="09745391"/>
    <w:rsid w:val="097769AA"/>
    <w:rsid w:val="09A765E3"/>
    <w:rsid w:val="09AE3AB9"/>
    <w:rsid w:val="09CB2F2D"/>
    <w:rsid w:val="09DD3557"/>
    <w:rsid w:val="09E62E02"/>
    <w:rsid w:val="09E92268"/>
    <w:rsid w:val="09FB03C3"/>
    <w:rsid w:val="0A131C7B"/>
    <w:rsid w:val="0A3218B9"/>
    <w:rsid w:val="0A85172F"/>
    <w:rsid w:val="0A945472"/>
    <w:rsid w:val="0AF0492F"/>
    <w:rsid w:val="0B0D5DF1"/>
    <w:rsid w:val="0B62725D"/>
    <w:rsid w:val="0B7447F0"/>
    <w:rsid w:val="0B9A22FB"/>
    <w:rsid w:val="0BA218E8"/>
    <w:rsid w:val="0BD41193"/>
    <w:rsid w:val="0BF959C1"/>
    <w:rsid w:val="0BFD27C7"/>
    <w:rsid w:val="0C73291F"/>
    <w:rsid w:val="0C733889"/>
    <w:rsid w:val="0C8E0360"/>
    <w:rsid w:val="0C9416D1"/>
    <w:rsid w:val="0D0B73A3"/>
    <w:rsid w:val="0D0F0B1D"/>
    <w:rsid w:val="0D182BD6"/>
    <w:rsid w:val="0D2F7FC5"/>
    <w:rsid w:val="0D537E09"/>
    <w:rsid w:val="0D55353F"/>
    <w:rsid w:val="0D5E270E"/>
    <w:rsid w:val="0D8033AE"/>
    <w:rsid w:val="0D8C5432"/>
    <w:rsid w:val="0D986BEE"/>
    <w:rsid w:val="0DAB305C"/>
    <w:rsid w:val="0DE53A91"/>
    <w:rsid w:val="0DE62099"/>
    <w:rsid w:val="0DFC3ABD"/>
    <w:rsid w:val="0E1F2B03"/>
    <w:rsid w:val="0E2048D4"/>
    <w:rsid w:val="0E3E5288"/>
    <w:rsid w:val="0E3F1023"/>
    <w:rsid w:val="0E4B16E4"/>
    <w:rsid w:val="0E5671B9"/>
    <w:rsid w:val="0E91129D"/>
    <w:rsid w:val="0EFA6406"/>
    <w:rsid w:val="0F057B2F"/>
    <w:rsid w:val="0F097459"/>
    <w:rsid w:val="0F125E66"/>
    <w:rsid w:val="0F601DA7"/>
    <w:rsid w:val="0F724DC1"/>
    <w:rsid w:val="0F7D0B94"/>
    <w:rsid w:val="0F9301AE"/>
    <w:rsid w:val="0FBE1803"/>
    <w:rsid w:val="0FEA6515"/>
    <w:rsid w:val="0FEC30FD"/>
    <w:rsid w:val="100E5116"/>
    <w:rsid w:val="102D331F"/>
    <w:rsid w:val="10343695"/>
    <w:rsid w:val="10431276"/>
    <w:rsid w:val="10B90B0D"/>
    <w:rsid w:val="110444F2"/>
    <w:rsid w:val="111E6673"/>
    <w:rsid w:val="11930BB2"/>
    <w:rsid w:val="11996A8D"/>
    <w:rsid w:val="11FF5549"/>
    <w:rsid w:val="12296B4B"/>
    <w:rsid w:val="124F74C2"/>
    <w:rsid w:val="12B50926"/>
    <w:rsid w:val="12C76237"/>
    <w:rsid w:val="12FC1636"/>
    <w:rsid w:val="13157B03"/>
    <w:rsid w:val="131777E9"/>
    <w:rsid w:val="13244065"/>
    <w:rsid w:val="13502F18"/>
    <w:rsid w:val="136B0138"/>
    <w:rsid w:val="136C5282"/>
    <w:rsid w:val="136D0799"/>
    <w:rsid w:val="137422E9"/>
    <w:rsid w:val="139B075A"/>
    <w:rsid w:val="13B02F46"/>
    <w:rsid w:val="13B77DD0"/>
    <w:rsid w:val="13CC056B"/>
    <w:rsid w:val="13E560A2"/>
    <w:rsid w:val="14417370"/>
    <w:rsid w:val="14487868"/>
    <w:rsid w:val="14557405"/>
    <w:rsid w:val="146A022D"/>
    <w:rsid w:val="1497298E"/>
    <w:rsid w:val="14A249AD"/>
    <w:rsid w:val="14A54F3C"/>
    <w:rsid w:val="15025D6D"/>
    <w:rsid w:val="150536EF"/>
    <w:rsid w:val="152A5EC7"/>
    <w:rsid w:val="15375B70"/>
    <w:rsid w:val="1569253B"/>
    <w:rsid w:val="15876AD2"/>
    <w:rsid w:val="160E6F5A"/>
    <w:rsid w:val="160F483D"/>
    <w:rsid w:val="16831CC0"/>
    <w:rsid w:val="16A82975"/>
    <w:rsid w:val="16D34652"/>
    <w:rsid w:val="16F34891"/>
    <w:rsid w:val="1734400D"/>
    <w:rsid w:val="174125B8"/>
    <w:rsid w:val="176C07B1"/>
    <w:rsid w:val="177D52C4"/>
    <w:rsid w:val="178075DC"/>
    <w:rsid w:val="17AE527C"/>
    <w:rsid w:val="17D72DA9"/>
    <w:rsid w:val="17DE1C8A"/>
    <w:rsid w:val="17DF14DC"/>
    <w:rsid w:val="180007E1"/>
    <w:rsid w:val="180D2C96"/>
    <w:rsid w:val="182E2647"/>
    <w:rsid w:val="186350C1"/>
    <w:rsid w:val="186E05D7"/>
    <w:rsid w:val="18B165C6"/>
    <w:rsid w:val="18BE5E76"/>
    <w:rsid w:val="18DE4FE8"/>
    <w:rsid w:val="19106ECC"/>
    <w:rsid w:val="19202C71"/>
    <w:rsid w:val="196F0C1B"/>
    <w:rsid w:val="19A25F75"/>
    <w:rsid w:val="19BB3D13"/>
    <w:rsid w:val="1A1225CC"/>
    <w:rsid w:val="1AB713A6"/>
    <w:rsid w:val="1AB92597"/>
    <w:rsid w:val="1AF54948"/>
    <w:rsid w:val="1B126772"/>
    <w:rsid w:val="1B5C05BB"/>
    <w:rsid w:val="1B5F6523"/>
    <w:rsid w:val="1B650D77"/>
    <w:rsid w:val="1B6653FD"/>
    <w:rsid w:val="1B773312"/>
    <w:rsid w:val="1B834F93"/>
    <w:rsid w:val="1BB9328C"/>
    <w:rsid w:val="1BC109D9"/>
    <w:rsid w:val="1BE03F93"/>
    <w:rsid w:val="1BE65595"/>
    <w:rsid w:val="1C02381F"/>
    <w:rsid w:val="1C090CA9"/>
    <w:rsid w:val="1C1F092F"/>
    <w:rsid w:val="1C2425C5"/>
    <w:rsid w:val="1C3C01A3"/>
    <w:rsid w:val="1C595663"/>
    <w:rsid w:val="1C715AFD"/>
    <w:rsid w:val="1CA54A3F"/>
    <w:rsid w:val="1CB24BF0"/>
    <w:rsid w:val="1CB326E3"/>
    <w:rsid w:val="1CB62180"/>
    <w:rsid w:val="1CB73BC3"/>
    <w:rsid w:val="1CC7621F"/>
    <w:rsid w:val="1CD62ACE"/>
    <w:rsid w:val="1CFB2033"/>
    <w:rsid w:val="1D1105E2"/>
    <w:rsid w:val="1D143BBC"/>
    <w:rsid w:val="1D3806B9"/>
    <w:rsid w:val="1D477447"/>
    <w:rsid w:val="1D4E7230"/>
    <w:rsid w:val="1D575C6C"/>
    <w:rsid w:val="1D64145D"/>
    <w:rsid w:val="1D830E20"/>
    <w:rsid w:val="1D8F08F4"/>
    <w:rsid w:val="1D9C54BE"/>
    <w:rsid w:val="1DB26BC0"/>
    <w:rsid w:val="1DB64FD5"/>
    <w:rsid w:val="1DDD64A4"/>
    <w:rsid w:val="1DED2C24"/>
    <w:rsid w:val="1E06696E"/>
    <w:rsid w:val="1E071189"/>
    <w:rsid w:val="1E6F440D"/>
    <w:rsid w:val="1EC97FE7"/>
    <w:rsid w:val="1F1E2CC1"/>
    <w:rsid w:val="1F7113B9"/>
    <w:rsid w:val="1FFD7C55"/>
    <w:rsid w:val="203F49BE"/>
    <w:rsid w:val="207F77BF"/>
    <w:rsid w:val="20A76A67"/>
    <w:rsid w:val="20CD1A49"/>
    <w:rsid w:val="20DE2D69"/>
    <w:rsid w:val="212D4572"/>
    <w:rsid w:val="214250AE"/>
    <w:rsid w:val="21526B54"/>
    <w:rsid w:val="215A2FC8"/>
    <w:rsid w:val="21792275"/>
    <w:rsid w:val="219366B2"/>
    <w:rsid w:val="219E3AD0"/>
    <w:rsid w:val="21C35A8A"/>
    <w:rsid w:val="22174992"/>
    <w:rsid w:val="224A7464"/>
    <w:rsid w:val="224D7D3D"/>
    <w:rsid w:val="22500D31"/>
    <w:rsid w:val="225071C2"/>
    <w:rsid w:val="22A9326A"/>
    <w:rsid w:val="22AF4896"/>
    <w:rsid w:val="22F7009B"/>
    <w:rsid w:val="22F72FE6"/>
    <w:rsid w:val="230658C1"/>
    <w:rsid w:val="230D21D3"/>
    <w:rsid w:val="2322301D"/>
    <w:rsid w:val="2336722E"/>
    <w:rsid w:val="233B24FD"/>
    <w:rsid w:val="23672785"/>
    <w:rsid w:val="23A34904"/>
    <w:rsid w:val="23B93134"/>
    <w:rsid w:val="23D02618"/>
    <w:rsid w:val="24251042"/>
    <w:rsid w:val="24265A9D"/>
    <w:rsid w:val="243728F4"/>
    <w:rsid w:val="243A396E"/>
    <w:rsid w:val="244661FB"/>
    <w:rsid w:val="247D2C19"/>
    <w:rsid w:val="24C34A5C"/>
    <w:rsid w:val="24DF599A"/>
    <w:rsid w:val="24FC1238"/>
    <w:rsid w:val="25036DFE"/>
    <w:rsid w:val="25075AD3"/>
    <w:rsid w:val="257350D3"/>
    <w:rsid w:val="25770E4C"/>
    <w:rsid w:val="257D121F"/>
    <w:rsid w:val="25A44BAB"/>
    <w:rsid w:val="25BC2835"/>
    <w:rsid w:val="264D16D9"/>
    <w:rsid w:val="26641EFE"/>
    <w:rsid w:val="266F10C9"/>
    <w:rsid w:val="26A2302E"/>
    <w:rsid w:val="26CE5C9B"/>
    <w:rsid w:val="26E74AA3"/>
    <w:rsid w:val="26E81E7B"/>
    <w:rsid w:val="27026ED1"/>
    <w:rsid w:val="270726A3"/>
    <w:rsid w:val="271F741E"/>
    <w:rsid w:val="272F1C85"/>
    <w:rsid w:val="27424548"/>
    <w:rsid w:val="275D6893"/>
    <w:rsid w:val="278C2BDF"/>
    <w:rsid w:val="2794201C"/>
    <w:rsid w:val="27A62DE9"/>
    <w:rsid w:val="27AE7DF7"/>
    <w:rsid w:val="27ED7A6E"/>
    <w:rsid w:val="28506396"/>
    <w:rsid w:val="287A45A4"/>
    <w:rsid w:val="28817762"/>
    <w:rsid w:val="28A565E7"/>
    <w:rsid w:val="28AA29EC"/>
    <w:rsid w:val="28C62A1E"/>
    <w:rsid w:val="290C467E"/>
    <w:rsid w:val="294548E8"/>
    <w:rsid w:val="29B105A4"/>
    <w:rsid w:val="29CC2999"/>
    <w:rsid w:val="29F36CDF"/>
    <w:rsid w:val="29F73393"/>
    <w:rsid w:val="29FD61D9"/>
    <w:rsid w:val="2A104C36"/>
    <w:rsid w:val="2A4C25D1"/>
    <w:rsid w:val="2A6B6679"/>
    <w:rsid w:val="2A7B13C1"/>
    <w:rsid w:val="2A8144E9"/>
    <w:rsid w:val="2AA0034F"/>
    <w:rsid w:val="2AA25785"/>
    <w:rsid w:val="2ACD0B35"/>
    <w:rsid w:val="2AD710E4"/>
    <w:rsid w:val="2B3F3BE6"/>
    <w:rsid w:val="2B8D55C7"/>
    <w:rsid w:val="2BB30014"/>
    <w:rsid w:val="2BC31D66"/>
    <w:rsid w:val="2C3D617B"/>
    <w:rsid w:val="2C483D32"/>
    <w:rsid w:val="2C577E34"/>
    <w:rsid w:val="2C614E61"/>
    <w:rsid w:val="2C682E32"/>
    <w:rsid w:val="2C6A3C76"/>
    <w:rsid w:val="2C7C20AD"/>
    <w:rsid w:val="2CA027A5"/>
    <w:rsid w:val="2CB15CED"/>
    <w:rsid w:val="2CBA63E1"/>
    <w:rsid w:val="2CBE3E45"/>
    <w:rsid w:val="2CDD1DB3"/>
    <w:rsid w:val="2D00244B"/>
    <w:rsid w:val="2D586B76"/>
    <w:rsid w:val="2D841873"/>
    <w:rsid w:val="2D88137E"/>
    <w:rsid w:val="2D955B6B"/>
    <w:rsid w:val="2D9F7A8A"/>
    <w:rsid w:val="2DAB0147"/>
    <w:rsid w:val="2DDC72BF"/>
    <w:rsid w:val="2E02300A"/>
    <w:rsid w:val="2E90225B"/>
    <w:rsid w:val="2E9F39DE"/>
    <w:rsid w:val="2EF92ACE"/>
    <w:rsid w:val="2F1D2CAA"/>
    <w:rsid w:val="2FA85E09"/>
    <w:rsid w:val="2FD15ECE"/>
    <w:rsid w:val="300F6061"/>
    <w:rsid w:val="30184FC4"/>
    <w:rsid w:val="301D0D61"/>
    <w:rsid w:val="303E402A"/>
    <w:rsid w:val="308875AD"/>
    <w:rsid w:val="30EE5B75"/>
    <w:rsid w:val="31102479"/>
    <w:rsid w:val="311153FE"/>
    <w:rsid w:val="311608A4"/>
    <w:rsid w:val="313A2C2D"/>
    <w:rsid w:val="316F1720"/>
    <w:rsid w:val="31713748"/>
    <w:rsid w:val="317E583D"/>
    <w:rsid w:val="31A73C0E"/>
    <w:rsid w:val="31AD7311"/>
    <w:rsid w:val="31B4523F"/>
    <w:rsid w:val="31E143C1"/>
    <w:rsid w:val="320F4CBA"/>
    <w:rsid w:val="32133568"/>
    <w:rsid w:val="324A2A58"/>
    <w:rsid w:val="327156C1"/>
    <w:rsid w:val="328E00D1"/>
    <w:rsid w:val="329B64DC"/>
    <w:rsid w:val="329E3313"/>
    <w:rsid w:val="32C57BCB"/>
    <w:rsid w:val="32C65193"/>
    <w:rsid w:val="32EB3DCF"/>
    <w:rsid w:val="32F5571E"/>
    <w:rsid w:val="331408F7"/>
    <w:rsid w:val="331561FC"/>
    <w:rsid w:val="337D02D3"/>
    <w:rsid w:val="338E2196"/>
    <w:rsid w:val="33C6638F"/>
    <w:rsid w:val="340037C4"/>
    <w:rsid w:val="341B468C"/>
    <w:rsid w:val="3421451E"/>
    <w:rsid w:val="34335FB7"/>
    <w:rsid w:val="345F4D54"/>
    <w:rsid w:val="34B03855"/>
    <w:rsid w:val="3503381A"/>
    <w:rsid w:val="3515491F"/>
    <w:rsid w:val="354E5020"/>
    <w:rsid w:val="355D0284"/>
    <w:rsid w:val="358E0C11"/>
    <w:rsid w:val="35CF2944"/>
    <w:rsid w:val="36682CBD"/>
    <w:rsid w:val="367F2727"/>
    <w:rsid w:val="36A10593"/>
    <w:rsid w:val="36E76E96"/>
    <w:rsid w:val="371F16C4"/>
    <w:rsid w:val="3728725C"/>
    <w:rsid w:val="375B123C"/>
    <w:rsid w:val="37766665"/>
    <w:rsid w:val="3790503E"/>
    <w:rsid w:val="37932FB5"/>
    <w:rsid w:val="37EE5B2D"/>
    <w:rsid w:val="37F00329"/>
    <w:rsid w:val="381A4C5B"/>
    <w:rsid w:val="383751AB"/>
    <w:rsid w:val="385C2309"/>
    <w:rsid w:val="387D687F"/>
    <w:rsid w:val="38B4674F"/>
    <w:rsid w:val="38FC150A"/>
    <w:rsid w:val="39DA44FE"/>
    <w:rsid w:val="39F67517"/>
    <w:rsid w:val="3A0768B7"/>
    <w:rsid w:val="3A3A2D2D"/>
    <w:rsid w:val="3A4516DD"/>
    <w:rsid w:val="3A4C003A"/>
    <w:rsid w:val="3A7648A5"/>
    <w:rsid w:val="3A912C68"/>
    <w:rsid w:val="3ACB3F52"/>
    <w:rsid w:val="3AE707DB"/>
    <w:rsid w:val="3B042262"/>
    <w:rsid w:val="3B411D37"/>
    <w:rsid w:val="3B426AF4"/>
    <w:rsid w:val="3B761F2B"/>
    <w:rsid w:val="3B9239DE"/>
    <w:rsid w:val="3B9F3D3D"/>
    <w:rsid w:val="3BF30731"/>
    <w:rsid w:val="3BF866AE"/>
    <w:rsid w:val="3C067997"/>
    <w:rsid w:val="3C102A17"/>
    <w:rsid w:val="3C2E7AA9"/>
    <w:rsid w:val="3C5F54A5"/>
    <w:rsid w:val="3CA838B1"/>
    <w:rsid w:val="3CF579CD"/>
    <w:rsid w:val="3D2757C8"/>
    <w:rsid w:val="3D2B39F6"/>
    <w:rsid w:val="3D56780C"/>
    <w:rsid w:val="3D5E7578"/>
    <w:rsid w:val="3DA01134"/>
    <w:rsid w:val="3DB40A6B"/>
    <w:rsid w:val="3DD9766A"/>
    <w:rsid w:val="3E01285F"/>
    <w:rsid w:val="3E222A5B"/>
    <w:rsid w:val="3E80183E"/>
    <w:rsid w:val="3E8057AC"/>
    <w:rsid w:val="3E901E3A"/>
    <w:rsid w:val="3ED764F8"/>
    <w:rsid w:val="3F042939"/>
    <w:rsid w:val="3F081CBE"/>
    <w:rsid w:val="3F686BAF"/>
    <w:rsid w:val="3F940492"/>
    <w:rsid w:val="3FA13FEF"/>
    <w:rsid w:val="3FB1052F"/>
    <w:rsid w:val="3FCF7840"/>
    <w:rsid w:val="404423CF"/>
    <w:rsid w:val="40450EB5"/>
    <w:rsid w:val="40501091"/>
    <w:rsid w:val="40777CBE"/>
    <w:rsid w:val="40D44674"/>
    <w:rsid w:val="40E84E28"/>
    <w:rsid w:val="40F431DF"/>
    <w:rsid w:val="40FD1087"/>
    <w:rsid w:val="410B7BD6"/>
    <w:rsid w:val="411556CA"/>
    <w:rsid w:val="411D4FCF"/>
    <w:rsid w:val="41201841"/>
    <w:rsid w:val="41663719"/>
    <w:rsid w:val="416D56DE"/>
    <w:rsid w:val="41DB2811"/>
    <w:rsid w:val="41E314A7"/>
    <w:rsid w:val="41FF4EE3"/>
    <w:rsid w:val="422E2A99"/>
    <w:rsid w:val="423B4220"/>
    <w:rsid w:val="426D60B5"/>
    <w:rsid w:val="42BC041A"/>
    <w:rsid w:val="42BF451A"/>
    <w:rsid w:val="42C23A0D"/>
    <w:rsid w:val="42E82215"/>
    <w:rsid w:val="43167194"/>
    <w:rsid w:val="43211124"/>
    <w:rsid w:val="432A43F0"/>
    <w:rsid w:val="438B22B6"/>
    <w:rsid w:val="43A91C55"/>
    <w:rsid w:val="43AB7AE3"/>
    <w:rsid w:val="43F30334"/>
    <w:rsid w:val="44342C1C"/>
    <w:rsid w:val="443A0121"/>
    <w:rsid w:val="44696C87"/>
    <w:rsid w:val="44941628"/>
    <w:rsid w:val="44E0607B"/>
    <w:rsid w:val="44F7256D"/>
    <w:rsid w:val="45210507"/>
    <w:rsid w:val="454E221F"/>
    <w:rsid w:val="45911F49"/>
    <w:rsid w:val="45AE1349"/>
    <w:rsid w:val="45C20098"/>
    <w:rsid w:val="466405B1"/>
    <w:rsid w:val="467D7A50"/>
    <w:rsid w:val="468B48CA"/>
    <w:rsid w:val="46CD5D23"/>
    <w:rsid w:val="46D12B7B"/>
    <w:rsid w:val="47292386"/>
    <w:rsid w:val="47B330CF"/>
    <w:rsid w:val="47E12A75"/>
    <w:rsid w:val="47E94F43"/>
    <w:rsid w:val="48714382"/>
    <w:rsid w:val="48A35941"/>
    <w:rsid w:val="48E6799E"/>
    <w:rsid w:val="4904356C"/>
    <w:rsid w:val="491A71C4"/>
    <w:rsid w:val="492125A5"/>
    <w:rsid w:val="49506E47"/>
    <w:rsid w:val="4992657C"/>
    <w:rsid w:val="49B664CE"/>
    <w:rsid w:val="49C53000"/>
    <w:rsid w:val="49E77140"/>
    <w:rsid w:val="49F22795"/>
    <w:rsid w:val="49F7702F"/>
    <w:rsid w:val="4A117869"/>
    <w:rsid w:val="4A320BF8"/>
    <w:rsid w:val="4A350D38"/>
    <w:rsid w:val="4A930678"/>
    <w:rsid w:val="4A9A46B8"/>
    <w:rsid w:val="4AA24BC9"/>
    <w:rsid w:val="4AA33E72"/>
    <w:rsid w:val="4AF603AC"/>
    <w:rsid w:val="4AF74997"/>
    <w:rsid w:val="4AF9056E"/>
    <w:rsid w:val="4B3B0583"/>
    <w:rsid w:val="4B3F1282"/>
    <w:rsid w:val="4B430772"/>
    <w:rsid w:val="4B5E35A7"/>
    <w:rsid w:val="4B9F5DC6"/>
    <w:rsid w:val="4BAB4333"/>
    <w:rsid w:val="4BD15F7D"/>
    <w:rsid w:val="4C307E9E"/>
    <w:rsid w:val="4C35411A"/>
    <w:rsid w:val="4C3A062C"/>
    <w:rsid w:val="4C4051A6"/>
    <w:rsid w:val="4C41710F"/>
    <w:rsid w:val="4C615C54"/>
    <w:rsid w:val="4C6A7721"/>
    <w:rsid w:val="4C8F3D07"/>
    <w:rsid w:val="4C9577A2"/>
    <w:rsid w:val="4CAE4D7F"/>
    <w:rsid w:val="4D336558"/>
    <w:rsid w:val="4D463693"/>
    <w:rsid w:val="4D6F7E30"/>
    <w:rsid w:val="4D7462D0"/>
    <w:rsid w:val="4D7A434F"/>
    <w:rsid w:val="4DA067E8"/>
    <w:rsid w:val="4DCF7613"/>
    <w:rsid w:val="4E184F29"/>
    <w:rsid w:val="4E3E4922"/>
    <w:rsid w:val="4E4359B2"/>
    <w:rsid w:val="4E4A2662"/>
    <w:rsid w:val="4E5B0B65"/>
    <w:rsid w:val="4E8941E3"/>
    <w:rsid w:val="4EB0444D"/>
    <w:rsid w:val="4EB14427"/>
    <w:rsid w:val="4EBA42D7"/>
    <w:rsid w:val="4EC645DC"/>
    <w:rsid w:val="4EEA7C18"/>
    <w:rsid w:val="4EED1667"/>
    <w:rsid w:val="4F3A48F3"/>
    <w:rsid w:val="4F4D7A37"/>
    <w:rsid w:val="4FA74D55"/>
    <w:rsid w:val="4FAB4B68"/>
    <w:rsid w:val="50422835"/>
    <w:rsid w:val="504D23AE"/>
    <w:rsid w:val="505E7D80"/>
    <w:rsid w:val="50673540"/>
    <w:rsid w:val="5080160A"/>
    <w:rsid w:val="50931E54"/>
    <w:rsid w:val="50981B41"/>
    <w:rsid w:val="509B19C5"/>
    <w:rsid w:val="50A835CB"/>
    <w:rsid w:val="50AC7F0B"/>
    <w:rsid w:val="513861E8"/>
    <w:rsid w:val="51497347"/>
    <w:rsid w:val="519559F8"/>
    <w:rsid w:val="51A76F46"/>
    <w:rsid w:val="51B42D03"/>
    <w:rsid w:val="51C21793"/>
    <w:rsid w:val="51CD2E44"/>
    <w:rsid w:val="51DA782C"/>
    <w:rsid w:val="51DC747C"/>
    <w:rsid w:val="52097CA6"/>
    <w:rsid w:val="5213586A"/>
    <w:rsid w:val="521B0090"/>
    <w:rsid w:val="526B6E03"/>
    <w:rsid w:val="52897C74"/>
    <w:rsid w:val="528A4C68"/>
    <w:rsid w:val="529C0B89"/>
    <w:rsid w:val="52CA37F5"/>
    <w:rsid w:val="52D050E4"/>
    <w:rsid w:val="52D55539"/>
    <w:rsid w:val="52F375B9"/>
    <w:rsid w:val="530A0BF4"/>
    <w:rsid w:val="53145A14"/>
    <w:rsid w:val="5320148C"/>
    <w:rsid w:val="532C35E8"/>
    <w:rsid w:val="535349AE"/>
    <w:rsid w:val="536E49E6"/>
    <w:rsid w:val="53763D89"/>
    <w:rsid w:val="537F76E2"/>
    <w:rsid w:val="538B2C00"/>
    <w:rsid w:val="5404615C"/>
    <w:rsid w:val="541956F0"/>
    <w:rsid w:val="542708B3"/>
    <w:rsid w:val="543A2159"/>
    <w:rsid w:val="54962F1F"/>
    <w:rsid w:val="54B43D3A"/>
    <w:rsid w:val="54D23ED5"/>
    <w:rsid w:val="54D269CD"/>
    <w:rsid w:val="54DA08C5"/>
    <w:rsid w:val="553046C4"/>
    <w:rsid w:val="555019E3"/>
    <w:rsid w:val="55795222"/>
    <w:rsid w:val="557D6658"/>
    <w:rsid w:val="5581469E"/>
    <w:rsid w:val="55A21E87"/>
    <w:rsid w:val="55A47029"/>
    <w:rsid w:val="55CB6E52"/>
    <w:rsid w:val="55D04D2F"/>
    <w:rsid w:val="55D353AA"/>
    <w:rsid w:val="55E66980"/>
    <w:rsid w:val="55E86F2D"/>
    <w:rsid w:val="56177517"/>
    <w:rsid w:val="56203D14"/>
    <w:rsid w:val="562047B3"/>
    <w:rsid w:val="56374672"/>
    <w:rsid w:val="563C2FEE"/>
    <w:rsid w:val="567A2C5B"/>
    <w:rsid w:val="568663D2"/>
    <w:rsid w:val="56A644DB"/>
    <w:rsid w:val="56B738AF"/>
    <w:rsid w:val="56BE3C7A"/>
    <w:rsid w:val="56D64802"/>
    <w:rsid w:val="56F4154E"/>
    <w:rsid w:val="56F7261F"/>
    <w:rsid w:val="573120FD"/>
    <w:rsid w:val="576A7404"/>
    <w:rsid w:val="57972C78"/>
    <w:rsid w:val="57A961BF"/>
    <w:rsid w:val="57BA2886"/>
    <w:rsid w:val="57DE2913"/>
    <w:rsid w:val="57E03F49"/>
    <w:rsid w:val="58195F5B"/>
    <w:rsid w:val="58535F97"/>
    <w:rsid w:val="58665FC2"/>
    <w:rsid w:val="586A74FC"/>
    <w:rsid w:val="589C4D4D"/>
    <w:rsid w:val="58B64281"/>
    <w:rsid w:val="58C20A48"/>
    <w:rsid w:val="58EF0D06"/>
    <w:rsid w:val="591C3FC7"/>
    <w:rsid w:val="591F58DA"/>
    <w:rsid w:val="592821FF"/>
    <w:rsid w:val="59397C8F"/>
    <w:rsid w:val="595255B2"/>
    <w:rsid w:val="597943B2"/>
    <w:rsid w:val="59D30783"/>
    <w:rsid w:val="59ED4894"/>
    <w:rsid w:val="59FB7274"/>
    <w:rsid w:val="5A01246F"/>
    <w:rsid w:val="5A036A9C"/>
    <w:rsid w:val="5A116883"/>
    <w:rsid w:val="5A220100"/>
    <w:rsid w:val="5A287330"/>
    <w:rsid w:val="5AAC1CF7"/>
    <w:rsid w:val="5B45105A"/>
    <w:rsid w:val="5BDF408C"/>
    <w:rsid w:val="5CAE6E1E"/>
    <w:rsid w:val="5CC51D97"/>
    <w:rsid w:val="5CE77345"/>
    <w:rsid w:val="5D1C5661"/>
    <w:rsid w:val="5D2D6FEC"/>
    <w:rsid w:val="5D3E2687"/>
    <w:rsid w:val="5DB32308"/>
    <w:rsid w:val="5DBD3AC5"/>
    <w:rsid w:val="5DCB3707"/>
    <w:rsid w:val="5DCC7F78"/>
    <w:rsid w:val="5DCD533C"/>
    <w:rsid w:val="5DD07210"/>
    <w:rsid w:val="5DDA7676"/>
    <w:rsid w:val="5E074CD9"/>
    <w:rsid w:val="5E0B4E5F"/>
    <w:rsid w:val="5E1E12DB"/>
    <w:rsid w:val="5E30050C"/>
    <w:rsid w:val="5E4C377A"/>
    <w:rsid w:val="5E50532F"/>
    <w:rsid w:val="5EA63BA9"/>
    <w:rsid w:val="5EBE177D"/>
    <w:rsid w:val="5EC540CD"/>
    <w:rsid w:val="5F0B6847"/>
    <w:rsid w:val="5F19050A"/>
    <w:rsid w:val="5F265376"/>
    <w:rsid w:val="5F951B1C"/>
    <w:rsid w:val="5FA85617"/>
    <w:rsid w:val="5FCC71CF"/>
    <w:rsid w:val="5FE33E8B"/>
    <w:rsid w:val="5FE72828"/>
    <w:rsid w:val="5FF35C14"/>
    <w:rsid w:val="5FFB712F"/>
    <w:rsid w:val="600B7F84"/>
    <w:rsid w:val="605477A5"/>
    <w:rsid w:val="607620F1"/>
    <w:rsid w:val="60805D8E"/>
    <w:rsid w:val="6086793A"/>
    <w:rsid w:val="60A4255D"/>
    <w:rsid w:val="60C37E4D"/>
    <w:rsid w:val="610B72A6"/>
    <w:rsid w:val="61164918"/>
    <w:rsid w:val="61211566"/>
    <w:rsid w:val="61211D64"/>
    <w:rsid w:val="61281CC7"/>
    <w:rsid w:val="61285F39"/>
    <w:rsid w:val="61383200"/>
    <w:rsid w:val="613E7CD9"/>
    <w:rsid w:val="61545D56"/>
    <w:rsid w:val="61794DC0"/>
    <w:rsid w:val="61AA415D"/>
    <w:rsid w:val="61D154D5"/>
    <w:rsid w:val="61E153C7"/>
    <w:rsid w:val="61EE1E7A"/>
    <w:rsid w:val="61F70B33"/>
    <w:rsid w:val="620061C9"/>
    <w:rsid w:val="620407B4"/>
    <w:rsid w:val="623A743E"/>
    <w:rsid w:val="62533404"/>
    <w:rsid w:val="627F3B52"/>
    <w:rsid w:val="62B03031"/>
    <w:rsid w:val="62CF053A"/>
    <w:rsid w:val="63093D1A"/>
    <w:rsid w:val="630E0291"/>
    <w:rsid w:val="63131F94"/>
    <w:rsid w:val="631D78DC"/>
    <w:rsid w:val="63595F39"/>
    <w:rsid w:val="63630213"/>
    <w:rsid w:val="636E43D9"/>
    <w:rsid w:val="63D5194C"/>
    <w:rsid w:val="63DC07D9"/>
    <w:rsid w:val="640746A2"/>
    <w:rsid w:val="642B2EEB"/>
    <w:rsid w:val="645F620A"/>
    <w:rsid w:val="646D41E8"/>
    <w:rsid w:val="647A58DE"/>
    <w:rsid w:val="648F21F6"/>
    <w:rsid w:val="648F3001"/>
    <w:rsid w:val="64A67D41"/>
    <w:rsid w:val="64D96811"/>
    <w:rsid w:val="650A0F28"/>
    <w:rsid w:val="65683A97"/>
    <w:rsid w:val="656E19BA"/>
    <w:rsid w:val="65D37D86"/>
    <w:rsid w:val="65E044F3"/>
    <w:rsid w:val="66040495"/>
    <w:rsid w:val="6617561E"/>
    <w:rsid w:val="661F26EE"/>
    <w:rsid w:val="66834ACC"/>
    <w:rsid w:val="669B11C1"/>
    <w:rsid w:val="66E41453"/>
    <w:rsid w:val="66F920CA"/>
    <w:rsid w:val="66FE4ED1"/>
    <w:rsid w:val="672C2894"/>
    <w:rsid w:val="67600330"/>
    <w:rsid w:val="67853D93"/>
    <w:rsid w:val="68063505"/>
    <w:rsid w:val="68B241E8"/>
    <w:rsid w:val="690B1154"/>
    <w:rsid w:val="690C434C"/>
    <w:rsid w:val="694E5B8B"/>
    <w:rsid w:val="695D307F"/>
    <w:rsid w:val="696D528A"/>
    <w:rsid w:val="6971264A"/>
    <w:rsid w:val="69713D3C"/>
    <w:rsid w:val="69850BD9"/>
    <w:rsid w:val="699257DB"/>
    <w:rsid w:val="69B23F61"/>
    <w:rsid w:val="69BF121B"/>
    <w:rsid w:val="69C43C6E"/>
    <w:rsid w:val="69C532A1"/>
    <w:rsid w:val="69F2421C"/>
    <w:rsid w:val="69F750B3"/>
    <w:rsid w:val="6A0F72C6"/>
    <w:rsid w:val="6A2F2E1A"/>
    <w:rsid w:val="6A4C55F6"/>
    <w:rsid w:val="6A591E5A"/>
    <w:rsid w:val="6A594211"/>
    <w:rsid w:val="6A651BCC"/>
    <w:rsid w:val="6A6F4F40"/>
    <w:rsid w:val="6A792448"/>
    <w:rsid w:val="6A7D60E1"/>
    <w:rsid w:val="6A856C0E"/>
    <w:rsid w:val="6A96304B"/>
    <w:rsid w:val="6A9976D0"/>
    <w:rsid w:val="6ADC5365"/>
    <w:rsid w:val="6B0D25EF"/>
    <w:rsid w:val="6B3A260A"/>
    <w:rsid w:val="6B3C67D3"/>
    <w:rsid w:val="6B6C2CEF"/>
    <w:rsid w:val="6B851C8C"/>
    <w:rsid w:val="6BA335B3"/>
    <w:rsid w:val="6BAF1E0D"/>
    <w:rsid w:val="6BD55C38"/>
    <w:rsid w:val="6BD76CDC"/>
    <w:rsid w:val="6C073435"/>
    <w:rsid w:val="6C0D4296"/>
    <w:rsid w:val="6C1A75C1"/>
    <w:rsid w:val="6C2D5961"/>
    <w:rsid w:val="6C30655B"/>
    <w:rsid w:val="6C3670C3"/>
    <w:rsid w:val="6C6131F3"/>
    <w:rsid w:val="6C7E10E0"/>
    <w:rsid w:val="6C9C12C6"/>
    <w:rsid w:val="6D11340B"/>
    <w:rsid w:val="6D3F316A"/>
    <w:rsid w:val="6DCA725B"/>
    <w:rsid w:val="6E157CC9"/>
    <w:rsid w:val="6E557197"/>
    <w:rsid w:val="6E652DEA"/>
    <w:rsid w:val="6E6C11D6"/>
    <w:rsid w:val="6EC83460"/>
    <w:rsid w:val="6EDF0266"/>
    <w:rsid w:val="6EDF1042"/>
    <w:rsid w:val="6EE93A12"/>
    <w:rsid w:val="6F0A0743"/>
    <w:rsid w:val="6F0E1937"/>
    <w:rsid w:val="6F182A88"/>
    <w:rsid w:val="6F371505"/>
    <w:rsid w:val="6F4D7647"/>
    <w:rsid w:val="6F5B1545"/>
    <w:rsid w:val="6F6D429A"/>
    <w:rsid w:val="6F8A3083"/>
    <w:rsid w:val="6FA63E09"/>
    <w:rsid w:val="6FB93DCE"/>
    <w:rsid w:val="6FD47AD3"/>
    <w:rsid w:val="6FEB2486"/>
    <w:rsid w:val="70117870"/>
    <w:rsid w:val="705D7F28"/>
    <w:rsid w:val="70886879"/>
    <w:rsid w:val="70A278F6"/>
    <w:rsid w:val="70BF1085"/>
    <w:rsid w:val="70CA51E8"/>
    <w:rsid w:val="711830D4"/>
    <w:rsid w:val="7184141A"/>
    <w:rsid w:val="71C91F7B"/>
    <w:rsid w:val="71EA1A49"/>
    <w:rsid w:val="73253915"/>
    <w:rsid w:val="733B5D83"/>
    <w:rsid w:val="734565AF"/>
    <w:rsid w:val="73502FC7"/>
    <w:rsid w:val="73542534"/>
    <w:rsid w:val="736F18B6"/>
    <w:rsid w:val="73840324"/>
    <w:rsid w:val="73D95966"/>
    <w:rsid w:val="74203442"/>
    <w:rsid w:val="74270C7D"/>
    <w:rsid w:val="743D0A23"/>
    <w:rsid w:val="747971A0"/>
    <w:rsid w:val="7487156B"/>
    <w:rsid w:val="74B52937"/>
    <w:rsid w:val="74BC06D1"/>
    <w:rsid w:val="74E136E4"/>
    <w:rsid w:val="74F958C4"/>
    <w:rsid w:val="74FF669C"/>
    <w:rsid w:val="752A47AA"/>
    <w:rsid w:val="7546142C"/>
    <w:rsid w:val="758C7DFB"/>
    <w:rsid w:val="75B10E8C"/>
    <w:rsid w:val="75C5579C"/>
    <w:rsid w:val="75D47D38"/>
    <w:rsid w:val="75ED6FF5"/>
    <w:rsid w:val="75FF5632"/>
    <w:rsid w:val="76030879"/>
    <w:rsid w:val="764D567C"/>
    <w:rsid w:val="76712C69"/>
    <w:rsid w:val="76912D62"/>
    <w:rsid w:val="76A24A14"/>
    <w:rsid w:val="76A81711"/>
    <w:rsid w:val="76D541C5"/>
    <w:rsid w:val="76F774A4"/>
    <w:rsid w:val="770F2D80"/>
    <w:rsid w:val="77197FBB"/>
    <w:rsid w:val="777963DF"/>
    <w:rsid w:val="77BE2AA8"/>
    <w:rsid w:val="77DB001C"/>
    <w:rsid w:val="77F84EA1"/>
    <w:rsid w:val="781369D2"/>
    <w:rsid w:val="781B65F7"/>
    <w:rsid w:val="786526F2"/>
    <w:rsid w:val="788478D1"/>
    <w:rsid w:val="78A36D31"/>
    <w:rsid w:val="791C1F74"/>
    <w:rsid w:val="797A6EAE"/>
    <w:rsid w:val="798E4CC6"/>
    <w:rsid w:val="79A31871"/>
    <w:rsid w:val="79AE760F"/>
    <w:rsid w:val="79F25B1B"/>
    <w:rsid w:val="7A0F7BB1"/>
    <w:rsid w:val="7A1B7DFA"/>
    <w:rsid w:val="7A2C41D3"/>
    <w:rsid w:val="7A3A5052"/>
    <w:rsid w:val="7B103F25"/>
    <w:rsid w:val="7B2329D0"/>
    <w:rsid w:val="7B76372E"/>
    <w:rsid w:val="7B917E7D"/>
    <w:rsid w:val="7B9D01C9"/>
    <w:rsid w:val="7BA14359"/>
    <w:rsid w:val="7BC339A0"/>
    <w:rsid w:val="7BD65597"/>
    <w:rsid w:val="7BEC176E"/>
    <w:rsid w:val="7BF761EB"/>
    <w:rsid w:val="7C063D8C"/>
    <w:rsid w:val="7C1E74C0"/>
    <w:rsid w:val="7C245429"/>
    <w:rsid w:val="7C431ED2"/>
    <w:rsid w:val="7C551C2E"/>
    <w:rsid w:val="7C585CAA"/>
    <w:rsid w:val="7CC45775"/>
    <w:rsid w:val="7D2133D2"/>
    <w:rsid w:val="7D917830"/>
    <w:rsid w:val="7DA87DB3"/>
    <w:rsid w:val="7DB14559"/>
    <w:rsid w:val="7DC96328"/>
    <w:rsid w:val="7E0B2996"/>
    <w:rsid w:val="7E294DE6"/>
    <w:rsid w:val="7E7738F0"/>
    <w:rsid w:val="7E885E27"/>
    <w:rsid w:val="7ED96DCD"/>
    <w:rsid w:val="7F0F1082"/>
    <w:rsid w:val="7F1C25B7"/>
    <w:rsid w:val="7FA57FB5"/>
    <w:rsid w:val="7FC91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字符"/>
    <w:link w:val="4"/>
    <w:qFormat/>
    <w:uiPriority w:val="0"/>
    <w:rPr>
      <w:kern w:val="2"/>
      <w:sz w:val="18"/>
      <w:szCs w:val="18"/>
    </w:rPr>
  </w:style>
  <w:style w:type="character" w:customStyle="1" w:styleId="9">
    <w:name w:val="页脚 字符"/>
    <w:link w:val="3"/>
    <w:qFormat/>
    <w:uiPriority w:val="99"/>
    <w:rPr>
      <w:kern w:val="2"/>
      <w:sz w:val="18"/>
      <w:szCs w:val="18"/>
    </w:rPr>
  </w:style>
  <w:style w:type="character" w:customStyle="1" w:styleId="10">
    <w:name w:val="批注框文本 字符"/>
    <w:basedOn w:val="6"/>
    <w:link w:val="2"/>
    <w:qFormat/>
    <w:uiPriority w:val="0"/>
    <w:rPr>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EB6BA9-9715-4598-8680-4DD50A3E64D2}">
  <ds:schemaRefs/>
</ds:datastoreItem>
</file>

<file path=docProps/app.xml><?xml version="1.0" encoding="utf-8"?>
<Properties xmlns="http://schemas.openxmlformats.org/officeDocument/2006/extended-properties" xmlns:vt="http://schemas.openxmlformats.org/officeDocument/2006/docPropsVTypes">
  <Template>Normal</Template>
  <Company>uestc</Company>
  <Pages>6</Pages>
  <Words>196</Words>
  <Characters>1120</Characters>
  <Lines>9</Lines>
  <Paragraphs>2</Paragraphs>
  <TotalTime>1</TotalTime>
  <ScaleCrop>false</ScaleCrop>
  <LinksUpToDate>false</LinksUpToDate>
  <CharactersWithSpaces>1314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2018-07-16T03:02:00Z</dcterms:created>
  <dc:creator>pmx</dc:creator>
  <cp:lastModifiedBy>Administrator</cp:lastModifiedBy>
  <cp:lastPrinted>2018-10-12T08:18:00Z</cp:lastPrinted>
  <dcterms:modified xsi:type="dcterms:W3CDTF">2021-03-09T01:25:50Z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