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BBC" w:rsidRPr="002D1808" w:rsidRDefault="00166E9F" w:rsidP="002C1A39">
      <w:pPr>
        <w:rPr>
          <w:rFonts w:cstheme="minorHAnsi"/>
          <w:b/>
          <w:u w:val="single"/>
        </w:rPr>
      </w:pPr>
      <w:r>
        <w:rPr>
          <w:rFonts w:cstheme="minorHAnsi"/>
          <w:noProof/>
        </w:rPr>
        <w:pict>
          <v:rect id="_x0000_s1032" style="position:absolute;margin-left:32.1pt;margin-top:18.85pt;width:403.75pt;height:166.35pt;z-index:251657215" filled="f"/>
        </w:pict>
      </w:r>
      <w:r w:rsidR="002C1A39">
        <w:rPr>
          <w:rFonts w:cstheme="minorHAnsi"/>
          <w:b/>
          <w:u w:val="single"/>
        </w:rPr>
        <w:t xml:space="preserve">TOPIC 6 - </w:t>
      </w:r>
      <w:r w:rsidR="005F631C" w:rsidRPr="002D1808">
        <w:rPr>
          <w:rFonts w:cstheme="minorHAnsi"/>
          <w:b/>
          <w:u w:val="single"/>
        </w:rPr>
        <w:t>VECTORS</w:t>
      </w:r>
    </w:p>
    <w:p w:rsidR="00DC2A7E" w:rsidRPr="002D1808" w:rsidRDefault="000365E5" w:rsidP="00AB4E6C">
      <w:pPr>
        <w:jc w:val="center"/>
        <w:rPr>
          <w:rFonts w:cstheme="minorHAnsi"/>
        </w:rPr>
      </w:pPr>
      <w:r w:rsidRPr="002D1808">
        <w:rPr>
          <w:rFonts w:cstheme="minorHAnsi"/>
          <w:noProof/>
          <w:lang w:bidi="ta-IN"/>
        </w:rPr>
        <w:drawing>
          <wp:inline distT="0" distB="0" distL="0" distR="0" wp14:anchorId="4FE702F4" wp14:editId="6C693663">
            <wp:extent cx="5365115" cy="203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C2A7E" w:rsidRPr="002D1808">
        <w:rPr>
          <w:rFonts w:cstheme="minorHAnsi"/>
          <w:noProof/>
          <w:lang w:bidi="ta-IN"/>
        </w:rPr>
        <w:drawing>
          <wp:inline distT="0" distB="0" distL="0" distR="0" wp14:anchorId="1B585573" wp14:editId="26D2DC65">
            <wp:extent cx="3094683" cy="2391508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38" cy="239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5043" w:rsidRPr="002D1808" w:rsidTr="004A42A4">
        <w:tc>
          <w:tcPr>
            <w:tcW w:w="4788" w:type="dxa"/>
          </w:tcPr>
          <w:p w:rsidR="00FB5043" w:rsidRPr="002D1808" w:rsidRDefault="00FB5043" w:rsidP="00FB5043">
            <w:pPr>
              <w:jc w:val="both"/>
              <w:rPr>
                <w:rFonts w:cstheme="minorHAnsi"/>
                <w:u w:val="single"/>
              </w:rPr>
            </w:pPr>
            <w:r w:rsidRPr="002D1808">
              <w:rPr>
                <w:rFonts w:cstheme="minorHAnsi"/>
                <w:u w:val="single"/>
              </w:rPr>
              <w:t xml:space="preserve">Two Dimension Vectors </w:t>
            </w:r>
          </w:p>
          <w:p w:rsidR="004A42A4" w:rsidRPr="002D1808" w:rsidRDefault="004A42A4" w:rsidP="00FB5043">
            <w:pPr>
              <w:jc w:val="both"/>
              <w:rPr>
                <w:rFonts w:cstheme="minorHAnsi"/>
              </w:rPr>
            </w:pPr>
          </w:p>
          <w:p w:rsidR="00FB5043" w:rsidRPr="002D1808" w:rsidRDefault="004A42A4" w:rsidP="004A42A4">
            <w:pPr>
              <w:jc w:val="center"/>
              <w:rPr>
                <w:rFonts w:cstheme="minorHAnsi"/>
              </w:rPr>
            </w:pPr>
            <w:r w:rsidRPr="002D1808">
              <w:rPr>
                <w:rFonts w:cstheme="minorHAnsi"/>
              </w:rPr>
              <w:object w:dxaOrig="3090" w:dyaOrig="1950">
                <v:shape id="_x0000_i1025" type="#_x0000_t75" style="width:154.6pt;height:96.9pt" o:ole="">
                  <v:imagedata r:id="rId11" o:title=""/>
                </v:shape>
                <o:OLEObject Type="Embed" ProgID="PBrush" ShapeID="_x0000_i1025" DrawAspect="Content" ObjectID="_1410677258" r:id="rId12"/>
              </w:object>
            </w:r>
          </w:p>
        </w:tc>
        <w:tc>
          <w:tcPr>
            <w:tcW w:w="4788" w:type="dxa"/>
          </w:tcPr>
          <w:p w:rsidR="00FB5043" w:rsidRPr="002D1808" w:rsidRDefault="00FB5043" w:rsidP="005F631C">
            <w:pPr>
              <w:jc w:val="both"/>
              <w:rPr>
                <w:rFonts w:cstheme="minorHAnsi"/>
                <w:u w:val="single"/>
              </w:rPr>
            </w:pPr>
            <w:r w:rsidRPr="002D1808">
              <w:rPr>
                <w:rFonts w:cstheme="minorHAnsi"/>
                <w:u w:val="single"/>
              </w:rPr>
              <w:t>Three Dimension Vectors</w:t>
            </w:r>
          </w:p>
          <w:p w:rsidR="004A42A4" w:rsidRPr="002D1808" w:rsidRDefault="004A42A4" w:rsidP="005F631C">
            <w:pPr>
              <w:jc w:val="both"/>
              <w:rPr>
                <w:rFonts w:cstheme="minorHAnsi"/>
              </w:rPr>
            </w:pPr>
          </w:p>
          <w:p w:rsidR="00FB5043" w:rsidRPr="002D1808" w:rsidRDefault="00FB5043" w:rsidP="00FB5043">
            <w:pPr>
              <w:jc w:val="center"/>
              <w:rPr>
                <w:rFonts w:cstheme="minorHAnsi"/>
              </w:rPr>
            </w:pPr>
            <w:r w:rsidRPr="002D1808">
              <w:rPr>
                <w:rFonts w:cstheme="minorHAnsi"/>
                <w:noProof/>
                <w:lang w:bidi="ta-IN"/>
              </w:rPr>
              <w:drawing>
                <wp:inline distT="0" distB="0" distL="0" distR="0" wp14:anchorId="025DCA57" wp14:editId="63280F32">
                  <wp:extent cx="1771650" cy="1600200"/>
                  <wp:effectExtent l="19050" t="0" r="0" b="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A7E" w:rsidRPr="002D1808" w:rsidRDefault="00496144" w:rsidP="005F631C">
      <w:pPr>
        <w:jc w:val="both"/>
        <w:rPr>
          <w:rFonts w:cstheme="minorHAnsi"/>
        </w:rPr>
      </w:pPr>
      <w:r w:rsidRPr="002D1808">
        <w:rPr>
          <w:rFonts w:cstheme="minorHAnsi"/>
        </w:rPr>
        <w:t xml:space="preserve">Example of a 3-D vector </w:t>
      </w:r>
    </w:p>
    <w:p w:rsidR="005E002F" w:rsidRPr="002D1808" w:rsidRDefault="00FB5043" w:rsidP="005E002F">
      <w:pPr>
        <w:jc w:val="center"/>
        <w:rPr>
          <w:rFonts w:cstheme="minorHAnsi"/>
        </w:rPr>
      </w:pPr>
      <w:r w:rsidRPr="002D1808">
        <w:rPr>
          <w:rFonts w:cstheme="minorHAnsi"/>
          <w:noProof/>
          <w:lang w:bidi="ta-IN"/>
        </w:rPr>
        <w:drawing>
          <wp:inline distT="0" distB="0" distL="0" distR="0" wp14:anchorId="12DBD5B9" wp14:editId="16A2DB8C">
            <wp:extent cx="1489901" cy="1407128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901" cy="140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1D" w:rsidRPr="002D1808" w:rsidRDefault="007C3C7E" w:rsidP="005F631C">
      <w:pPr>
        <w:jc w:val="both"/>
        <w:rPr>
          <w:rFonts w:cstheme="minorHAnsi"/>
        </w:rPr>
      </w:pPr>
      <w:r w:rsidRPr="002D1808">
        <w:rPr>
          <w:rFonts w:cstheme="minorHAnsi"/>
          <w:u w:val="single"/>
        </w:rPr>
        <w:lastRenderedPageBreak/>
        <w:t xml:space="preserve"> </w:t>
      </w:r>
    </w:p>
    <w:p w:rsidR="004A42A4" w:rsidRPr="002D1808" w:rsidRDefault="007C3C7E" w:rsidP="005F631C">
      <w:pPr>
        <w:jc w:val="both"/>
        <w:rPr>
          <w:rFonts w:cstheme="minorHAnsi"/>
          <w:u w:val="single"/>
        </w:rPr>
      </w:pPr>
      <w:r w:rsidRPr="002D1808">
        <w:rPr>
          <w:rFonts w:cstheme="minorHAnsi"/>
          <w:u w:val="single"/>
        </w:rPr>
        <w:t>Magnitude(modulus)</w:t>
      </w:r>
      <w:r w:rsidR="00AB4E6C" w:rsidRPr="002D1808">
        <w:rPr>
          <w:rFonts w:cstheme="minorHAnsi"/>
          <w:u w:val="single"/>
        </w:rPr>
        <w:t xml:space="preserve"> and  Direction of a vector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C34E5" w:rsidRPr="002D1808" w:rsidTr="00573165">
        <w:tc>
          <w:tcPr>
            <w:tcW w:w="4788" w:type="dxa"/>
          </w:tcPr>
          <w:p w:rsidR="00AC34E5" w:rsidRPr="002D1808" w:rsidRDefault="00AC34E5" w:rsidP="005F631C">
            <w:pPr>
              <w:jc w:val="both"/>
              <w:rPr>
                <w:rFonts w:cstheme="minorHAnsi"/>
              </w:rPr>
            </w:pPr>
            <w:r w:rsidRPr="002D1808">
              <w:rPr>
                <w:rFonts w:cstheme="minorHAnsi"/>
                <w:noProof/>
                <w:lang w:bidi="ta-IN"/>
              </w:rPr>
              <w:drawing>
                <wp:inline distT="0" distB="0" distL="0" distR="0" wp14:anchorId="00CD4C53" wp14:editId="5EF5C40C">
                  <wp:extent cx="2126273" cy="1771894"/>
                  <wp:effectExtent l="0" t="0" r="0" b="0"/>
                  <wp:docPr id="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976" cy="17708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C34E5" w:rsidRPr="002D1808" w:rsidRDefault="00AC34E5" w:rsidP="00AC34E5">
            <w:pPr>
              <w:jc w:val="both"/>
              <w:rPr>
                <w:rFonts w:cstheme="minorHAnsi"/>
              </w:rPr>
            </w:pPr>
            <w:r w:rsidRPr="002D1808">
              <w:rPr>
                <w:rFonts w:cstheme="minorHAnsi"/>
              </w:rPr>
              <w:t>Let P(x, y)</w:t>
            </w:r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OP</m:t>
                        </m:r>
                      </m:e>
                    </m:acc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  <m:oMath>
              <m:r>
                <w:rPr>
                  <w:rFonts w:ascii="Cambria Math" w:eastAsiaTheme="minorEastAsia" w:hAnsi="Cambria Math" w:cstheme="minorHAnsi"/>
                </w:rPr>
                <m:t>θ</m:t>
              </m:r>
            </m:oMath>
            <w:r w:rsidRPr="002D1808">
              <w:rPr>
                <w:rFonts w:eastAsiaTheme="minorEastAsia" w:cstheme="minorHAnsi"/>
              </w:rPr>
              <w:t xml:space="preserve">= the direction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OP</m:t>
                  </m:r>
                </m:e>
              </m:acc>
            </m:oMath>
            <w:r w:rsidRPr="002D1808">
              <w:rPr>
                <w:rFonts w:eastAsiaTheme="minorEastAsia" w:cstheme="minorHAnsi"/>
              </w:rPr>
              <w:t>.</w:t>
            </w:r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</w:p>
          <w:p w:rsidR="00AC34E5" w:rsidRPr="00E1142E" w:rsidRDefault="00AC34E5" w:rsidP="00AC34E5">
            <w:pPr>
              <w:jc w:val="both"/>
              <w:rPr>
                <w:rFonts w:eastAsiaTheme="minorEastAsia" w:cstheme="minorHAnsi"/>
                <w:b/>
                <w:bCs/>
                <w:color w:val="FF0000"/>
              </w:rPr>
            </w:pPr>
            <w:r w:rsidRPr="00E1142E">
              <w:rPr>
                <w:rFonts w:eastAsiaTheme="minorEastAsia" w:cstheme="minorHAnsi"/>
                <w:b/>
                <w:bCs/>
                <w:color w:val="FF0000"/>
              </w:rPr>
              <w:t xml:space="preserve">For 3-Dimension  </w:t>
            </w:r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  <w:r w:rsidRPr="002D1808">
              <w:rPr>
                <w:rFonts w:eastAsiaTheme="minorEastAsia" w:cstheme="minorHAnsi"/>
              </w:rPr>
              <w:t xml:space="preserve">Let </w:t>
            </w:r>
            <m:oMath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a 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=x</m:t>
              </m:r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i 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+y</m:t>
              </m:r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j </m:t>
                  </m:r>
                </m:e>
              </m:bar>
              <m:r>
                <w:rPr>
                  <w:rFonts w:ascii="Cambria Math" w:eastAsiaTheme="minorEastAsia" w:hAnsi="Cambria Math" w:cstheme="minorHAnsi"/>
                </w:rPr>
                <m:t>+z</m:t>
              </m:r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</w:rPr>
                    <m:t>k</m:t>
                  </m:r>
                </m:e>
              </m:bar>
            </m:oMath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</m:ba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AC34E5" w:rsidRPr="002D1808" w:rsidRDefault="00AC34E5" w:rsidP="00AC34E5">
            <w:pPr>
              <w:jc w:val="both"/>
              <w:rPr>
                <w:rFonts w:eastAsiaTheme="minorEastAsia" w:cstheme="minorHAnsi"/>
              </w:rPr>
            </w:pPr>
          </w:p>
          <w:p w:rsidR="00AC34E5" w:rsidRPr="002D1808" w:rsidRDefault="00AC34E5" w:rsidP="00AC34E5">
            <w:pPr>
              <w:jc w:val="both"/>
              <w:rPr>
                <w:rFonts w:cstheme="minorHAnsi"/>
              </w:rPr>
            </w:pPr>
          </w:p>
        </w:tc>
      </w:tr>
    </w:tbl>
    <w:p w:rsidR="001B5C1D" w:rsidRPr="002D1808" w:rsidRDefault="001B5C1D" w:rsidP="005F631C">
      <w:pPr>
        <w:jc w:val="both"/>
        <w:rPr>
          <w:rFonts w:cstheme="minorHAnsi"/>
        </w:rPr>
      </w:pPr>
    </w:p>
    <w:p w:rsidR="00496144" w:rsidRPr="002D1808" w:rsidRDefault="00496144" w:rsidP="00AB4E6C">
      <w:pPr>
        <w:pStyle w:val="ListParagraph"/>
        <w:numPr>
          <w:ilvl w:val="0"/>
          <w:numId w:val="5"/>
        </w:numPr>
        <w:rPr>
          <w:rFonts w:cstheme="minorHAnsi"/>
        </w:rPr>
      </w:pPr>
      <w:r w:rsidRPr="002D1808">
        <w:rPr>
          <w:rFonts w:cstheme="minorHAnsi"/>
        </w:rPr>
        <w:t xml:space="preserve">Two vectors, </w:t>
      </w:r>
      <w:r w:rsidRPr="002D1808">
        <w:rPr>
          <w:rFonts w:cstheme="minorHAnsi"/>
          <w:b/>
          <w:bCs/>
        </w:rPr>
        <w:t>A</w:t>
      </w:r>
      <w:r w:rsidRPr="002D1808">
        <w:rPr>
          <w:rFonts w:cstheme="minorHAnsi"/>
        </w:rPr>
        <w:t xml:space="preserve"> and </w:t>
      </w:r>
      <w:r w:rsidRPr="002D1808">
        <w:rPr>
          <w:rFonts w:cstheme="minorHAnsi"/>
          <w:b/>
          <w:bCs/>
        </w:rPr>
        <w:t>B</w:t>
      </w:r>
      <w:r w:rsidRPr="002D1808">
        <w:rPr>
          <w:rFonts w:cstheme="minorHAnsi"/>
        </w:rPr>
        <w:t xml:space="preserve"> are equal if they have the same magnitude and direction, regardless of whether they have the same initial points. </w:t>
      </w:r>
    </w:p>
    <w:p w:rsidR="00496144" w:rsidRPr="002D1808" w:rsidRDefault="00496144" w:rsidP="009B230C">
      <w:pPr>
        <w:jc w:val="center"/>
        <w:rPr>
          <w:rFonts w:cstheme="minorHAnsi"/>
        </w:rPr>
      </w:pPr>
      <w:r w:rsidRPr="002D1808">
        <w:rPr>
          <w:rFonts w:cstheme="minorHAnsi"/>
        </w:rPr>
        <w:t xml:space="preserve">. </w:t>
      </w:r>
      <w:r w:rsidRPr="002D1808">
        <w:rPr>
          <w:rFonts w:cstheme="minorHAnsi"/>
          <w:noProof/>
          <w:lang w:bidi="ta-IN"/>
        </w:rPr>
        <w:drawing>
          <wp:inline distT="0" distB="0" distL="0" distR="0" wp14:anchorId="156EED89" wp14:editId="5B9B524C">
            <wp:extent cx="1063641" cy="674077"/>
            <wp:effectExtent l="19050" t="0" r="3159" b="0"/>
            <wp:docPr id="26" name="Picture 26" descr="http://www.physics.uoguelph.ca/tutorials/vectors/66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physics.uoguelph.ca/tutorials/vectors/66new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705" cy="6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6C" w:rsidRPr="002D1808" w:rsidRDefault="00496144" w:rsidP="00AB4E6C">
      <w:pPr>
        <w:pStyle w:val="ListParagraph"/>
        <w:numPr>
          <w:ilvl w:val="0"/>
          <w:numId w:val="5"/>
        </w:numPr>
        <w:rPr>
          <w:rFonts w:cstheme="minorHAnsi"/>
        </w:rPr>
      </w:pPr>
      <w:r w:rsidRPr="002D1808">
        <w:rPr>
          <w:rFonts w:cstheme="minorHAnsi"/>
        </w:rPr>
        <w:t xml:space="preserve">A vector having the same magnitude as </w:t>
      </w:r>
      <w:r w:rsidRPr="002D1808">
        <w:rPr>
          <w:rFonts w:cstheme="minorHAnsi"/>
          <w:b/>
          <w:bCs/>
        </w:rPr>
        <w:t>A</w:t>
      </w:r>
      <w:r w:rsidRPr="002D1808">
        <w:rPr>
          <w:rFonts w:cstheme="minorHAnsi"/>
        </w:rPr>
        <w:t xml:space="preserve"> but in the opposite direction to </w:t>
      </w:r>
      <w:r w:rsidRPr="002D1808">
        <w:rPr>
          <w:rFonts w:cstheme="minorHAnsi"/>
          <w:b/>
          <w:bCs/>
        </w:rPr>
        <w:t>A</w:t>
      </w:r>
      <w:r w:rsidRPr="002D1808">
        <w:rPr>
          <w:rFonts w:cstheme="minorHAnsi"/>
        </w:rPr>
        <w:t xml:space="preserve"> is denoted by </w:t>
      </w:r>
      <w:r w:rsidRPr="002D1808">
        <w:rPr>
          <w:rFonts w:cstheme="minorHAnsi"/>
          <w:b/>
          <w:bCs/>
        </w:rPr>
        <w:t>-A</w:t>
      </w:r>
      <w:r w:rsidRPr="002D1808">
        <w:rPr>
          <w:rFonts w:cstheme="minorHAnsi"/>
        </w:rPr>
        <w:t xml:space="preserve">. </w:t>
      </w:r>
    </w:p>
    <w:p w:rsidR="00AC34E5" w:rsidRPr="002D1808" w:rsidRDefault="00496144" w:rsidP="00AC34E5">
      <w:pPr>
        <w:jc w:val="center"/>
        <w:rPr>
          <w:rFonts w:cstheme="minorHAnsi"/>
          <w:u w:val="single"/>
        </w:rPr>
      </w:pPr>
      <w:r w:rsidRPr="002D1808">
        <w:rPr>
          <w:rFonts w:cstheme="minorHAnsi"/>
          <w:noProof/>
          <w:lang w:bidi="ta-IN"/>
        </w:rPr>
        <w:drawing>
          <wp:inline distT="0" distB="0" distL="0" distR="0" wp14:anchorId="70B109EB" wp14:editId="52D6742E">
            <wp:extent cx="878862" cy="825744"/>
            <wp:effectExtent l="19050" t="0" r="0" b="0"/>
            <wp:docPr id="29" name="Picture 29" descr="http://www.physics.uoguelph.ca/tutorials/vectors/7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physics.uoguelph.ca/tutorials/vectors/7new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62" cy="82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144" w:rsidRPr="002D1808" w:rsidRDefault="00496144" w:rsidP="00AC34E5">
      <w:pPr>
        <w:jc w:val="both"/>
        <w:rPr>
          <w:rFonts w:cstheme="minorHAnsi"/>
        </w:rPr>
      </w:pPr>
      <w:r w:rsidRPr="002D1808">
        <w:rPr>
          <w:rFonts w:cstheme="minorHAnsi"/>
          <w:u w:val="single"/>
        </w:rPr>
        <w:t>Position Vector</w:t>
      </w:r>
      <w:r w:rsidR="00AB4E6C" w:rsidRPr="002D1808">
        <w:rPr>
          <w:rFonts w:cstheme="minorHAnsi"/>
          <w:u w:val="single"/>
        </w:rPr>
        <w:t xml:space="preserve">  and </w:t>
      </w:r>
      <w:r w:rsidRPr="002D1808">
        <w:rPr>
          <w:rFonts w:cstheme="minorHAnsi"/>
          <w:u w:val="single"/>
        </w:rPr>
        <w:t>Displacement Vector</w:t>
      </w:r>
    </w:p>
    <w:p w:rsidR="00AC34E5" w:rsidRPr="002D1808" w:rsidRDefault="00496144" w:rsidP="005F631C">
      <w:pPr>
        <w:jc w:val="both"/>
        <w:rPr>
          <w:rFonts w:eastAsiaTheme="minorEastAsia" w:cstheme="minorHAnsi"/>
          <w:noProof/>
        </w:rPr>
      </w:pPr>
      <w:r w:rsidRPr="002D1808">
        <w:rPr>
          <w:rFonts w:cstheme="minorHAnsi"/>
          <w:noProof/>
          <w:lang w:bidi="ta-IN"/>
        </w:rPr>
        <w:drawing>
          <wp:inline distT="0" distB="0" distL="0" distR="0" wp14:anchorId="0833F3A3" wp14:editId="4C166F68">
            <wp:extent cx="2513134" cy="2513134"/>
            <wp:effectExtent l="0" t="0" r="0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46" cy="251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 xml:space="preserve">OA </m:t>
            </m:r>
          </m:e>
        </m:acc>
        <m:r>
          <w:rPr>
            <w:rFonts w:ascii="Cambria Math" w:hAnsi="Cambria Math" w:cstheme="minorHAnsi"/>
          </w:rPr>
          <m:t xml:space="preserve">=position vector,   vector </m:t>
        </m:r>
        <m:r>
          <m:rPr>
            <m:sty m:val="bi"/>
          </m:rP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 xml:space="preserve"> is a displacement vector.</m:t>
        </m:r>
      </m:oMath>
    </w:p>
    <w:p w:rsidR="00573165" w:rsidRPr="002D1808" w:rsidRDefault="00573165" w:rsidP="005F631C">
      <w:pPr>
        <w:jc w:val="both"/>
        <w:rPr>
          <w:rFonts w:cstheme="minorHAnsi"/>
          <w:u w:val="single"/>
        </w:rPr>
      </w:pPr>
    </w:p>
    <w:p w:rsidR="001B5C1D" w:rsidRPr="002D1808" w:rsidRDefault="007C3C7E" w:rsidP="005F631C">
      <w:pPr>
        <w:jc w:val="both"/>
        <w:rPr>
          <w:rFonts w:cstheme="minorHAnsi"/>
          <w:u w:val="single"/>
        </w:rPr>
      </w:pPr>
      <w:r w:rsidRPr="002D1808">
        <w:rPr>
          <w:rFonts w:cstheme="minorHAnsi"/>
          <w:u w:val="single"/>
        </w:rPr>
        <w:lastRenderedPageBreak/>
        <w:t>Scalar Multiplication of a Vector</w:t>
      </w:r>
    </w:p>
    <w:p w:rsidR="007C3C7E" w:rsidRPr="002D1808" w:rsidRDefault="00166E9F" w:rsidP="00AB4E6C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</w:rPr>
          <m:t>=k</m:t>
        </m:r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</m:oMath>
      <w:r w:rsidR="001B5C1D" w:rsidRPr="002D1808">
        <w:rPr>
          <w:rFonts w:eastAsiaTheme="minorEastAsia" w:cstheme="minorHAnsi"/>
        </w:rPr>
        <w:t xml:space="preserve"> and k &gt; 0 </w:t>
      </w:r>
      <w:r w:rsidR="00902FBF" w:rsidRPr="002D1808">
        <w:rPr>
          <w:rFonts w:eastAsiaTheme="minorEastAsia" w:cstheme="minorHAnsi"/>
        </w:rPr>
        <w:sym w:font="Wingdings" w:char="F0F3"/>
      </w:r>
      <w:r w:rsidR="001B5C1D" w:rsidRPr="002D180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</m:oMath>
      <w:r w:rsidR="001B5C1D" w:rsidRPr="002D1808">
        <w:rPr>
          <w:rFonts w:eastAsiaTheme="minorEastAsia" w:cstheme="minorHAnsi"/>
        </w:rPr>
        <w:t xml:space="preserve"> and </w:t>
      </w: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</m:oMath>
      <w:r w:rsidR="001B5C1D" w:rsidRPr="002D1808">
        <w:rPr>
          <w:rFonts w:eastAsiaTheme="minorEastAsia" w:cstheme="minorHAnsi"/>
        </w:rPr>
        <w:t xml:space="preserve"> are in the same direction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=k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</m:oMath>
      <w:r w:rsidR="001B5C1D" w:rsidRPr="002D1808">
        <w:rPr>
          <w:rFonts w:eastAsiaTheme="minorEastAsia" w:cstheme="minorHAnsi"/>
        </w:rPr>
        <w:t>.</w:t>
      </w:r>
    </w:p>
    <w:p w:rsidR="001B5C1D" w:rsidRPr="002D1808" w:rsidRDefault="00166E9F" w:rsidP="001B5C1D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  <m:r>
          <w:rPr>
            <w:rFonts w:ascii="Cambria Math" w:hAnsi="Cambria Math" w:cstheme="minorHAnsi"/>
          </w:rPr>
          <m:t>=k</m:t>
        </m:r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</m:oMath>
      <w:r w:rsidR="001B5C1D" w:rsidRPr="002D1808">
        <w:rPr>
          <w:rFonts w:eastAsiaTheme="minorEastAsia" w:cstheme="minorHAnsi"/>
        </w:rPr>
        <w:t xml:space="preserve"> and k &lt; 0</w:t>
      </w:r>
      <w:r w:rsidR="00902FBF" w:rsidRPr="002D1808">
        <w:rPr>
          <w:rFonts w:eastAsiaTheme="minorEastAsia" w:cstheme="minorHAnsi"/>
        </w:rPr>
        <w:t xml:space="preserve"> </w:t>
      </w:r>
      <w:r w:rsidR="00902FBF" w:rsidRPr="002D1808">
        <w:rPr>
          <w:rFonts w:eastAsiaTheme="minorEastAsia" w:cstheme="minorHAnsi"/>
        </w:rPr>
        <w:sym w:font="Wingdings" w:char="F0F3"/>
      </w:r>
      <w:r w:rsidR="001B5C1D" w:rsidRPr="002D1808">
        <w:rPr>
          <w:rFonts w:eastAsiaTheme="minorEastAsia" w:cstheme="minorHAnsi"/>
        </w:rPr>
        <w:t xml:space="preserve">  </w:t>
      </w: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 xml:space="preserve"> b</m:t>
            </m:r>
          </m:e>
        </m:bar>
      </m:oMath>
      <w:r w:rsidR="001B5C1D" w:rsidRPr="002D1808">
        <w:rPr>
          <w:rFonts w:eastAsiaTheme="minorEastAsia" w:cstheme="minorHAnsi"/>
        </w:rPr>
        <w:t xml:space="preserve"> and </w:t>
      </w: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</m:oMath>
      <w:r w:rsidR="001B5C1D" w:rsidRPr="002D1808">
        <w:rPr>
          <w:rFonts w:eastAsiaTheme="minorEastAsia" w:cstheme="minorHAnsi"/>
        </w:rPr>
        <w:t xml:space="preserve"> are in the same direction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=k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</m:oMath>
      <w:r w:rsidR="001B5C1D" w:rsidRPr="002D1808">
        <w:rPr>
          <w:rFonts w:eastAsiaTheme="minorEastAsia" w:cstheme="minorHAnsi"/>
        </w:rPr>
        <w:t>.</w:t>
      </w:r>
    </w:p>
    <w:p w:rsidR="001B5C1D" w:rsidRPr="002D1808" w:rsidRDefault="001B5C1D" w:rsidP="001B5C1D">
      <w:p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  <w:u w:val="single"/>
        </w:rPr>
        <w:t>Addition of Vectors</w:t>
      </w:r>
    </w:p>
    <w:p w:rsidR="001B5C1D" w:rsidRPr="002D1808" w:rsidRDefault="001B5C1D" w:rsidP="00AB4E6C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>Triangle Law of Addition</w:t>
      </w:r>
    </w:p>
    <w:p w:rsidR="001B5C1D" w:rsidRPr="002D1808" w:rsidRDefault="00AB4E6C" w:rsidP="00AB4E6C">
      <w:pPr>
        <w:pStyle w:val="ListParagraph"/>
        <w:jc w:val="center"/>
        <w:rPr>
          <w:rFonts w:eastAsiaTheme="minorEastAsia" w:cstheme="minorHAnsi"/>
        </w:rPr>
      </w:pPr>
      <w:r w:rsidRPr="002D1808">
        <w:rPr>
          <w:rFonts w:eastAsiaTheme="minorEastAsia" w:cstheme="minorHAnsi"/>
          <w:noProof/>
          <w:lang w:bidi="ta-IN"/>
        </w:rPr>
        <w:drawing>
          <wp:inline distT="0" distB="0" distL="0" distR="0" wp14:anchorId="13BCD5A8" wp14:editId="4E5D3E96">
            <wp:extent cx="1097671" cy="1553308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21" cy="155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1D" w:rsidRPr="002D1808" w:rsidRDefault="001B5C1D" w:rsidP="00AB4E6C">
      <w:pPr>
        <w:pStyle w:val="ListParagraph"/>
        <w:numPr>
          <w:ilvl w:val="0"/>
          <w:numId w:val="5"/>
        </w:num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>Parallelogram Law</w:t>
      </w:r>
    </w:p>
    <w:p w:rsidR="000365E5" w:rsidRDefault="00AB4E6C" w:rsidP="00AB4E6C">
      <w:pPr>
        <w:jc w:val="center"/>
        <w:rPr>
          <w:rFonts w:eastAsiaTheme="minorEastAsia" w:cstheme="minorHAnsi"/>
          <w:u w:val="single"/>
        </w:rPr>
      </w:pPr>
      <w:r w:rsidRPr="002D1808">
        <w:rPr>
          <w:rFonts w:eastAsiaTheme="minorEastAsia" w:cstheme="minorHAnsi"/>
          <w:noProof/>
          <w:lang w:bidi="ta-IN"/>
        </w:rPr>
        <w:drawing>
          <wp:inline distT="0" distB="0" distL="0" distR="0" wp14:anchorId="6A36CEF1" wp14:editId="53ADD435">
            <wp:extent cx="1752600" cy="1752600"/>
            <wp:effectExtent l="0" t="0" r="0" b="0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10" cy="17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D4" w:rsidRPr="00932CD4" w:rsidRDefault="00932CD4" w:rsidP="00932CD4">
      <w:pPr>
        <w:jc w:val="both"/>
        <w:rPr>
          <w:rFonts w:eastAsiaTheme="minorEastAsia" w:cstheme="minorHAnsi"/>
        </w:rPr>
      </w:pPr>
      <w:r w:rsidRPr="00932CD4">
        <w:rPr>
          <w:rFonts w:eastAsiaTheme="minorEastAsia" w:cstheme="minorHAnsi"/>
        </w:rPr>
        <w:t>Example 1</w:t>
      </w:r>
    </w:p>
    <w:p w:rsidR="00932CD4" w:rsidRPr="002D1808" w:rsidRDefault="00932CD4" w:rsidP="00932CD4">
      <w:pPr>
        <w:jc w:val="both"/>
        <w:rPr>
          <w:rFonts w:eastAsiaTheme="minorEastAsia" w:cstheme="minorHAnsi"/>
          <w:u w:val="single"/>
        </w:rPr>
      </w:pPr>
      <w:r w:rsidRPr="00932CD4">
        <w:rPr>
          <w:rFonts w:eastAsiaTheme="minorEastAsia" w:cstheme="minorHAnsi"/>
          <w:noProof/>
          <w:lang w:bidi="ta-IN"/>
        </w:rPr>
        <w:drawing>
          <wp:inline distT="0" distB="0" distL="0" distR="0" wp14:anchorId="04721884" wp14:editId="28234497">
            <wp:extent cx="4544568" cy="27797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68" cy="27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AB4E6C">
      <w:pPr>
        <w:rPr>
          <w:rFonts w:eastAsiaTheme="minorEastAsia" w:cstheme="minorHAnsi"/>
          <w:u w:val="single"/>
        </w:rPr>
      </w:pP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Example 2</w:t>
      </w: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4764024" cy="3840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024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1645920" cy="7406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4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lang w:bidi="ta-IN"/>
        </w:rPr>
        <w:drawing>
          <wp:inline distT="0" distB="0" distL="0" distR="0" wp14:anchorId="56098C24" wp14:editId="475221E3">
            <wp:extent cx="1865376" cy="15727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5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AB4E6C">
      <w:pPr>
        <w:rPr>
          <w:rFonts w:eastAsiaTheme="minorEastAsia" w:cstheme="minorHAnsi"/>
        </w:rPr>
      </w:pP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</w:rPr>
        <w:t>Example 3</w:t>
      </w: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4663440" cy="4663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</w:rPr>
        <w:t>Example 4</w:t>
      </w:r>
    </w:p>
    <w:p w:rsidR="00932CD4" w:rsidRPr="00932CD4" w:rsidRDefault="00932CD4" w:rsidP="00AB4E6C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5239512" cy="14904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14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Pr="00932CD4" w:rsidRDefault="00932CD4" w:rsidP="00AB4E6C">
      <w:pPr>
        <w:rPr>
          <w:rFonts w:eastAsiaTheme="minorEastAsia" w:cstheme="minorHAnsi"/>
        </w:rPr>
      </w:pPr>
      <w:r w:rsidRPr="00932CD4">
        <w:rPr>
          <w:rFonts w:eastAsiaTheme="minorEastAsia" w:cstheme="minorHAnsi"/>
        </w:rPr>
        <w:t>Example 5</w:t>
      </w:r>
    </w:p>
    <w:p w:rsidR="00932CD4" w:rsidRDefault="00932CD4" w:rsidP="00AB4E6C">
      <w:pPr>
        <w:rPr>
          <w:rFonts w:eastAsiaTheme="minorEastAsia" w:cstheme="minorHAnsi"/>
          <w:u w:val="single"/>
        </w:rPr>
      </w:pPr>
      <w:r w:rsidRPr="00932CD4">
        <w:rPr>
          <w:rFonts w:eastAsiaTheme="minorEastAsia" w:cstheme="minorHAnsi"/>
          <w:noProof/>
          <w:lang w:bidi="ta-IN"/>
        </w:rPr>
        <w:drawing>
          <wp:inline distT="0" distB="0" distL="0" distR="0" wp14:anchorId="25C83AD6" wp14:editId="0D85E1DC">
            <wp:extent cx="4645152" cy="8046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52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932CD4">
      <w:pPr>
        <w:jc w:val="center"/>
        <w:rPr>
          <w:rFonts w:eastAsiaTheme="minorEastAsia" w:cstheme="minorHAnsi"/>
          <w:u w:val="single"/>
        </w:rPr>
      </w:pPr>
      <w:r w:rsidRPr="00932CD4">
        <w:rPr>
          <w:rFonts w:eastAsiaTheme="minorEastAsia" w:cstheme="minorHAnsi"/>
          <w:noProof/>
          <w:lang w:bidi="ta-IN"/>
        </w:rPr>
        <w:drawing>
          <wp:inline distT="0" distB="0" distL="0" distR="0" wp14:anchorId="1C193836" wp14:editId="0E8E24E5">
            <wp:extent cx="1581912" cy="143560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Default="00932CD4" w:rsidP="00AB4E6C">
      <w:pPr>
        <w:rPr>
          <w:rFonts w:eastAsiaTheme="minorEastAsia" w:cstheme="minorHAnsi"/>
          <w:u w:val="single"/>
        </w:rPr>
      </w:pPr>
    </w:p>
    <w:p w:rsidR="00AB4E6C" w:rsidRPr="002D1808" w:rsidRDefault="00AB4E6C" w:rsidP="00AB4E6C">
      <w:pPr>
        <w:rPr>
          <w:rFonts w:eastAsiaTheme="minorEastAsia" w:cstheme="minorHAnsi"/>
          <w:u w:val="single"/>
        </w:rPr>
      </w:pPr>
      <w:r w:rsidRPr="002D1808">
        <w:rPr>
          <w:rFonts w:eastAsiaTheme="minorEastAsia" w:cstheme="minorHAnsi"/>
          <w:u w:val="single"/>
        </w:rPr>
        <w:t>Unit Vector</w:t>
      </w:r>
    </w:p>
    <w:p w:rsidR="000365E5" w:rsidRPr="002D1808" w:rsidRDefault="00166E9F" w:rsidP="001B5C1D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pict>
          <v:roundrect id="_x0000_s1036" style="position:absolute;left:0;text-align:left;margin-left:199.7pt;margin-top:19.4pt;width:66.35pt;height:38.5pt;z-index:251664384" arcsize="10923f" filled="f"/>
        </w:pict>
      </w:r>
      <w:r w:rsidR="00A8320F" w:rsidRPr="002D1808">
        <w:rPr>
          <w:rFonts w:eastAsiaTheme="minorEastAsia" w:cstheme="minorHAnsi"/>
        </w:rPr>
        <w:t xml:space="preserve">A vector with a magnitude of 1,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 w:cstheme="minorHAnsi"/>
          </w:rPr>
          <m:t>=1.</m:t>
        </m:r>
      </m:oMath>
    </w:p>
    <w:p w:rsidR="00932CD4" w:rsidRDefault="00166E9F" w:rsidP="00932CD4">
      <w:pPr>
        <w:jc w:val="center"/>
        <w:rPr>
          <w:rFonts w:eastAsiaTheme="minorEastAsia" w:cstheme="minorHAnsi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i/>
                <w:u w:val="single"/>
              </w:rPr>
            </m:ctrlPr>
          </m:accPr>
          <m:e>
            <m:r>
              <w:rPr>
                <w:rFonts w:ascii="Cambria Math" w:eastAsiaTheme="minorEastAsia" w:hAnsi="Cambria Math" w:cstheme="minorHAnsi"/>
                <w:u w:val="single"/>
              </w:rPr>
              <m:t>a</m:t>
            </m:r>
          </m:e>
        </m:acc>
      </m:oMath>
      <w:r w:rsidR="00573165" w:rsidRPr="002D1808">
        <w:rPr>
          <w:rFonts w:eastAsiaTheme="minorEastAsia" w:cstheme="minorHAnsi"/>
          <w:u w:val="single"/>
        </w:rPr>
        <w:t xml:space="preserve"> </w:t>
      </w:r>
      <w:r w:rsidR="00573165" w:rsidRPr="002D1808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num>
          <m:den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a</m:t>
                    </m:r>
                  </m:e>
                </m:d>
              </m:e>
            </m:bar>
          </m:den>
        </m:f>
      </m:oMath>
    </w:p>
    <w:p w:rsidR="00932CD4" w:rsidRDefault="00932CD4" w:rsidP="001B5C1D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6</w:t>
      </w:r>
    </w:p>
    <w:p w:rsidR="00932CD4" w:rsidRDefault="00932CD4" w:rsidP="001B5C1D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4590288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88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D4" w:rsidRPr="00932CD4" w:rsidRDefault="00932CD4" w:rsidP="001B5C1D">
      <w:pPr>
        <w:jc w:val="both"/>
        <w:rPr>
          <w:rFonts w:eastAsiaTheme="minorEastAsia" w:cstheme="minorHAnsi"/>
        </w:rPr>
      </w:pPr>
    </w:p>
    <w:p w:rsidR="001B5C1D" w:rsidRPr="002D1808" w:rsidRDefault="001B5C1D" w:rsidP="001B5C1D">
      <w:p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  <w:u w:val="single"/>
        </w:rPr>
        <w:t>Scalar Product</w:t>
      </w:r>
    </w:p>
    <w:p w:rsidR="00F50E47" w:rsidRPr="002D1808" w:rsidRDefault="00F50E47" w:rsidP="001B5C1D">
      <w:p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>There are two ways of ‘multiplying’ vectors:</w:t>
      </w:r>
    </w:p>
    <w:p w:rsidR="001B5C1D" w:rsidRPr="002D1808" w:rsidRDefault="00F50E47" w:rsidP="00F50E47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>Scalar product (dot product) – gives a scalar result.</w:t>
      </w:r>
    </w:p>
    <w:p w:rsidR="00F50E47" w:rsidRPr="002D1808" w:rsidRDefault="00F50E47" w:rsidP="00F50E47">
      <w:pPr>
        <w:pStyle w:val="ListParagraph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>Vector product (cross product) – the product gives a vector result.</w:t>
      </w:r>
    </w:p>
    <w:p w:rsidR="00F50E47" w:rsidRPr="002D1808" w:rsidRDefault="00166E9F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pict>
          <v:oval id="_x0000_s1033" style="position:absolute;left:0;text-align:left;margin-left:32.4pt;margin-top:16.4pt;width:105.3pt;height:39.1pt;z-index:251663360" filled="f"/>
        </w:pict>
      </w:r>
      <w:r w:rsidR="00F50E47" w:rsidRPr="002D1808">
        <w:rPr>
          <w:rFonts w:eastAsiaTheme="minorEastAsia" w:cstheme="minorHAnsi"/>
        </w:rPr>
        <w:t xml:space="preserve">The </w:t>
      </w:r>
      <w:r w:rsidR="00F50E47" w:rsidRPr="002D1808">
        <w:rPr>
          <w:rFonts w:eastAsiaTheme="minorEastAsia" w:cstheme="minorHAnsi"/>
          <w:color w:val="C00000"/>
        </w:rPr>
        <w:t>dot product</w:t>
      </w:r>
      <w:r w:rsidR="00573165" w:rsidRPr="002D1808">
        <w:rPr>
          <w:rFonts w:eastAsiaTheme="minorEastAsia" w:cstheme="minorHAnsi"/>
          <w:color w:val="C00000"/>
        </w:rPr>
        <w:t>(scalar product)</w:t>
      </w:r>
      <w:r w:rsidR="00F50E47" w:rsidRPr="002D1808">
        <w:rPr>
          <w:rFonts w:eastAsiaTheme="minorEastAsia" w:cstheme="minorHAnsi"/>
        </w:rPr>
        <w:t xml:space="preserve"> of vectors </w:t>
      </w: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a</m:t>
            </m:r>
          </m:e>
        </m:bar>
      </m:oMath>
      <w:r w:rsidR="00F50E47" w:rsidRPr="002D1808">
        <w:rPr>
          <w:rFonts w:eastAsiaTheme="minorEastAsia" w:cstheme="minorHAnsi"/>
        </w:rPr>
        <w:t xml:space="preserve"> and </w:t>
      </w:r>
      <m:oMath>
        <m:bar>
          <m:barPr>
            <m:ctrlPr>
              <w:rPr>
                <w:rFonts w:ascii="Cambria Math" w:hAnsi="Cambria Math" w:cstheme="minorHAnsi"/>
                <w:i/>
              </w:rPr>
            </m:ctrlPr>
          </m:barPr>
          <m:e>
            <m:r>
              <w:rPr>
                <w:rFonts w:ascii="Cambria Math" w:hAnsi="Cambria Math" w:cstheme="minorHAnsi"/>
              </w:rPr>
              <m:t>b</m:t>
            </m:r>
          </m:e>
        </m:bar>
      </m:oMath>
      <w:r w:rsidR="00F50E47" w:rsidRPr="002D1808">
        <w:rPr>
          <w:rFonts w:eastAsiaTheme="minorEastAsia" w:cstheme="minorHAnsi"/>
        </w:rPr>
        <w:t xml:space="preserve"> is defined as</w:t>
      </w:r>
    </w:p>
    <w:p w:rsidR="00DF0AD4" w:rsidRDefault="00DF0AD4" w:rsidP="00F50E47">
      <w:pPr>
        <w:jc w:val="both"/>
        <w:rPr>
          <w:rFonts w:eastAsiaTheme="minorEastAsia" w:cstheme="minorHAnsi"/>
        </w:rPr>
      </w:pPr>
      <w:r w:rsidRPr="002D1808">
        <w:rPr>
          <w:rFonts w:eastAsiaTheme="minorEastAsia" w:cstheme="minorHAnsi"/>
        </w:rPr>
        <w:t xml:space="preserve">                </w:t>
      </w:r>
      <w:r w:rsidR="00F50E47" w:rsidRPr="002D1808">
        <w:rPr>
          <w:rFonts w:eastAsiaTheme="minorEastAsia" w:cstheme="minorHAnsi"/>
        </w:rPr>
        <w:t xml:space="preserve">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 xml:space="preserve">a </m:t>
            </m:r>
          </m:e>
        </m:bar>
        <m:r>
          <w:rPr>
            <w:rFonts w:ascii="Cambria Math" w:eastAsiaTheme="minorEastAsia" w:hAnsi="Cambria Math" w:cstheme="minorHAnsi"/>
          </w:rPr>
          <m:t>∙</m:t>
        </m:r>
        <m:bar>
          <m:barPr>
            <m:ctrlPr>
              <w:rPr>
                <w:rFonts w:ascii="Cambria Math" w:eastAsiaTheme="minorEastAsia" w:hAnsi="Cambria Math" w:cstheme="minorHAnsi"/>
                <w:i/>
              </w:rPr>
            </m:ctrlPr>
          </m:bar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bar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ba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bar>
          </m:e>
        </m:d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func>
      </m:oMath>
      <w:r w:rsidR="00F50E47" w:rsidRPr="002D1808">
        <w:rPr>
          <w:rFonts w:eastAsiaTheme="minorEastAsia" w:cstheme="minorHAnsi"/>
        </w:rPr>
        <w:t xml:space="preserve">  </w:t>
      </w:r>
      <w:r w:rsidRPr="002D1808">
        <w:rPr>
          <w:rFonts w:eastAsiaTheme="minorEastAsia" w:cstheme="minorHAnsi"/>
        </w:rPr>
        <w:t xml:space="preserve">            </w:t>
      </w:r>
      <w:r w:rsidR="00F50E47" w:rsidRPr="002D1808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θ</m:t>
        </m:r>
      </m:oMath>
      <w:r w:rsidR="00F50E47" w:rsidRPr="002D1808">
        <w:rPr>
          <w:rFonts w:eastAsiaTheme="minorEastAsia" w:cstheme="minorHAnsi"/>
        </w:rPr>
        <w:t xml:space="preserve"> is the angle between two vectors.</w:t>
      </w:r>
    </w:p>
    <w:p w:rsidR="00B3263F" w:rsidRDefault="00B3263F" w:rsidP="00F50E47">
      <w:pPr>
        <w:jc w:val="both"/>
        <w:rPr>
          <w:rFonts w:eastAsiaTheme="minorEastAsia" w:cstheme="minorHAnsi"/>
        </w:rPr>
      </w:pPr>
    </w:p>
    <w:p w:rsidR="00B3263F" w:rsidRDefault="00B3263F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7</w:t>
      </w:r>
    </w:p>
    <w:p w:rsidR="0046107B" w:rsidRDefault="0046107B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2194560" cy="16367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7B" w:rsidRDefault="0046107B" w:rsidP="00F50E47">
      <w:pPr>
        <w:jc w:val="both"/>
        <w:rPr>
          <w:rFonts w:eastAsiaTheme="minorEastAsia" w:cstheme="minorHAnsi"/>
        </w:rPr>
      </w:pPr>
    </w:p>
    <w:p w:rsidR="0046107B" w:rsidRDefault="0046107B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8</w:t>
      </w:r>
    </w:p>
    <w:p w:rsidR="0046107B" w:rsidRDefault="0046107B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3282696" cy="152704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6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7B" w:rsidRDefault="0046107B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9</w:t>
      </w:r>
    </w:p>
    <w:p w:rsidR="0046107B" w:rsidRPr="002D1808" w:rsidRDefault="0046107B" w:rsidP="00F50E4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5504688" cy="4480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88" cy="4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7B" w:rsidRDefault="0046107B" w:rsidP="00190CA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10</w:t>
      </w:r>
    </w:p>
    <w:p w:rsidR="0046107B" w:rsidRDefault="00C455C5" w:rsidP="00190CA6">
      <w:pPr>
        <w:jc w:val="both"/>
        <w:rPr>
          <w:rFonts w:eastAsiaTheme="minorEastAsia" w:cstheme="minorHAnsi"/>
        </w:rPr>
      </w:pPr>
      <w:r>
        <w:rPr>
          <w:noProof/>
          <w:lang w:bidi="ta-IN"/>
        </w:rPr>
        <w:drawing>
          <wp:inline distT="0" distB="0" distL="0" distR="0" wp14:anchorId="53F86478" wp14:editId="7B333E1C">
            <wp:extent cx="461772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C5" w:rsidRDefault="00C455C5" w:rsidP="00190CA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Example 11</w:t>
      </w:r>
    </w:p>
    <w:p w:rsidR="00C455C5" w:rsidRDefault="00C455C5" w:rsidP="00190CA6">
      <w:pPr>
        <w:jc w:val="both"/>
        <w:rPr>
          <w:rFonts w:eastAsiaTheme="minorEastAsia" w:cstheme="minorHAnsi"/>
        </w:rPr>
      </w:pPr>
      <w:r w:rsidRPr="00402D05">
        <w:rPr>
          <w:noProof/>
          <w:lang w:bidi="ta-IN"/>
        </w:rPr>
        <w:drawing>
          <wp:inline distT="0" distB="0" distL="0" distR="0" wp14:anchorId="2F3F2A83" wp14:editId="254EBA49">
            <wp:extent cx="4425696" cy="297180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07B" w:rsidRDefault="0046107B" w:rsidP="00190CA6">
      <w:pPr>
        <w:jc w:val="both"/>
        <w:rPr>
          <w:rFonts w:eastAsiaTheme="minorEastAsia" w:cstheme="minorHAnsi"/>
        </w:rPr>
      </w:pPr>
    </w:p>
    <w:p w:rsidR="00C455C5" w:rsidRDefault="00C455C5" w:rsidP="00190CA6">
      <w:pPr>
        <w:jc w:val="both"/>
        <w:rPr>
          <w:rFonts w:eastAsiaTheme="minorEastAsia" w:cstheme="minorHAnsi"/>
        </w:rPr>
      </w:pPr>
    </w:p>
    <w:p w:rsidR="00190CA6" w:rsidRDefault="00A20EC6" w:rsidP="00190CA6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Note:</w:t>
      </w:r>
    </w:p>
    <w:p w:rsidR="00A20EC6" w:rsidRPr="002D1808" w:rsidRDefault="00A20EC6" w:rsidP="00D94B0E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drawing>
          <wp:inline distT="0" distB="0" distL="0" distR="0">
            <wp:extent cx="4654296" cy="191109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96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98" w:rsidRPr="002D1808" w:rsidRDefault="00166E9F" w:rsidP="00190CA6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  <w:noProof/>
          <w:lang w:bidi="ta-IN"/>
        </w:rPr>
        <w:pict>
          <v:rect id="_x0000_s1039" style="position:absolute;left:0;text-align:left;margin-left:42.9pt;margin-top:-4.15pt;width:450pt;height:367.85pt;z-index:251665408" filled="f" fillcolor="white [3212]" strokeweight="1pt"/>
        </w:pict>
      </w:r>
      <w:r w:rsidR="00190CA6" w:rsidRPr="002D1808">
        <w:rPr>
          <w:rFonts w:eastAsiaTheme="minorEastAsia" w:cstheme="minorHAnsi"/>
          <w:noProof/>
          <w:lang w:bidi="ta-IN"/>
        </w:rPr>
        <w:drawing>
          <wp:inline distT="0" distB="0" distL="0" distR="0" wp14:anchorId="6694E101" wp14:editId="7888C7EA">
            <wp:extent cx="5943600" cy="477648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3F" w:rsidRDefault="00B3263F" w:rsidP="005F631C">
      <w:pPr>
        <w:jc w:val="both"/>
        <w:rPr>
          <w:rFonts w:cstheme="minorHAnsi"/>
        </w:rPr>
      </w:pPr>
    </w:p>
    <w:p w:rsidR="00190CA6" w:rsidRDefault="00190CA6" w:rsidP="005F631C">
      <w:pPr>
        <w:jc w:val="both"/>
        <w:rPr>
          <w:rFonts w:cstheme="minorHAnsi"/>
        </w:rPr>
      </w:pPr>
    </w:p>
    <w:p w:rsidR="00C455C5" w:rsidRPr="002D1808" w:rsidRDefault="00C455C5" w:rsidP="005F631C">
      <w:pPr>
        <w:jc w:val="both"/>
        <w:rPr>
          <w:rFonts w:cstheme="minorHAnsi"/>
        </w:rPr>
      </w:pPr>
    </w:p>
    <w:p w:rsidR="005F631C" w:rsidRPr="005F631C" w:rsidRDefault="005F631C" w:rsidP="005F631C">
      <w:pPr>
        <w:jc w:val="both"/>
      </w:pPr>
    </w:p>
    <w:sectPr w:rsidR="005F631C" w:rsidRPr="005F631C" w:rsidSect="00190CA6">
      <w:footerReference w:type="default" r:id="rId38"/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9F" w:rsidRDefault="00166E9F" w:rsidP="000365E5">
      <w:pPr>
        <w:spacing w:after="0" w:line="240" w:lineRule="auto"/>
      </w:pPr>
      <w:r>
        <w:separator/>
      </w:r>
    </w:p>
  </w:endnote>
  <w:endnote w:type="continuationSeparator" w:id="0">
    <w:p w:rsidR="00166E9F" w:rsidRDefault="00166E9F" w:rsidP="0003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344"/>
      <w:docPartObj>
        <w:docPartGallery w:val="Page Numbers (Bottom of Page)"/>
        <w:docPartUnique/>
      </w:docPartObj>
    </w:sdtPr>
    <w:sdtEndPr/>
    <w:sdtContent>
      <w:p w:rsidR="000365E5" w:rsidRDefault="00DF2B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A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65E5" w:rsidRDefault="000365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9F" w:rsidRDefault="00166E9F" w:rsidP="000365E5">
      <w:pPr>
        <w:spacing w:after="0" w:line="240" w:lineRule="auto"/>
      </w:pPr>
      <w:r>
        <w:separator/>
      </w:r>
    </w:p>
  </w:footnote>
  <w:footnote w:type="continuationSeparator" w:id="0">
    <w:p w:rsidR="00166E9F" w:rsidRDefault="00166E9F" w:rsidP="00036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pt;height:9.7pt" o:bullet="t">
        <v:imagedata r:id="rId1" o:title="BD14868_"/>
      </v:shape>
    </w:pict>
  </w:numPicBullet>
  <w:abstractNum w:abstractNumId="0">
    <w:nsid w:val="10E260FD"/>
    <w:multiLevelType w:val="hybridMultilevel"/>
    <w:tmpl w:val="0858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7096A"/>
    <w:multiLevelType w:val="hybridMultilevel"/>
    <w:tmpl w:val="6DC22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A39DB"/>
    <w:multiLevelType w:val="hybridMultilevel"/>
    <w:tmpl w:val="B81CB414"/>
    <w:lvl w:ilvl="0" w:tplc="F60E2E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2064A"/>
    <w:multiLevelType w:val="hybridMultilevel"/>
    <w:tmpl w:val="3C0E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A2E05"/>
    <w:multiLevelType w:val="hybridMultilevel"/>
    <w:tmpl w:val="50703B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31C"/>
    <w:rsid w:val="000365E5"/>
    <w:rsid w:val="000E42F7"/>
    <w:rsid w:val="000F05E4"/>
    <w:rsid w:val="001323CD"/>
    <w:rsid w:val="001325EB"/>
    <w:rsid w:val="00135807"/>
    <w:rsid w:val="00160145"/>
    <w:rsid w:val="00166E9F"/>
    <w:rsid w:val="00190CA6"/>
    <w:rsid w:val="001B5C1D"/>
    <w:rsid w:val="001D70D6"/>
    <w:rsid w:val="002C1A39"/>
    <w:rsid w:val="002D1808"/>
    <w:rsid w:val="003354E4"/>
    <w:rsid w:val="00370361"/>
    <w:rsid w:val="0039133C"/>
    <w:rsid w:val="003B77DC"/>
    <w:rsid w:val="004024D1"/>
    <w:rsid w:val="00440998"/>
    <w:rsid w:val="0046107B"/>
    <w:rsid w:val="00496144"/>
    <w:rsid w:val="004A42A4"/>
    <w:rsid w:val="004B1589"/>
    <w:rsid w:val="004B27AA"/>
    <w:rsid w:val="00573165"/>
    <w:rsid w:val="005D310B"/>
    <w:rsid w:val="005E002F"/>
    <w:rsid w:val="005F631C"/>
    <w:rsid w:val="006402D0"/>
    <w:rsid w:val="00737193"/>
    <w:rsid w:val="007C3C7E"/>
    <w:rsid w:val="007E7F85"/>
    <w:rsid w:val="00872703"/>
    <w:rsid w:val="008E6CD3"/>
    <w:rsid w:val="00902FBF"/>
    <w:rsid w:val="009325F9"/>
    <w:rsid w:val="00932CD4"/>
    <w:rsid w:val="009B230C"/>
    <w:rsid w:val="00A20EC6"/>
    <w:rsid w:val="00A8320F"/>
    <w:rsid w:val="00AB4E6C"/>
    <w:rsid w:val="00AC34E5"/>
    <w:rsid w:val="00AE4CC7"/>
    <w:rsid w:val="00B3263F"/>
    <w:rsid w:val="00B71F15"/>
    <w:rsid w:val="00BE1326"/>
    <w:rsid w:val="00C216A7"/>
    <w:rsid w:val="00C30B53"/>
    <w:rsid w:val="00C455C5"/>
    <w:rsid w:val="00CF124A"/>
    <w:rsid w:val="00D641B5"/>
    <w:rsid w:val="00D81397"/>
    <w:rsid w:val="00D94B0E"/>
    <w:rsid w:val="00DC2A7E"/>
    <w:rsid w:val="00DD03B4"/>
    <w:rsid w:val="00DF0AD4"/>
    <w:rsid w:val="00DF2B2A"/>
    <w:rsid w:val="00E1142E"/>
    <w:rsid w:val="00E246AF"/>
    <w:rsid w:val="00ED5BF1"/>
    <w:rsid w:val="00EE2E79"/>
    <w:rsid w:val="00F1039D"/>
    <w:rsid w:val="00F20191"/>
    <w:rsid w:val="00F50E47"/>
    <w:rsid w:val="00FB2627"/>
    <w:rsid w:val="00FB5043"/>
    <w:rsid w:val="00FC216D"/>
    <w:rsid w:val="00FE1F67"/>
    <w:rsid w:val="00F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C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C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5E5"/>
  </w:style>
  <w:style w:type="paragraph" w:styleId="Footer">
    <w:name w:val="footer"/>
    <w:basedOn w:val="Normal"/>
    <w:link w:val="FooterChar"/>
    <w:uiPriority w:val="99"/>
    <w:unhideWhenUsed/>
    <w:rsid w:val="0003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E5"/>
  </w:style>
  <w:style w:type="table" w:styleId="TableGrid">
    <w:name w:val="Table Grid"/>
    <w:basedOn w:val="TableNormal"/>
    <w:uiPriority w:val="59"/>
    <w:rsid w:val="00FB50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gi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image" Target="media/image22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69A20-7BDC-402C-A89D-AB2993E8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TCSJ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t0322</dc:creator>
  <cp:keywords/>
  <dc:description/>
  <cp:lastModifiedBy>t0322</cp:lastModifiedBy>
  <cp:revision>29</cp:revision>
  <cp:lastPrinted>2012-10-02T02:01:00Z</cp:lastPrinted>
  <dcterms:created xsi:type="dcterms:W3CDTF">2010-03-22T10:39:00Z</dcterms:created>
  <dcterms:modified xsi:type="dcterms:W3CDTF">2012-10-02T02:01:00Z</dcterms:modified>
</cp:coreProperties>
</file>