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257" w:rsidRPr="00DD22F1" w:rsidRDefault="001C7257" w:rsidP="001C7257">
      <w:pPr>
        <w:spacing w:before="100" w:beforeAutospacing="1" w:after="100" w:afterAutospacing="1"/>
        <w:jc w:val="both"/>
        <w:rPr>
          <w:rFonts w:ascii="Arial" w:hAnsi="Arial" w:cs="Arial"/>
          <w:b/>
          <w:color w:val="FF0000"/>
        </w:rPr>
      </w:pPr>
      <w:bookmarkStart w:id="0" w:name="_GoBack"/>
      <w:bookmarkEnd w:id="0"/>
      <w:r w:rsidRPr="00DD22F1">
        <w:rPr>
          <w:rFonts w:ascii="Arial" w:hAnsi="Arial" w:cs="Arial"/>
          <w:b/>
          <w:color w:val="FF0000"/>
        </w:rPr>
        <w:t>Purpose and nature of Corporations Act</w:t>
      </w:r>
    </w:p>
    <w:p w:rsidR="001C7257" w:rsidRPr="008517D1" w:rsidRDefault="001C7257" w:rsidP="001C7257">
      <w:pPr>
        <w:autoSpaceDE w:val="0"/>
        <w:autoSpaceDN w:val="0"/>
        <w:adjustRightInd w:val="0"/>
        <w:jc w:val="both"/>
        <w:rPr>
          <w:rFonts w:ascii="Arial" w:hAnsi="Arial" w:cs="Arial"/>
        </w:rPr>
      </w:pPr>
      <w:r w:rsidRPr="008517D1">
        <w:rPr>
          <w:rFonts w:ascii="Arial" w:hAnsi="Arial" w:cs="Arial"/>
        </w:rPr>
        <w:t>The main purpose of the Corporations Act is to regulate the operations of companies in Australia.</w:t>
      </w:r>
    </w:p>
    <w:p w:rsidR="001C7257" w:rsidRPr="008517D1" w:rsidRDefault="001C7257" w:rsidP="001C7257">
      <w:pPr>
        <w:spacing w:before="100" w:beforeAutospacing="1" w:after="100" w:afterAutospacing="1"/>
        <w:jc w:val="both"/>
        <w:rPr>
          <w:rFonts w:ascii="Arial" w:hAnsi="Arial" w:cs="Arial"/>
          <w:color w:val="333333"/>
        </w:rPr>
      </w:pPr>
      <w:r w:rsidRPr="008517D1">
        <w:rPr>
          <w:rFonts w:ascii="Arial" w:hAnsi="Arial" w:cs="Arial"/>
          <w:color w:val="333333"/>
        </w:rPr>
        <w:t>Impact of the Act on company formation, operation and governance* includes:</w:t>
      </w:r>
    </w:p>
    <w:p w:rsidR="001C7257" w:rsidRPr="008517D1" w:rsidRDefault="001C7257" w:rsidP="001C7257">
      <w:pPr>
        <w:numPr>
          <w:ilvl w:val="0"/>
          <w:numId w:val="1"/>
        </w:numPr>
        <w:spacing w:before="100" w:beforeAutospacing="1" w:after="100" w:afterAutospacing="1"/>
        <w:jc w:val="both"/>
        <w:rPr>
          <w:rFonts w:ascii="Arial" w:hAnsi="Arial" w:cs="Arial"/>
          <w:color w:val="333333"/>
        </w:rPr>
      </w:pPr>
      <w:r w:rsidRPr="008517D1">
        <w:rPr>
          <w:rFonts w:ascii="Arial" w:hAnsi="Arial" w:cs="Arial"/>
          <w:color w:val="333333"/>
        </w:rPr>
        <w:t>Powers and duties of directors</w:t>
      </w:r>
    </w:p>
    <w:p w:rsidR="001C7257" w:rsidRPr="008517D1" w:rsidRDefault="001C7257" w:rsidP="001C7257">
      <w:pPr>
        <w:numPr>
          <w:ilvl w:val="0"/>
          <w:numId w:val="1"/>
        </w:numPr>
        <w:spacing w:before="100" w:beforeAutospacing="1" w:after="100" w:afterAutospacing="1"/>
        <w:jc w:val="both"/>
        <w:rPr>
          <w:rFonts w:ascii="Arial" w:hAnsi="Arial" w:cs="Arial"/>
          <w:color w:val="333333"/>
        </w:rPr>
      </w:pPr>
      <w:r w:rsidRPr="008517D1">
        <w:rPr>
          <w:rFonts w:ascii="Arial" w:hAnsi="Arial" w:cs="Arial"/>
          <w:color w:val="333333"/>
        </w:rPr>
        <w:t>Written constitution</w:t>
      </w:r>
    </w:p>
    <w:p w:rsidR="001C7257" w:rsidRPr="008517D1" w:rsidRDefault="001C7257" w:rsidP="001C7257">
      <w:pPr>
        <w:numPr>
          <w:ilvl w:val="0"/>
          <w:numId w:val="1"/>
        </w:numPr>
        <w:spacing w:before="100" w:beforeAutospacing="1" w:after="100" w:afterAutospacing="1"/>
        <w:jc w:val="both"/>
        <w:rPr>
          <w:rFonts w:ascii="Arial" w:hAnsi="Arial" w:cs="Arial"/>
          <w:color w:val="333333"/>
        </w:rPr>
      </w:pPr>
      <w:r w:rsidRPr="008517D1">
        <w:rPr>
          <w:rFonts w:ascii="Arial" w:hAnsi="Arial" w:cs="Arial"/>
          <w:color w:val="333333"/>
        </w:rPr>
        <w:t>Replaceable Rules</w:t>
      </w:r>
    </w:p>
    <w:p w:rsidR="001C7257" w:rsidRPr="008517D1" w:rsidRDefault="001C7257" w:rsidP="001C7257">
      <w:pPr>
        <w:numPr>
          <w:ilvl w:val="0"/>
          <w:numId w:val="1"/>
        </w:numPr>
        <w:spacing w:before="100" w:beforeAutospacing="1" w:after="100" w:afterAutospacing="1"/>
        <w:jc w:val="both"/>
        <w:rPr>
          <w:rFonts w:ascii="Arial" w:hAnsi="Arial" w:cs="Arial"/>
          <w:color w:val="333333"/>
        </w:rPr>
      </w:pPr>
      <w:r w:rsidRPr="008517D1">
        <w:rPr>
          <w:rFonts w:ascii="Arial" w:hAnsi="Arial" w:cs="Arial"/>
          <w:color w:val="333333"/>
        </w:rPr>
        <w:t>Prospectus</w:t>
      </w:r>
    </w:p>
    <w:p w:rsidR="001C7257" w:rsidRPr="008517D1" w:rsidRDefault="001C7257" w:rsidP="001C7257">
      <w:pPr>
        <w:numPr>
          <w:ilvl w:val="0"/>
          <w:numId w:val="1"/>
        </w:numPr>
        <w:spacing w:before="100" w:beforeAutospacing="1" w:after="100" w:afterAutospacing="1"/>
        <w:jc w:val="both"/>
        <w:rPr>
          <w:rFonts w:ascii="Arial" w:hAnsi="Arial" w:cs="Arial"/>
          <w:color w:val="333333"/>
        </w:rPr>
      </w:pPr>
      <w:r w:rsidRPr="008517D1">
        <w:rPr>
          <w:rFonts w:ascii="Arial" w:hAnsi="Arial" w:cs="Arial"/>
          <w:color w:val="333333"/>
        </w:rPr>
        <w:t>Rights of shareholders</w:t>
      </w:r>
    </w:p>
    <w:p w:rsidR="001C7257" w:rsidRPr="008517D1" w:rsidRDefault="001C7257" w:rsidP="001C7257">
      <w:pPr>
        <w:pBdr>
          <w:top w:val="single" w:sz="4" w:space="1" w:color="auto"/>
          <w:left w:val="single" w:sz="4" w:space="0" w:color="auto"/>
          <w:bottom w:val="single" w:sz="4" w:space="1" w:color="auto"/>
          <w:right w:val="single" w:sz="4" w:space="4" w:color="auto"/>
        </w:pBdr>
        <w:autoSpaceDE w:val="0"/>
        <w:autoSpaceDN w:val="0"/>
        <w:adjustRightInd w:val="0"/>
        <w:jc w:val="both"/>
        <w:rPr>
          <w:rFonts w:ascii="Arial" w:hAnsi="Arial" w:cs="Arial"/>
        </w:rPr>
      </w:pPr>
      <w:r w:rsidRPr="008517D1">
        <w:rPr>
          <w:rFonts w:ascii="Arial" w:hAnsi="Arial" w:cs="Arial"/>
        </w:rPr>
        <w:t>*Corporate governance is the set of policies, laws, and institutions affecting the way a corporation is directed, administered or controlled.</w:t>
      </w:r>
    </w:p>
    <w:p w:rsidR="001C7257" w:rsidRPr="008517D1" w:rsidRDefault="001C7257" w:rsidP="001C7257">
      <w:pPr>
        <w:jc w:val="both"/>
        <w:rPr>
          <w:rFonts w:ascii="Arial" w:hAnsi="Arial" w:cs="Arial"/>
        </w:rPr>
      </w:pPr>
    </w:p>
    <w:p w:rsidR="001C7257" w:rsidRPr="008517D1" w:rsidRDefault="001C7257" w:rsidP="001C7257">
      <w:pPr>
        <w:spacing w:before="100" w:beforeAutospacing="1" w:after="100" w:afterAutospacing="1"/>
        <w:jc w:val="both"/>
        <w:rPr>
          <w:rFonts w:ascii="Arial" w:hAnsi="Arial" w:cs="Arial"/>
          <w:b/>
          <w:color w:val="FF0000"/>
        </w:rPr>
      </w:pPr>
      <w:r w:rsidRPr="008517D1">
        <w:rPr>
          <w:rFonts w:ascii="Arial" w:hAnsi="Arial" w:cs="Arial"/>
          <w:b/>
          <w:color w:val="FF0000"/>
        </w:rPr>
        <w:t>Director</w:t>
      </w:r>
    </w:p>
    <w:p w:rsidR="001C7257" w:rsidRPr="008517D1" w:rsidRDefault="001C7257" w:rsidP="001C7257">
      <w:pPr>
        <w:jc w:val="both"/>
        <w:rPr>
          <w:rFonts w:ascii="Arial" w:hAnsi="Arial" w:cs="Arial"/>
          <w:b/>
        </w:rPr>
      </w:pPr>
      <w:r w:rsidRPr="008517D1">
        <w:rPr>
          <w:rFonts w:ascii="Arial" w:hAnsi="Arial" w:cs="Arial"/>
          <w:b/>
        </w:rPr>
        <w:t>Appointment of director</w:t>
      </w:r>
    </w:p>
    <w:p w:rsidR="001C7257" w:rsidRPr="008517D1" w:rsidRDefault="001C7257" w:rsidP="001C7257">
      <w:pPr>
        <w:jc w:val="both"/>
        <w:rPr>
          <w:rFonts w:ascii="Arial" w:hAnsi="Arial" w:cs="Arial"/>
        </w:rPr>
      </w:pPr>
    </w:p>
    <w:p w:rsidR="001C7257" w:rsidRPr="008517D1" w:rsidRDefault="001C7257" w:rsidP="001C7257">
      <w:pPr>
        <w:jc w:val="both"/>
        <w:rPr>
          <w:rFonts w:ascii="Arial" w:hAnsi="Arial" w:cs="Arial"/>
        </w:rPr>
      </w:pPr>
      <w:r w:rsidRPr="008517D1">
        <w:rPr>
          <w:rFonts w:ascii="Arial" w:hAnsi="Arial" w:cs="Arial"/>
        </w:rPr>
        <w:t xml:space="preserve">To be a director a person must </w:t>
      </w:r>
    </w:p>
    <w:p w:rsidR="001C7257" w:rsidRPr="008517D1" w:rsidRDefault="001C7257" w:rsidP="001C7257">
      <w:pPr>
        <w:numPr>
          <w:ilvl w:val="0"/>
          <w:numId w:val="2"/>
        </w:numPr>
        <w:jc w:val="both"/>
        <w:rPr>
          <w:rFonts w:ascii="Arial" w:hAnsi="Arial" w:cs="Arial"/>
        </w:rPr>
      </w:pPr>
      <w:r w:rsidRPr="008517D1">
        <w:rPr>
          <w:rFonts w:ascii="Arial" w:hAnsi="Arial" w:cs="Arial"/>
        </w:rPr>
        <w:t>Be over 18 yrs.</w:t>
      </w:r>
    </w:p>
    <w:p w:rsidR="001C7257" w:rsidRPr="008517D1" w:rsidRDefault="001C7257" w:rsidP="001C7257">
      <w:pPr>
        <w:numPr>
          <w:ilvl w:val="0"/>
          <w:numId w:val="2"/>
        </w:numPr>
        <w:jc w:val="both"/>
        <w:rPr>
          <w:rFonts w:ascii="Arial" w:hAnsi="Arial" w:cs="Arial"/>
        </w:rPr>
      </w:pPr>
      <w:r w:rsidRPr="008517D1">
        <w:rPr>
          <w:rFonts w:ascii="Arial" w:hAnsi="Arial" w:cs="Arial"/>
        </w:rPr>
        <w:t xml:space="preserve">Not be disqualified from managing a corporation.  </w:t>
      </w:r>
    </w:p>
    <w:p w:rsidR="001C7257" w:rsidRPr="008517D1" w:rsidRDefault="001C7257" w:rsidP="001C7257">
      <w:pPr>
        <w:numPr>
          <w:ilvl w:val="0"/>
          <w:numId w:val="2"/>
        </w:numPr>
        <w:jc w:val="both"/>
        <w:rPr>
          <w:rFonts w:ascii="Arial" w:hAnsi="Arial" w:cs="Arial"/>
        </w:rPr>
      </w:pPr>
      <w:r w:rsidRPr="008517D1">
        <w:rPr>
          <w:rFonts w:ascii="Arial" w:hAnsi="Arial" w:cs="Arial"/>
        </w:rPr>
        <w:t>Give a signed consent.</w:t>
      </w:r>
    </w:p>
    <w:p w:rsidR="001C7257" w:rsidRPr="008517D1" w:rsidRDefault="001C7257" w:rsidP="001C7257">
      <w:pPr>
        <w:jc w:val="both"/>
        <w:rPr>
          <w:rFonts w:ascii="Arial" w:hAnsi="Arial" w:cs="Arial"/>
        </w:rPr>
      </w:pPr>
    </w:p>
    <w:p w:rsidR="001C7257" w:rsidRPr="008517D1" w:rsidRDefault="001C7257" w:rsidP="001C7257">
      <w:pPr>
        <w:jc w:val="both"/>
        <w:rPr>
          <w:rFonts w:ascii="Arial" w:hAnsi="Arial" w:cs="Arial"/>
        </w:rPr>
      </w:pPr>
      <w:r w:rsidRPr="008517D1">
        <w:rPr>
          <w:rFonts w:ascii="Arial" w:hAnsi="Arial" w:cs="Arial"/>
        </w:rPr>
        <w:t>Disqualification</w:t>
      </w:r>
    </w:p>
    <w:p w:rsidR="001C7257" w:rsidRPr="008517D1" w:rsidRDefault="001C7257" w:rsidP="001C7257">
      <w:pPr>
        <w:jc w:val="both"/>
        <w:rPr>
          <w:rFonts w:ascii="Arial" w:hAnsi="Arial" w:cs="Arial"/>
        </w:rPr>
      </w:pPr>
    </w:p>
    <w:p w:rsidR="001C7257" w:rsidRPr="008517D1" w:rsidRDefault="001C7257" w:rsidP="001C7257">
      <w:pPr>
        <w:numPr>
          <w:ilvl w:val="0"/>
          <w:numId w:val="3"/>
        </w:numPr>
        <w:pBdr>
          <w:top w:val="single" w:sz="4" w:space="1" w:color="auto"/>
          <w:left w:val="single" w:sz="4" w:space="4" w:color="auto"/>
          <w:bottom w:val="single" w:sz="4" w:space="1" w:color="auto"/>
          <w:right w:val="single" w:sz="4" w:space="4" w:color="auto"/>
        </w:pBdr>
        <w:ind w:left="284" w:hanging="284"/>
        <w:jc w:val="both"/>
        <w:rPr>
          <w:rFonts w:ascii="Arial" w:hAnsi="Arial" w:cs="Arial"/>
        </w:rPr>
      </w:pPr>
      <w:r w:rsidRPr="008517D1">
        <w:rPr>
          <w:rFonts w:ascii="Arial" w:hAnsi="Arial" w:cs="Arial"/>
        </w:rPr>
        <w:t>Convicted of an offence related to a corporation.</w:t>
      </w:r>
    </w:p>
    <w:p w:rsidR="001C7257" w:rsidRPr="008517D1" w:rsidRDefault="001C7257" w:rsidP="001C7257">
      <w:pPr>
        <w:numPr>
          <w:ilvl w:val="0"/>
          <w:numId w:val="3"/>
        </w:numPr>
        <w:pBdr>
          <w:top w:val="single" w:sz="4" w:space="1" w:color="auto"/>
          <w:left w:val="single" w:sz="4" w:space="4" w:color="auto"/>
          <w:bottom w:val="single" w:sz="4" w:space="1" w:color="auto"/>
          <w:right w:val="single" w:sz="4" w:space="4" w:color="auto"/>
        </w:pBdr>
        <w:ind w:left="284" w:hanging="284"/>
        <w:jc w:val="both"/>
        <w:rPr>
          <w:rFonts w:ascii="Arial" w:hAnsi="Arial" w:cs="Arial"/>
        </w:rPr>
      </w:pPr>
      <w:r w:rsidRPr="008517D1">
        <w:rPr>
          <w:rFonts w:ascii="Arial" w:hAnsi="Arial" w:cs="Arial"/>
        </w:rPr>
        <w:t>Became a bankrupt</w:t>
      </w:r>
    </w:p>
    <w:p w:rsidR="001C7257" w:rsidRPr="008517D1" w:rsidRDefault="001C7257" w:rsidP="001C7257">
      <w:pPr>
        <w:numPr>
          <w:ilvl w:val="0"/>
          <w:numId w:val="3"/>
        </w:numPr>
        <w:pBdr>
          <w:top w:val="single" w:sz="4" w:space="1" w:color="auto"/>
          <w:left w:val="single" w:sz="4" w:space="4" w:color="auto"/>
          <w:bottom w:val="single" w:sz="4" w:space="1" w:color="auto"/>
          <w:right w:val="single" w:sz="4" w:space="4" w:color="auto"/>
        </w:pBdr>
        <w:ind w:left="284" w:hanging="284"/>
        <w:jc w:val="both"/>
        <w:rPr>
          <w:rFonts w:ascii="Arial" w:hAnsi="Arial" w:cs="Arial"/>
        </w:rPr>
      </w:pPr>
      <w:r w:rsidRPr="008517D1">
        <w:rPr>
          <w:rFonts w:ascii="Arial" w:hAnsi="Arial" w:cs="Arial"/>
        </w:rPr>
        <w:t>In the last seven years, as an officer of 2 or more companies, was proved responsible for its failure.</w:t>
      </w:r>
    </w:p>
    <w:p w:rsidR="001C7257" w:rsidRPr="008517D1" w:rsidRDefault="001C7257" w:rsidP="001C7257">
      <w:pPr>
        <w:autoSpaceDE w:val="0"/>
        <w:autoSpaceDN w:val="0"/>
        <w:adjustRightInd w:val="0"/>
        <w:jc w:val="both"/>
        <w:rPr>
          <w:rFonts w:ascii="Arial" w:hAnsi="Arial" w:cs="Arial"/>
          <w:b/>
        </w:rPr>
      </w:pPr>
    </w:p>
    <w:p w:rsidR="001C7257" w:rsidRPr="008517D1" w:rsidRDefault="001C7257" w:rsidP="001C7257">
      <w:pPr>
        <w:autoSpaceDE w:val="0"/>
        <w:autoSpaceDN w:val="0"/>
        <w:adjustRightInd w:val="0"/>
        <w:jc w:val="both"/>
        <w:rPr>
          <w:rFonts w:ascii="Arial" w:hAnsi="Arial" w:cs="Arial"/>
          <w:b/>
        </w:rPr>
      </w:pPr>
    </w:p>
    <w:p w:rsidR="001C7257" w:rsidRPr="008517D1" w:rsidRDefault="001C7257" w:rsidP="001C7257">
      <w:pPr>
        <w:autoSpaceDE w:val="0"/>
        <w:autoSpaceDN w:val="0"/>
        <w:adjustRightInd w:val="0"/>
        <w:jc w:val="both"/>
        <w:rPr>
          <w:rFonts w:ascii="Arial" w:hAnsi="Arial" w:cs="Arial"/>
          <w:b/>
        </w:rPr>
      </w:pPr>
      <w:r w:rsidRPr="008517D1">
        <w:rPr>
          <w:rFonts w:ascii="Arial" w:hAnsi="Arial" w:cs="Arial"/>
          <w:b/>
        </w:rPr>
        <w:t>Powers of directors</w:t>
      </w:r>
    </w:p>
    <w:p w:rsidR="001C7257" w:rsidRPr="008517D1" w:rsidRDefault="001C7257" w:rsidP="001C7257">
      <w:pPr>
        <w:autoSpaceDE w:val="0"/>
        <w:autoSpaceDN w:val="0"/>
        <w:adjustRightInd w:val="0"/>
        <w:jc w:val="both"/>
        <w:rPr>
          <w:rFonts w:ascii="Arial" w:hAnsi="Arial" w:cs="Arial"/>
        </w:rPr>
      </w:pPr>
      <w:r w:rsidRPr="008517D1">
        <w:rPr>
          <w:rFonts w:ascii="Arial" w:hAnsi="Arial" w:cs="Arial"/>
        </w:rPr>
        <w:t>Directors can</w:t>
      </w:r>
    </w:p>
    <w:p w:rsidR="001C7257" w:rsidRPr="008517D1" w:rsidRDefault="001C7257" w:rsidP="001C7257">
      <w:pPr>
        <w:numPr>
          <w:ilvl w:val="0"/>
          <w:numId w:val="4"/>
        </w:numPr>
        <w:autoSpaceDE w:val="0"/>
        <w:autoSpaceDN w:val="0"/>
        <w:adjustRightInd w:val="0"/>
        <w:ind w:left="284" w:hanging="284"/>
        <w:jc w:val="both"/>
        <w:rPr>
          <w:rFonts w:ascii="Arial" w:hAnsi="Arial" w:cs="Arial"/>
        </w:rPr>
      </w:pPr>
      <w:r w:rsidRPr="008517D1">
        <w:rPr>
          <w:rFonts w:ascii="Arial" w:hAnsi="Arial" w:cs="Arial"/>
        </w:rPr>
        <w:t>exercise all powers set out in the constitution, except where the constitution requires that power is exerted through an AGM e.g. declare dividends subject to shareholder approval,</w:t>
      </w:r>
    </w:p>
    <w:p w:rsidR="001C7257" w:rsidRPr="008517D1" w:rsidRDefault="001C7257" w:rsidP="001C7257">
      <w:pPr>
        <w:numPr>
          <w:ilvl w:val="0"/>
          <w:numId w:val="4"/>
        </w:numPr>
        <w:autoSpaceDE w:val="0"/>
        <w:autoSpaceDN w:val="0"/>
        <w:adjustRightInd w:val="0"/>
        <w:ind w:left="284" w:hanging="284"/>
        <w:jc w:val="both"/>
        <w:rPr>
          <w:rFonts w:ascii="Arial" w:hAnsi="Arial" w:cs="Arial"/>
        </w:rPr>
      </w:pPr>
      <w:r w:rsidRPr="008517D1">
        <w:rPr>
          <w:rFonts w:ascii="Arial" w:hAnsi="Arial" w:cs="Arial"/>
        </w:rPr>
        <w:t>manage the business e.g. issue shares and debentures, make decisions that are financial but also ethical,</w:t>
      </w:r>
    </w:p>
    <w:p w:rsidR="001C7257" w:rsidRPr="008517D1" w:rsidRDefault="001C7257" w:rsidP="001C7257">
      <w:pPr>
        <w:numPr>
          <w:ilvl w:val="0"/>
          <w:numId w:val="4"/>
        </w:numPr>
        <w:autoSpaceDE w:val="0"/>
        <w:autoSpaceDN w:val="0"/>
        <w:adjustRightInd w:val="0"/>
        <w:ind w:left="284" w:hanging="284"/>
        <w:jc w:val="both"/>
        <w:rPr>
          <w:rFonts w:ascii="Arial" w:hAnsi="Arial" w:cs="Arial"/>
        </w:rPr>
      </w:pPr>
      <w:r w:rsidRPr="008517D1">
        <w:rPr>
          <w:rFonts w:ascii="Arial" w:hAnsi="Arial" w:cs="Arial"/>
        </w:rPr>
        <w:t xml:space="preserve">execute negotiable instruments e.g. sign </w:t>
      </w:r>
      <w:proofErr w:type="spellStart"/>
      <w:r w:rsidRPr="008517D1">
        <w:rPr>
          <w:rFonts w:ascii="Arial" w:hAnsi="Arial" w:cs="Arial"/>
        </w:rPr>
        <w:t>cheques</w:t>
      </w:r>
      <w:proofErr w:type="spellEnd"/>
      <w:r w:rsidRPr="008517D1">
        <w:rPr>
          <w:rFonts w:ascii="Arial" w:hAnsi="Arial" w:cs="Arial"/>
        </w:rPr>
        <w:t>,</w:t>
      </w:r>
    </w:p>
    <w:p w:rsidR="001C7257" w:rsidRPr="008517D1" w:rsidRDefault="001C7257" w:rsidP="001C7257">
      <w:pPr>
        <w:numPr>
          <w:ilvl w:val="0"/>
          <w:numId w:val="4"/>
        </w:numPr>
        <w:autoSpaceDE w:val="0"/>
        <w:autoSpaceDN w:val="0"/>
        <w:adjustRightInd w:val="0"/>
        <w:ind w:left="284" w:hanging="284"/>
        <w:jc w:val="both"/>
        <w:rPr>
          <w:rFonts w:ascii="Arial" w:hAnsi="Arial" w:cs="Arial"/>
        </w:rPr>
      </w:pPr>
      <w:proofErr w:type="gramStart"/>
      <w:r w:rsidRPr="008517D1">
        <w:rPr>
          <w:rFonts w:ascii="Arial" w:hAnsi="Arial" w:cs="Arial"/>
        </w:rPr>
        <w:t>delegate</w:t>
      </w:r>
      <w:proofErr w:type="gramEnd"/>
      <w:r w:rsidRPr="008517D1">
        <w:rPr>
          <w:rFonts w:ascii="Arial" w:hAnsi="Arial" w:cs="Arial"/>
        </w:rPr>
        <w:t xml:space="preserve"> their powers e.g. to a managing director to manage day to day operations.</w:t>
      </w:r>
    </w:p>
    <w:p w:rsidR="001C7257" w:rsidRPr="008517D1" w:rsidRDefault="001C7257" w:rsidP="001C7257">
      <w:pPr>
        <w:numPr>
          <w:ilvl w:val="0"/>
          <w:numId w:val="4"/>
        </w:numPr>
        <w:autoSpaceDE w:val="0"/>
        <w:autoSpaceDN w:val="0"/>
        <w:adjustRightInd w:val="0"/>
        <w:ind w:left="284" w:hanging="284"/>
        <w:jc w:val="both"/>
        <w:rPr>
          <w:rFonts w:ascii="Arial" w:hAnsi="Arial" w:cs="Arial"/>
        </w:rPr>
      </w:pPr>
      <w:proofErr w:type="gramStart"/>
      <w:r w:rsidRPr="008517D1">
        <w:rPr>
          <w:rFonts w:ascii="Arial" w:hAnsi="Arial" w:cs="Arial"/>
        </w:rPr>
        <w:t>have</w:t>
      </w:r>
      <w:proofErr w:type="gramEnd"/>
      <w:r w:rsidRPr="008517D1">
        <w:rPr>
          <w:rFonts w:ascii="Arial" w:hAnsi="Arial" w:cs="Arial"/>
        </w:rPr>
        <w:t xml:space="preserve"> access to information e.g. inspect the books, be fully informed and attend all meetings.</w:t>
      </w:r>
    </w:p>
    <w:p w:rsidR="001C7257" w:rsidRDefault="001C7257">
      <w:pPr>
        <w:spacing w:after="200" w:line="276" w:lineRule="auto"/>
        <w:rPr>
          <w:rFonts w:ascii="Arial" w:hAnsi="Arial" w:cs="Arial"/>
          <w:b/>
        </w:rPr>
      </w:pPr>
      <w:r>
        <w:rPr>
          <w:rFonts w:ascii="Arial" w:hAnsi="Arial" w:cs="Arial"/>
          <w:b/>
        </w:rPr>
        <w:br w:type="page"/>
      </w:r>
    </w:p>
    <w:p w:rsidR="001C7257" w:rsidRPr="008517D1" w:rsidRDefault="001C7257" w:rsidP="001C7257">
      <w:pPr>
        <w:autoSpaceDE w:val="0"/>
        <w:autoSpaceDN w:val="0"/>
        <w:adjustRightInd w:val="0"/>
        <w:jc w:val="both"/>
        <w:rPr>
          <w:rFonts w:ascii="Arial" w:hAnsi="Arial" w:cs="Arial"/>
          <w:b/>
        </w:rPr>
      </w:pPr>
      <w:r w:rsidRPr="008517D1">
        <w:rPr>
          <w:rFonts w:ascii="Arial" w:hAnsi="Arial" w:cs="Arial"/>
          <w:b/>
        </w:rPr>
        <w:lastRenderedPageBreak/>
        <w:t xml:space="preserve">Duties of directors  </w:t>
      </w:r>
    </w:p>
    <w:p w:rsidR="001C7257" w:rsidRPr="008517D1" w:rsidRDefault="001C7257" w:rsidP="001C7257">
      <w:pPr>
        <w:autoSpaceDE w:val="0"/>
        <w:autoSpaceDN w:val="0"/>
        <w:adjustRightInd w:val="0"/>
        <w:jc w:val="both"/>
        <w:rPr>
          <w:rFonts w:ascii="Arial" w:hAnsi="Arial" w:cs="Arial"/>
        </w:rPr>
      </w:pPr>
      <w:r w:rsidRPr="008517D1">
        <w:rPr>
          <w:rFonts w:ascii="Arial" w:hAnsi="Arial" w:cs="Arial"/>
        </w:rPr>
        <w:t>Directors should</w:t>
      </w:r>
    </w:p>
    <w:p w:rsidR="001C7257" w:rsidRPr="008517D1" w:rsidRDefault="001C7257" w:rsidP="001C7257">
      <w:pPr>
        <w:numPr>
          <w:ilvl w:val="0"/>
          <w:numId w:val="10"/>
        </w:numPr>
        <w:autoSpaceDE w:val="0"/>
        <w:autoSpaceDN w:val="0"/>
        <w:adjustRightInd w:val="0"/>
        <w:ind w:left="426" w:hanging="426"/>
        <w:jc w:val="both"/>
        <w:rPr>
          <w:rFonts w:ascii="Arial" w:hAnsi="Arial" w:cs="Arial"/>
        </w:rPr>
      </w:pPr>
      <w:r w:rsidRPr="008517D1">
        <w:rPr>
          <w:rFonts w:ascii="Arial" w:hAnsi="Arial" w:cs="Arial"/>
        </w:rPr>
        <w:t>Exercise the degree of care and diligence that a reasonable person in a similar position would exercise. (Business Judgment rule)</w:t>
      </w:r>
    </w:p>
    <w:p w:rsidR="001C7257" w:rsidRPr="008517D1" w:rsidRDefault="001C7257" w:rsidP="00C313E4">
      <w:pPr>
        <w:tabs>
          <w:tab w:val="left" w:pos="3122"/>
        </w:tabs>
        <w:ind w:left="426"/>
        <w:jc w:val="both"/>
        <w:rPr>
          <w:rFonts w:ascii="Arial" w:hAnsi="Arial" w:cs="Arial"/>
          <w:i/>
        </w:rPr>
      </w:pPr>
      <w:r w:rsidRPr="008517D1">
        <w:rPr>
          <w:rFonts w:ascii="Arial" w:hAnsi="Arial" w:cs="Arial"/>
          <w:i/>
        </w:rPr>
        <w:t>Business Judgment Rule</w:t>
      </w:r>
    </w:p>
    <w:p w:rsidR="001C7257" w:rsidRPr="008517D1" w:rsidRDefault="001C7257" w:rsidP="00C313E4">
      <w:pPr>
        <w:pBdr>
          <w:top w:val="single" w:sz="4" w:space="1" w:color="auto"/>
          <w:left w:val="single" w:sz="4" w:space="4" w:color="auto"/>
          <w:bottom w:val="single" w:sz="4" w:space="1" w:color="auto"/>
          <w:right w:val="single" w:sz="4" w:space="4" w:color="auto"/>
        </w:pBdr>
        <w:autoSpaceDE w:val="0"/>
        <w:autoSpaceDN w:val="0"/>
        <w:adjustRightInd w:val="0"/>
        <w:ind w:left="426"/>
        <w:jc w:val="both"/>
        <w:rPr>
          <w:rFonts w:ascii="Arial" w:hAnsi="Arial" w:cs="Arial"/>
        </w:rPr>
      </w:pPr>
      <w:r w:rsidRPr="008517D1">
        <w:rPr>
          <w:rFonts w:ascii="Arial" w:hAnsi="Arial" w:cs="Arial"/>
        </w:rPr>
        <w:t>A director who makes a business judgment with care and diligence is one who:</w:t>
      </w:r>
    </w:p>
    <w:p w:rsidR="001C7257" w:rsidRPr="008517D1" w:rsidRDefault="001C7257" w:rsidP="00C313E4">
      <w:pPr>
        <w:pBdr>
          <w:top w:val="single" w:sz="4" w:space="1" w:color="auto"/>
          <w:left w:val="single" w:sz="4" w:space="4" w:color="auto"/>
          <w:bottom w:val="single" w:sz="4" w:space="1" w:color="auto"/>
          <w:right w:val="single" w:sz="4" w:space="4" w:color="auto"/>
        </w:pBdr>
        <w:autoSpaceDE w:val="0"/>
        <w:autoSpaceDN w:val="0"/>
        <w:adjustRightInd w:val="0"/>
        <w:ind w:left="426"/>
        <w:jc w:val="both"/>
        <w:rPr>
          <w:rFonts w:ascii="Arial" w:hAnsi="Arial" w:cs="Arial"/>
        </w:rPr>
      </w:pPr>
      <w:r w:rsidRPr="008517D1">
        <w:rPr>
          <w:rFonts w:ascii="Arial" w:hAnsi="Arial" w:cs="Arial"/>
          <w:b/>
          <w:bCs/>
        </w:rPr>
        <w:t xml:space="preserve">• </w:t>
      </w:r>
      <w:r w:rsidRPr="008517D1">
        <w:rPr>
          <w:rFonts w:ascii="Arial" w:hAnsi="Arial" w:cs="Arial"/>
        </w:rPr>
        <w:t>makes the judgment in good faith (a sincere intention to deal fairly with others)</w:t>
      </w:r>
    </w:p>
    <w:p w:rsidR="001C7257" w:rsidRPr="008517D1" w:rsidRDefault="001C7257" w:rsidP="00C313E4">
      <w:pPr>
        <w:pBdr>
          <w:top w:val="single" w:sz="4" w:space="1" w:color="auto"/>
          <w:left w:val="single" w:sz="4" w:space="4" w:color="auto"/>
          <w:bottom w:val="single" w:sz="4" w:space="1" w:color="auto"/>
          <w:right w:val="single" w:sz="4" w:space="4" w:color="auto"/>
        </w:pBdr>
        <w:autoSpaceDE w:val="0"/>
        <w:autoSpaceDN w:val="0"/>
        <w:adjustRightInd w:val="0"/>
        <w:ind w:left="426"/>
        <w:jc w:val="both"/>
        <w:rPr>
          <w:rFonts w:ascii="Arial" w:hAnsi="Arial" w:cs="Arial"/>
        </w:rPr>
      </w:pPr>
      <w:r w:rsidRPr="008517D1">
        <w:rPr>
          <w:rFonts w:ascii="Arial" w:hAnsi="Arial" w:cs="Arial"/>
          <w:b/>
          <w:bCs/>
        </w:rPr>
        <w:t xml:space="preserve">• </w:t>
      </w:r>
      <w:r w:rsidRPr="008517D1">
        <w:rPr>
          <w:rFonts w:ascii="Arial" w:hAnsi="Arial" w:cs="Arial"/>
        </w:rPr>
        <w:t>does not have a material personal interest in the outcome</w:t>
      </w:r>
    </w:p>
    <w:p w:rsidR="001C7257" w:rsidRPr="008517D1" w:rsidRDefault="001C7257" w:rsidP="00C313E4">
      <w:pPr>
        <w:pBdr>
          <w:top w:val="single" w:sz="4" w:space="1" w:color="auto"/>
          <w:left w:val="single" w:sz="4" w:space="4" w:color="auto"/>
          <w:bottom w:val="single" w:sz="4" w:space="1" w:color="auto"/>
          <w:right w:val="single" w:sz="4" w:space="4" w:color="auto"/>
        </w:pBdr>
        <w:autoSpaceDE w:val="0"/>
        <w:autoSpaceDN w:val="0"/>
        <w:adjustRightInd w:val="0"/>
        <w:ind w:left="426"/>
        <w:jc w:val="both"/>
        <w:rPr>
          <w:rFonts w:ascii="Arial" w:hAnsi="Arial" w:cs="Arial"/>
        </w:rPr>
      </w:pPr>
      <w:r w:rsidRPr="008517D1">
        <w:rPr>
          <w:rFonts w:ascii="Arial" w:hAnsi="Arial" w:cs="Arial"/>
          <w:b/>
          <w:bCs/>
        </w:rPr>
        <w:t xml:space="preserve">• </w:t>
      </w:r>
      <w:r w:rsidRPr="008517D1">
        <w:rPr>
          <w:rFonts w:ascii="Arial" w:hAnsi="Arial" w:cs="Arial"/>
        </w:rPr>
        <w:t>is reasonably informed about the situation.</w:t>
      </w:r>
    </w:p>
    <w:p w:rsidR="001C7257" w:rsidRPr="008517D1" w:rsidRDefault="001C7257" w:rsidP="00C313E4">
      <w:pPr>
        <w:pBdr>
          <w:top w:val="single" w:sz="4" w:space="1" w:color="auto"/>
          <w:left w:val="single" w:sz="4" w:space="4" w:color="auto"/>
          <w:bottom w:val="single" w:sz="4" w:space="1" w:color="auto"/>
          <w:right w:val="single" w:sz="4" w:space="4" w:color="auto"/>
        </w:pBdr>
        <w:ind w:left="426"/>
        <w:jc w:val="both"/>
        <w:rPr>
          <w:rFonts w:ascii="Arial" w:hAnsi="Arial" w:cs="Arial"/>
        </w:rPr>
      </w:pPr>
      <w:r w:rsidRPr="008517D1">
        <w:rPr>
          <w:rFonts w:ascii="Arial" w:hAnsi="Arial" w:cs="Arial"/>
          <w:b/>
          <w:bCs/>
        </w:rPr>
        <w:t xml:space="preserve">• </w:t>
      </w:r>
      <w:r w:rsidRPr="008517D1">
        <w:rPr>
          <w:rFonts w:ascii="Arial" w:hAnsi="Arial" w:cs="Arial"/>
        </w:rPr>
        <w:t>believes rationally that the decision is in the best interests of the company</w:t>
      </w:r>
      <w:r w:rsidRPr="008517D1">
        <w:rPr>
          <w:rFonts w:ascii="Arial" w:hAnsi="Arial" w:cs="Arial"/>
        </w:rPr>
        <w:tab/>
      </w:r>
    </w:p>
    <w:p w:rsidR="001C7257" w:rsidRDefault="001C7257" w:rsidP="001C7257">
      <w:pPr>
        <w:autoSpaceDE w:val="0"/>
        <w:autoSpaceDN w:val="0"/>
        <w:adjustRightInd w:val="0"/>
        <w:ind w:left="426"/>
        <w:jc w:val="both"/>
        <w:rPr>
          <w:rFonts w:ascii="Arial" w:hAnsi="Arial" w:cs="Arial"/>
        </w:rPr>
      </w:pPr>
    </w:p>
    <w:p w:rsidR="001C7257" w:rsidRDefault="001C7257" w:rsidP="001C7257">
      <w:pPr>
        <w:numPr>
          <w:ilvl w:val="0"/>
          <w:numId w:val="10"/>
        </w:numPr>
        <w:autoSpaceDE w:val="0"/>
        <w:autoSpaceDN w:val="0"/>
        <w:adjustRightInd w:val="0"/>
        <w:ind w:left="426" w:hanging="426"/>
        <w:jc w:val="both"/>
        <w:rPr>
          <w:rFonts w:ascii="Arial" w:hAnsi="Arial" w:cs="Arial"/>
        </w:rPr>
      </w:pPr>
      <w:r w:rsidRPr="008517D1">
        <w:rPr>
          <w:rFonts w:ascii="Arial" w:hAnsi="Arial" w:cs="Arial"/>
        </w:rPr>
        <w:t>Act in good faith (honestly and sincerely) in the interests of the company. Directors must avoid conflicts of interest, disclose conflicts and manage any conflicts that arise.</w:t>
      </w:r>
    </w:p>
    <w:p w:rsidR="001C7257" w:rsidRPr="008517D1" w:rsidRDefault="001C7257" w:rsidP="001C7257">
      <w:pPr>
        <w:autoSpaceDE w:val="0"/>
        <w:autoSpaceDN w:val="0"/>
        <w:adjustRightInd w:val="0"/>
        <w:ind w:left="426"/>
        <w:jc w:val="both"/>
        <w:rPr>
          <w:rFonts w:ascii="Arial" w:hAnsi="Arial" w:cs="Arial"/>
        </w:rPr>
      </w:pPr>
    </w:p>
    <w:p w:rsidR="001C7257" w:rsidRPr="00DD22F1" w:rsidRDefault="001C7257" w:rsidP="001C7257">
      <w:pPr>
        <w:numPr>
          <w:ilvl w:val="0"/>
          <w:numId w:val="10"/>
        </w:numPr>
        <w:autoSpaceDE w:val="0"/>
        <w:autoSpaceDN w:val="0"/>
        <w:adjustRightInd w:val="0"/>
        <w:ind w:left="426" w:hanging="426"/>
        <w:jc w:val="both"/>
        <w:rPr>
          <w:rFonts w:ascii="Arial" w:hAnsi="Arial" w:cs="Arial"/>
        </w:rPr>
      </w:pPr>
      <w:r w:rsidRPr="00DD22F1">
        <w:rPr>
          <w:rFonts w:ascii="Arial" w:hAnsi="Arial" w:cs="Arial"/>
        </w:rPr>
        <w:t>Disclose any material personal interest in the affairs of the company.(Duty to disclose)</w:t>
      </w:r>
    </w:p>
    <w:p w:rsidR="001C7257" w:rsidRPr="008517D1" w:rsidRDefault="001C7257" w:rsidP="00C313E4">
      <w:pPr>
        <w:ind w:left="1134" w:hanging="720"/>
        <w:jc w:val="both"/>
        <w:rPr>
          <w:rFonts w:ascii="Arial" w:hAnsi="Arial" w:cs="Arial"/>
          <w:i/>
        </w:rPr>
      </w:pPr>
      <w:r w:rsidRPr="008517D1">
        <w:rPr>
          <w:rFonts w:ascii="Arial" w:hAnsi="Arial" w:cs="Arial"/>
          <w:i/>
        </w:rPr>
        <w:t>Duty to disclose</w:t>
      </w:r>
    </w:p>
    <w:p w:rsidR="001C7257" w:rsidRPr="008517D1" w:rsidRDefault="001C7257" w:rsidP="00C313E4">
      <w:pPr>
        <w:pBdr>
          <w:top w:val="single" w:sz="4" w:space="1" w:color="auto"/>
          <w:left w:val="single" w:sz="4" w:space="4" w:color="auto"/>
          <w:bottom w:val="single" w:sz="4" w:space="1" w:color="auto"/>
          <w:right w:val="single" w:sz="4" w:space="4" w:color="auto"/>
        </w:pBdr>
        <w:ind w:left="851" w:hanging="284"/>
        <w:jc w:val="both"/>
        <w:rPr>
          <w:rFonts w:ascii="Arial" w:hAnsi="Arial" w:cs="Arial"/>
        </w:rPr>
      </w:pPr>
      <w:r w:rsidRPr="008517D1">
        <w:rPr>
          <w:rFonts w:ascii="Arial" w:hAnsi="Arial" w:cs="Arial"/>
        </w:rPr>
        <w:t xml:space="preserve">A director is required to disclose: </w:t>
      </w:r>
    </w:p>
    <w:p w:rsidR="001C7257" w:rsidRPr="008517D1" w:rsidRDefault="001C7257" w:rsidP="00C313E4">
      <w:pPr>
        <w:numPr>
          <w:ilvl w:val="0"/>
          <w:numId w:val="9"/>
        </w:numPr>
        <w:pBdr>
          <w:top w:val="single" w:sz="4" w:space="1" w:color="auto"/>
          <w:left w:val="single" w:sz="4" w:space="4" w:color="auto"/>
          <w:bottom w:val="single" w:sz="4" w:space="1" w:color="auto"/>
          <w:right w:val="single" w:sz="4" w:space="4" w:color="auto"/>
        </w:pBdr>
        <w:ind w:left="851" w:hanging="284"/>
        <w:jc w:val="both"/>
        <w:rPr>
          <w:rFonts w:ascii="Arial" w:hAnsi="Arial" w:cs="Arial"/>
        </w:rPr>
      </w:pPr>
      <w:r w:rsidRPr="008517D1">
        <w:rPr>
          <w:rFonts w:ascii="Arial" w:hAnsi="Arial" w:cs="Arial"/>
        </w:rPr>
        <w:t xml:space="preserve">Strong interest and potential conflicts which might affect his </w:t>
      </w:r>
      <w:proofErr w:type="gramStart"/>
      <w:r w:rsidRPr="008517D1">
        <w:rPr>
          <w:rFonts w:ascii="Arial" w:hAnsi="Arial" w:cs="Arial"/>
        </w:rPr>
        <w:t>impartiality(</w:t>
      </w:r>
      <w:proofErr w:type="gramEnd"/>
      <w:r w:rsidRPr="008517D1">
        <w:rPr>
          <w:rFonts w:ascii="Arial" w:hAnsi="Arial" w:cs="Arial"/>
        </w:rPr>
        <w:t>unprejudiced) in a decision.</w:t>
      </w:r>
    </w:p>
    <w:p w:rsidR="001C7257" w:rsidRPr="008517D1" w:rsidRDefault="001C7257" w:rsidP="00C313E4">
      <w:pPr>
        <w:numPr>
          <w:ilvl w:val="0"/>
          <w:numId w:val="9"/>
        </w:numPr>
        <w:pBdr>
          <w:top w:val="single" w:sz="4" w:space="1" w:color="auto"/>
          <w:left w:val="single" w:sz="4" w:space="4" w:color="auto"/>
          <w:bottom w:val="single" w:sz="4" w:space="1" w:color="auto"/>
          <w:right w:val="single" w:sz="4" w:space="4" w:color="auto"/>
        </w:pBdr>
        <w:ind w:left="851" w:hanging="284"/>
        <w:jc w:val="both"/>
        <w:rPr>
          <w:rFonts w:ascii="Arial" w:hAnsi="Arial" w:cs="Arial"/>
        </w:rPr>
      </w:pPr>
      <w:proofErr w:type="gramStart"/>
      <w:r w:rsidRPr="008517D1">
        <w:rPr>
          <w:rFonts w:ascii="Arial" w:hAnsi="Arial" w:cs="Arial"/>
        </w:rPr>
        <w:t>the</w:t>
      </w:r>
      <w:proofErr w:type="gramEnd"/>
      <w:r w:rsidRPr="008517D1">
        <w:rPr>
          <w:rFonts w:ascii="Arial" w:hAnsi="Arial" w:cs="Arial"/>
        </w:rPr>
        <w:t xml:space="preserve"> extent of his interest and how it affects the company.</w:t>
      </w:r>
    </w:p>
    <w:p w:rsidR="001C7257" w:rsidRPr="008517D1" w:rsidRDefault="001C7257" w:rsidP="00C313E4">
      <w:pPr>
        <w:pBdr>
          <w:top w:val="single" w:sz="4" w:space="1" w:color="auto"/>
          <w:left w:val="single" w:sz="4" w:space="4" w:color="auto"/>
          <w:bottom w:val="single" w:sz="4" w:space="1" w:color="auto"/>
          <w:right w:val="single" w:sz="4" w:space="4" w:color="auto"/>
        </w:pBdr>
        <w:ind w:left="851" w:hanging="284"/>
        <w:jc w:val="both"/>
        <w:rPr>
          <w:rFonts w:ascii="Arial" w:hAnsi="Arial" w:cs="Arial"/>
        </w:rPr>
      </w:pPr>
      <w:r w:rsidRPr="008517D1">
        <w:rPr>
          <w:rFonts w:ascii="Arial" w:hAnsi="Arial" w:cs="Arial"/>
        </w:rPr>
        <w:t>Where an interest exists, he must not be involved in the decision or vote on it.</w:t>
      </w:r>
    </w:p>
    <w:p w:rsidR="001C7257" w:rsidRPr="008517D1" w:rsidRDefault="001C7257" w:rsidP="001C7257">
      <w:pPr>
        <w:autoSpaceDE w:val="0"/>
        <w:autoSpaceDN w:val="0"/>
        <w:adjustRightInd w:val="0"/>
        <w:jc w:val="both"/>
        <w:rPr>
          <w:rFonts w:ascii="Arial" w:hAnsi="Arial" w:cs="Arial"/>
        </w:rPr>
      </w:pPr>
    </w:p>
    <w:p w:rsidR="001C7257" w:rsidRDefault="001C7257" w:rsidP="001C7257">
      <w:pPr>
        <w:numPr>
          <w:ilvl w:val="0"/>
          <w:numId w:val="10"/>
        </w:numPr>
        <w:autoSpaceDE w:val="0"/>
        <w:autoSpaceDN w:val="0"/>
        <w:adjustRightInd w:val="0"/>
        <w:ind w:left="426" w:hanging="426"/>
        <w:jc w:val="both"/>
        <w:rPr>
          <w:rFonts w:ascii="Arial" w:hAnsi="Arial" w:cs="Arial"/>
        </w:rPr>
      </w:pPr>
      <w:r w:rsidRPr="008517D1">
        <w:rPr>
          <w:rFonts w:ascii="Arial" w:hAnsi="Arial" w:cs="Arial"/>
        </w:rPr>
        <w:t>Not make improper use of information or improper use of their position as a director.</w:t>
      </w:r>
    </w:p>
    <w:p w:rsidR="001C7257" w:rsidRPr="008517D1" w:rsidRDefault="001C7257" w:rsidP="001C7257">
      <w:pPr>
        <w:autoSpaceDE w:val="0"/>
        <w:autoSpaceDN w:val="0"/>
        <w:adjustRightInd w:val="0"/>
        <w:ind w:left="426"/>
        <w:jc w:val="both"/>
        <w:rPr>
          <w:rFonts w:ascii="Arial" w:hAnsi="Arial" w:cs="Arial"/>
        </w:rPr>
      </w:pPr>
    </w:p>
    <w:p w:rsidR="001C7257" w:rsidRDefault="001C7257" w:rsidP="001C7257">
      <w:pPr>
        <w:numPr>
          <w:ilvl w:val="0"/>
          <w:numId w:val="10"/>
        </w:numPr>
        <w:autoSpaceDE w:val="0"/>
        <w:autoSpaceDN w:val="0"/>
        <w:adjustRightInd w:val="0"/>
        <w:ind w:left="426" w:hanging="426"/>
        <w:jc w:val="both"/>
        <w:rPr>
          <w:rFonts w:ascii="Arial" w:hAnsi="Arial" w:cs="Arial"/>
        </w:rPr>
      </w:pPr>
      <w:r w:rsidRPr="008517D1">
        <w:rPr>
          <w:rFonts w:ascii="Arial" w:hAnsi="Arial" w:cs="Arial"/>
        </w:rPr>
        <w:t>Ensure the company does not trade while insolvent. Report to the liquidator if the company is being wound up.</w:t>
      </w:r>
    </w:p>
    <w:p w:rsidR="001C7257" w:rsidRPr="008517D1" w:rsidRDefault="001C7257" w:rsidP="001C7257">
      <w:pPr>
        <w:autoSpaceDE w:val="0"/>
        <w:autoSpaceDN w:val="0"/>
        <w:adjustRightInd w:val="0"/>
        <w:ind w:left="426"/>
        <w:jc w:val="both"/>
        <w:rPr>
          <w:rFonts w:ascii="Arial" w:hAnsi="Arial" w:cs="Arial"/>
        </w:rPr>
      </w:pPr>
    </w:p>
    <w:p w:rsidR="001C7257" w:rsidRPr="00DD22F1" w:rsidRDefault="001C7257" w:rsidP="001C7257">
      <w:pPr>
        <w:numPr>
          <w:ilvl w:val="0"/>
          <w:numId w:val="10"/>
        </w:numPr>
        <w:autoSpaceDE w:val="0"/>
        <w:autoSpaceDN w:val="0"/>
        <w:adjustRightInd w:val="0"/>
        <w:ind w:left="426" w:hanging="426"/>
        <w:jc w:val="both"/>
        <w:rPr>
          <w:rFonts w:ascii="Arial" w:hAnsi="Arial" w:cs="Arial"/>
        </w:rPr>
      </w:pPr>
      <w:r w:rsidRPr="00DD22F1">
        <w:rPr>
          <w:rFonts w:ascii="Arial" w:hAnsi="Arial" w:cs="Arial"/>
        </w:rPr>
        <w:t>Ensure relevant information is lodged with ASIC .e.g. financial reporting</w:t>
      </w:r>
    </w:p>
    <w:p w:rsidR="001C7257" w:rsidRPr="008517D1" w:rsidRDefault="00C313E4" w:rsidP="00C313E4">
      <w:pPr>
        <w:ind w:left="426"/>
        <w:jc w:val="both"/>
        <w:rPr>
          <w:rFonts w:ascii="Arial" w:hAnsi="Arial" w:cs="Arial"/>
          <w:i/>
          <w:color w:val="333333"/>
        </w:rPr>
      </w:pPr>
      <w:r>
        <w:rPr>
          <w:rFonts w:ascii="Arial" w:hAnsi="Arial" w:cs="Arial"/>
          <w:noProof/>
          <w:color w:val="333333"/>
          <w:lang w:val="en-MY" w:eastAsia="en-MY"/>
        </w:rPr>
        <mc:AlternateContent>
          <mc:Choice Requires="wps">
            <w:drawing>
              <wp:anchor distT="0" distB="0" distL="114300" distR="114300" simplePos="0" relativeHeight="251659264" behindDoc="1" locked="0" layoutInCell="1" allowOverlap="1" wp14:anchorId="6929B305" wp14:editId="7FC5C61E">
                <wp:simplePos x="0" y="0"/>
                <wp:positionH relativeFrom="column">
                  <wp:posOffset>221615</wp:posOffset>
                </wp:positionH>
                <wp:positionV relativeFrom="paragraph">
                  <wp:posOffset>162560</wp:posOffset>
                </wp:positionV>
                <wp:extent cx="5588635" cy="767715"/>
                <wp:effectExtent l="0" t="0" r="1206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635" cy="7677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7.45pt;margin-top:12.8pt;width:440.05pt;height:6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"/>
            </w:pict>
          </mc:Fallback>
        </mc:AlternateContent>
      </w:r>
      <w:r w:rsidR="001C7257" w:rsidRPr="008517D1">
        <w:rPr>
          <w:rFonts w:ascii="Arial" w:hAnsi="Arial" w:cs="Arial"/>
          <w:i/>
          <w:color w:val="333333"/>
        </w:rPr>
        <w:t>Financial Records</w:t>
      </w:r>
    </w:p>
    <w:p w:rsidR="001C7257" w:rsidRPr="008517D1" w:rsidRDefault="001C7257" w:rsidP="00C313E4">
      <w:pPr>
        <w:ind w:left="426"/>
        <w:jc w:val="both"/>
        <w:rPr>
          <w:rFonts w:ascii="Arial" w:hAnsi="Arial" w:cs="Arial"/>
          <w:color w:val="333333"/>
        </w:rPr>
      </w:pPr>
      <w:r w:rsidRPr="008517D1">
        <w:rPr>
          <w:rFonts w:ascii="Arial" w:hAnsi="Arial" w:cs="Arial"/>
          <w:color w:val="333333"/>
        </w:rPr>
        <w:t xml:space="preserve">Directors are required to ensure that a company complies with obligations on </w:t>
      </w:r>
    </w:p>
    <w:p w:rsidR="001C7257" w:rsidRPr="008517D1" w:rsidRDefault="001C7257" w:rsidP="00C313E4">
      <w:pPr>
        <w:numPr>
          <w:ilvl w:val="0"/>
          <w:numId w:val="7"/>
        </w:numPr>
        <w:ind w:left="709" w:hanging="283"/>
        <w:jc w:val="both"/>
        <w:rPr>
          <w:rFonts w:ascii="Arial" w:hAnsi="Arial" w:cs="Arial"/>
          <w:color w:val="333333"/>
        </w:rPr>
      </w:pPr>
      <w:r w:rsidRPr="008517D1">
        <w:rPr>
          <w:rFonts w:ascii="Arial" w:hAnsi="Arial" w:cs="Arial"/>
          <w:color w:val="333333"/>
        </w:rPr>
        <w:t>Keeping financial records</w:t>
      </w:r>
    </w:p>
    <w:p w:rsidR="001C7257" w:rsidRPr="008517D1" w:rsidRDefault="001C7257" w:rsidP="00C313E4">
      <w:pPr>
        <w:numPr>
          <w:ilvl w:val="0"/>
          <w:numId w:val="7"/>
        </w:numPr>
        <w:ind w:left="709" w:hanging="283"/>
        <w:jc w:val="both"/>
        <w:rPr>
          <w:rFonts w:ascii="Arial" w:hAnsi="Arial" w:cs="Arial"/>
          <w:color w:val="333333"/>
        </w:rPr>
      </w:pPr>
      <w:r w:rsidRPr="008517D1">
        <w:rPr>
          <w:rFonts w:ascii="Arial" w:hAnsi="Arial" w:cs="Arial"/>
          <w:color w:val="333333"/>
        </w:rPr>
        <w:t>Preparing financial reports to show financial position and performance</w:t>
      </w:r>
    </w:p>
    <w:p w:rsidR="001C7257" w:rsidRPr="008517D1" w:rsidRDefault="001C7257" w:rsidP="00C313E4">
      <w:pPr>
        <w:numPr>
          <w:ilvl w:val="0"/>
          <w:numId w:val="7"/>
        </w:numPr>
        <w:ind w:left="709" w:hanging="283"/>
        <w:jc w:val="both"/>
        <w:rPr>
          <w:rFonts w:ascii="Arial" w:hAnsi="Arial" w:cs="Arial"/>
          <w:color w:val="333333"/>
        </w:rPr>
      </w:pPr>
      <w:r w:rsidRPr="008517D1">
        <w:rPr>
          <w:rFonts w:ascii="Arial" w:hAnsi="Arial" w:cs="Arial"/>
          <w:color w:val="333333"/>
        </w:rPr>
        <w:t>‘True and fair’ financial statements are prepared and audited.</w:t>
      </w:r>
    </w:p>
    <w:p w:rsidR="001C7257" w:rsidRPr="008517D1" w:rsidRDefault="001C7257" w:rsidP="001C7257">
      <w:pPr>
        <w:autoSpaceDE w:val="0"/>
        <w:autoSpaceDN w:val="0"/>
        <w:adjustRightInd w:val="0"/>
        <w:jc w:val="both"/>
        <w:rPr>
          <w:rFonts w:ascii="Arial" w:hAnsi="Arial" w:cs="Arial"/>
        </w:rPr>
      </w:pPr>
    </w:p>
    <w:p w:rsidR="00C313E4" w:rsidRDefault="00C313E4" w:rsidP="001C7257">
      <w:pPr>
        <w:jc w:val="both"/>
        <w:rPr>
          <w:rFonts w:ascii="Arial" w:hAnsi="Arial" w:cs="Arial"/>
          <w:b/>
        </w:rPr>
      </w:pPr>
    </w:p>
    <w:p w:rsidR="001C7257" w:rsidRPr="008517D1" w:rsidRDefault="001C7257" w:rsidP="001C7257">
      <w:pPr>
        <w:jc w:val="both"/>
        <w:rPr>
          <w:rFonts w:ascii="Arial" w:hAnsi="Arial" w:cs="Arial"/>
          <w:b/>
        </w:rPr>
      </w:pPr>
      <w:r w:rsidRPr="008517D1">
        <w:rPr>
          <w:rFonts w:ascii="Arial" w:hAnsi="Arial" w:cs="Arial"/>
          <w:b/>
        </w:rPr>
        <w:t>Liabilities</w:t>
      </w:r>
      <w:r>
        <w:rPr>
          <w:rFonts w:ascii="Arial" w:hAnsi="Arial" w:cs="Arial"/>
          <w:b/>
        </w:rPr>
        <w:t xml:space="preserve"> of director</w:t>
      </w:r>
    </w:p>
    <w:p w:rsidR="001C7257" w:rsidRPr="008517D1" w:rsidRDefault="001C7257" w:rsidP="001C7257">
      <w:pPr>
        <w:ind w:left="284" w:hanging="284"/>
        <w:jc w:val="both"/>
        <w:rPr>
          <w:rFonts w:ascii="Arial" w:hAnsi="Arial" w:cs="Arial"/>
          <w:color w:val="333333"/>
        </w:rPr>
      </w:pPr>
      <w:r w:rsidRPr="008517D1">
        <w:rPr>
          <w:rFonts w:ascii="Arial" w:hAnsi="Arial" w:cs="Arial"/>
          <w:color w:val="333333"/>
        </w:rPr>
        <w:t xml:space="preserve">Directors </w:t>
      </w:r>
    </w:p>
    <w:p w:rsidR="001C7257" w:rsidRPr="008517D1" w:rsidRDefault="001C7257" w:rsidP="001C7257">
      <w:pPr>
        <w:numPr>
          <w:ilvl w:val="0"/>
          <w:numId w:val="5"/>
        </w:numPr>
        <w:ind w:left="284" w:hanging="284"/>
        <w:jc w:val="both"/>
        <w:rPr>
          <w:rFonts w:ascii="Arial" w:hAnsi="Arial" w:cs="Arial"/>
          <w:color w:val="333333"/>
        </w:rPr>
      </w:pPr>
      <w:r w:rsidRPr="008517D1">
        <w:rPr>
          <w:rFonts w:ascii="Arial" w:hAnsi="Arial" w:cs="Arial"/>
          <w:color w:val="333333"/>
        </w:rPr>
        <w:t>who allow a company to incur a debt which would make it insolvent or</w:t>
      </w:r>
    </w:p>
    <w:p w:rsidR="001C7257" w:rsidRPr="008517D1" w:rsidRDefault="001C7257" w:rsidP="001C7257">
      <w:pPr>
        <w:numPr>
          <w:ilvl w:val="0"/>
          <w:numId w:val="5"/>
        </w:numPr>
        <w:ind w:left="284" w:hanging="284"/>
        <w:jc w:val="both"/>
        <w:rPr>
          <w:rFonts w:ascii="Arial" w:hAnsi="Arial" w:cs="Arial"/>
          <w:color w:val="333333"/>
        </w:rPr>
      </w:pPr>
      <w:r w:rsidRPr="008517D1">
        <w:rPr>
          <w:rFonts w:ascii="Arial" w:hAnsi="Arial" w:cs="Arial"/>
          <w:color w:val="333333"/>
        </w:rPr>
        <w:t xml:space="preserve">who allow an insolvent company to incur a debt </w:t>
      </w:r>
    </w:p>
    <w:p w:rsidR="001C7257" w:rsidRPr="008517D1" w:rsidRDefault="001C7257" w:rsidP="001C7257">
      <w:pPr>
        <w:ind w:left="284" w:hanging="284"/>
        <w:jc w:val="both"/>
        <w:rPr>
          <w:rFonts w:ascii="Arial" w:hAnsi="Arial" w:cs="Arial"/>
          <w:color w:val="333333"/>
        </w:rPr>
      </w:pPr>
      <w:proofErr w:type="gramStart"/>
      <w:r w:rsidRPr="008517D1">
        <w:rPr>
          <w:rFonts w:ascii="Arial" w:hAnsi="Arial" w:cs="Arial"/>
          <w:color w:val="333333"/>
        </w:rPr>
        <w:t>may</w:t>
      </w:r>
      <w:proofErr w:type="gramEnd"/>
      <w:r w:rsidRPr="008517D1">
        <w:rPr>
          <w:rFonts w:ascii="Arial" w:hAnsi="Arial" w:cs="Arial"/>
          <w:color w:val="333333"/>
        </w:rPr>
        <w:t xml:space="preserve"> find themselves liable for the debt.</w:t>
      </w:r>
    </w:p>
    <w:p w:rsidR="001C7257" w:rsidRPr="008517D1" w:rsidRDefault="001C7257" w:rsidP="001C7257">
      <w:pPr>
        <w:ind w:left="284" w:hanging="284"/>
        <w:jc w:val="both"/>
        <w:rPr>
          <w:rFonts w:ascii="Arial" w:hAnsi="Arial" w:cs="Arial"/>
          <w:color w:val="333333"/>
        </w:rPr>
      </w:pPr>
    </w:p>
    <w:p w:rsidR="001C7257" w:rsidRPr="008517D1" w:rsidRDefault="001C7257" w:rsidP="001C7257">
      <w:pPr>
        <w:ind w:left="284" w:hanging="284"/>
        <w:jc w:val="both"/>
        <w:rPr>
          <w:rFonts w:ascii="Arial" w:hAnsi="Arial" w:cs="Arial"/>
          <w:color w:val="333333"/>
        </w:rPr>
      </w:pPr>
      <w:r w:rsidRPr="008517D1">
        <w:rPr>
          <w:rFonts w:ascii="Arial" w:hAnsi="Arial" w:cs="Arial"/>
          <w:color w:val="333333"/>
        </w:rPr>
        <w:t>Directors who fail to perform their duties may be:</w:t>
      </w:r>
    </w:p>
    <w:p w:rsidR="001C7257" w:rsidRPr="008517D1" w:rsidRDefault="001C7257" w:rsidP="001C7257">
      <w:pPr>
        <w:numPr>
          <w:ilvl w:val="0"/>
          <w:numId w:val="6"/>
        </w:numPr>
        <w:ind w:left="284" w:hanging="284"/>
        <w:jc w:val="both"/>
        <w:rPr>
          <w:rFonts w:ascii="Arial" w:hAnsi="Arial" w:cs="Arial"/>
          <w:color w:val="333333"/>
        </w:rPr>
      </w:pPr>
      <w:r w:rsidRPr="008517D1">
        <w:rPr>
          <w:rFonts w:ascii="Arial" w:hAnsi="Arial" w:cs="Arial"/>
          <w:color w:val="333333"/>
        </w:rPr>
        <w:t>Guilty of a criminal offence with a penalty of up to $200,000 and imprisonment up to 5 years.</w:t>
      </w:r>
    </w:p>
    <w:p w:rsidR="001C7257" w:rsidRPr="008517D1" w:rsidRDefault="001C7257" w:rsidP="001C7257">
      <w:pPr>
        <w:numPr>
          <w:ilvl w:val="0"/>
          <w:numId w:val="6"/>
        </w:numPr>
        <w:ind w:left="284" w:hanging="284"/>
        <w:jc w:val="both"/>
        <w:rPr>
          <w:rFonts w:ascii="Arial" w:hAnsi="Arial" w:cs="Arial"/>
          <w:color w:val="333333"/>
        </w:rPr>
      </w:pPr>
      <w:r w:rsidRPr="008517D1">
        <w:rPr>
          <w:rFonts w:ascii="Arial" w:hAnsi="Arial" w:cs="Arial"/>
          <w:color w:val="333333"/>
        </w:rPr>
        <w:t>Prohibited from managing a company.</w:t>
      </w:r>
    </w:p>
    <w:p w:rsidR="001C7257" w:rsidRPr="008517D1" w:rsidRDefault="001C7257" w:rsidP="001C7257">
      <w:pPr>
        <w:jc w:val="both"/>
        <w:rPr>
          <w:rFonts w:ascii="Arial" w:hAnsi="Arial" w:cs="Arial"/>
          <w:color w:val="333333"/>
        </w:rPr>
      </w:pPr>
    </w:p>
    <w:p w:rsidR="001C7257" w:rsidRPr="008517D1" w:rsidRDefault="001C7257" w:rsidP="001C7257">
      <w:pPr>
        <w:jc w:val="both"/>
        <w:rPr>
          <w:rFonts w:ascii="Arial" w:hAnsi="Arial" w:cs="Arial"/>
          <w:color w:val="333333"/>
        </w:rPr>
      </w:pPr>
    </w:p>
    <w:p w:rsidR="001C7257" w:rsidRPr="008517D1" w:rsidRDefault="001C7257" w:rsidP="001C7257">
      <w:pPr>
        <w:jc w:val="both"/>
        <w:rPr>
          <w:rFonts w:ascii="Arial" w:hAnsi="Arial" w:cs="Arial"/>
          <w:b/>
          <w:i/>
          <w:color w:val="333333"/>
        </w:rPr>
      </w:pPr>
      <w:r w:rsidRPr="008517D1">
        <w:rPr>
          <w:rFonts w:ascii="Arial" w:hAnsi="Arial" w:cs="Arial"/>
          <w:b/>
          <w:i/>
          <w:color w:val="333333"/>
        </w:rPr>
        <w:t>Review Questions</w:t>
      </w:r>
    </w:p>
    <w:p w:rsidR="001C7257" w:rsidRPr="008517D1" w:rsidRDefault="001C7257" w:rsidP="001C7257">
      <w:pPr>
        <w:jc w:val="both"/>
        <w:rPr>
          <w:rFonts w:ascii="Arial" w:hAnsi="Arial" w:cs="Arial"/>
          <w:color w:val="333333"/>
        </w:rPr>
      </w:pPr>
    </w:p>
    <w:p w:rsidR="001C7257" w:rsidRPr="008517D1" w:rsidRDefault="001C7257" w:rsidP="001C7257">
      <w:pPr>
        <w:numPr>
          <w:ilvl w:val="0"/>
          <w:numId w:val="8"/>
        </w:numPr>
        <w:ind w:left="284" w:hanging="284"/>
        <w:jc w:val="both"/>
        <w:rPr>
          <w:rFonts w:ascii="Arial" w:hAnsi="Arial" w:cs="Arial"/>
          <w:color w:val="333333"/>
        </w:rPr>
      </w:pPr>
      <w:r w:rsidRPr="008517D1">
        <w:rPr>
          <w:rFonts w:ascii="Arial" w:hAnsi="Arial" w:cs="Arial"/>
          <w:color w:val="333333"/>
        </w:rPr>
        <w:t>What is the main purpose of the Corporations Act?</w:t>
      </w:r>
    </w:p>
    <w:p w:rsidR="001C7257" w:rsidRDefault="001C7257" w:rsidP="001C7257">
      <w:pPr>
        <w:autoSpaceDE w:val="0"/>
        <w:autoSpaceDN w:val="0"/>
        <w:adjustRightInd w:val="0"/>
        <w:ind w:left="284"/>
        <w:jc w:val="both"/>
        <w:rPr>
          <w:rFonts w:ascii="Arial" w:hAnsi="Arial" w:cs="Arial"/>
          <w:i/>
        </w:rPr>
      </w:pPr>
    </w:p>
    <w:p w:rsidR="001C7257" w:rsidRPr="008517D1" w:rsidRDefault="001C7257" w:rsidP="001C7257">
      <w:pPr>
        <w:autoSpaceDE w:val="0"/>
        <w:autoSpaceDN w:val="0"/>
        <w:adjustRightInd w:val="0"/>
        <w:ind w:left="284"/>
        <w:jc w:val="both"/>
        <w:rPr>
          <w:rFonts w:ascii="Arial" w:hAnsi="Arial" w:cs="Arial"/>
          <w:i/>
        </w:rPr>
      </w:pPr>
      <w:r w:rsidRPr="008517D1">
        <w:rPr>
          <w:rFonts w:ascii="Arial" w:hAnsi="Arial" w:cs="Arial"/>
          <w:i/>
        </w:rPr>
        <w:t>Suggested Answer</w:t>
      </w:r>
      <w:r>
        <w:rPr>
          <w:rFonts w:ascii="Arial" w:hAnsi="Arial" w:cs="Arial"/>
          <w:i/>
        </w:rPr>
        <w:t>:</w:t>
      </w:r>
    </w:p>
    <w:p w:rsidR="001C7257" w:rsidRPr="008517D1" w:rsidRDefault="001C7257" w:rsidP="001C7257">
      <w:pPr>
        <w:autoSpaceDE w:val="0"/>
        <w:autoSpaceDN w:val="0"/>
        <w:adjustRightInd w:val="0"/>
        <w:ind w:left="284"/>
        <w:jc w:val="both"/>
        <w:rPr>
          <w:rFonts w:ascii="Arial" w:hAnsi="Arial" w:cs="Arial"/>
        </w:rPr>
      </w:pPr>
      <w:r w:rsidRPr="008517D1">
        <w:rPr>
          <w:rFonts w:ascii="Arial" w:hAnsi="Arial" w:cs="Arial"/>
        </w:rPr>
        <w:t>The main purpose of the Corporations Act is to regulate the operations of companies in Australia.</w:t>
      </w:r>
    </w:p>
    <w:p w:rsidR="001C7257" w:rsidRPr="008517D1" w:rsidRDefault="001C7257" w:rsidP="001C7257">
      <w:pPr>
        <w:spacing w:before="100" w:beforeAutospacing="1" w:after="100" w:afterAutospacing="1"/>
        <w:ind w:left="284"/>
        <w:jc w:val="both"/>
        <w:rPr>
          <w:rFonts w:ascii="Arial" w:hAnsi="Arial" w:cs="Arial"/>
          <w:color w:val="333333"/>
        </w:rPr>
      </w:pPr>
      <w:r w:rsidRPr="008517D1">
        <w:rPr>
          <w:rFonts w:ascii="Arial" w:hAnsi="Arial" w:cs="Arial"/>
          <w:color w:val="333333"/>
        </w:rPr>
        <w:t>Impact of the Act on company formation, operation and governance</w:t>
      </w:r>
      <w:r>
        <w:rPr>
          <w:rFonts w:ascii="Arial" w:hAnsi="Arial" w:cs="Arial"/>
          <w:color w:val="333333"/>
        </w:rPr>
        <w:t xml:space="preserve"> </w:t>
      </w:r>
      <w:r w:rsidRPr="008517D1">
        <w:rPr>
          <w:rFonts w:ascii="Arial" w:hAnsi="Arial" w:cs="Arial"/>
          <w:color w:val="333333"/>
        </w:rPr>
        <w:t>includes</w:t>
      </w:r>
      <w:r>
        <w:rPr>
          <w:rFonts w:ascii="Arial" w:hAnsi="Arial" w:cs="Arial"/>
          <w:color w:val="333333"/>
        </w:rPr>
        <w:t xml:space="preserve"> p</w:t>
      </w:r>
      <w:r w:rsidRPr="008517D1">
        <w:rPr>
          <w:rFonts w:ascii="Arial" w:hAnsi="Arial" w:cs="Arial"/>
          <w:color w:val="333333"/>
        </w:rPr>
        <w:t>owers and duties of directors</w:t>
      </w:r>
      <w:r>
        <w:rPr>
          <w:rFonts w:ascii="Arial" w:hAnsi="Arial" w:cs="Arial"/>
          <w:color w:val="333333"/>
        </w:rPr>
        <w:t>, w</w:t>
      </w:r>
      <w:r w:rsidRPr="008517D1">
        <w:rPr>
          <w:rFonts w:ascii="Arial" w:hAnsi="Arial" w:cs="Arial"/>
          <w:color w:val="333333"/>
        </w:rPr>
        <w:t>ritten constitution</w:t>
      </w:r>
      <w:r>
        <w:rPr>
          <w:rFonts w:ascii="Arial" w:hAnsi="Arial" w:cs="Arial"/>
          <w:color w:val="333333"/>
        </w:rPr>
        <w:t>, replaceable r</w:t>
      </w:r>
      <w:r w:rsidRPr="008517D1">
        <w:rPr>
          <w:rFonts w:ascii="Arial" w:hAnsi="Arial" w:cs="Arial"/>
          <w:color w:val="333333"/>
        </w:rPr>
        <w:t>ules</w:t>
      </w:r>
      <w:r>
        <w:rPr>
          <w:rFonts w:ascii="Arial" w:hAnsi="Arial" w:cs="Arial"/>
          <w:color w:val="333333"/>
        </w:rPr>
        <w:t>, p</w:t>
      </w:r>
      <w:r w:rsidRPr="008517D1">
        <w:rPr>
          <w:rFonts w:ascii="Arial" w:hAnsi="Arial" w:cs="Arial"/>
          <w:color w:val="333333"/>
        </w:rPr>
        <w:t>rospectus</w:t>
      </w:r>
      <w:r>
        <w:rPr>
          <w:rFonts w:ascii="Arial" w:hAnsi="Arial" w:cs="Arial"/>
          <w:color w:val="333333"/>
        </w:rPr>
        <w:t xml:space="preserve"> and r</w:t>
      </w:r>
      <w:r w:rsidRPr="008517D1">
        <w:rPr>
          <w:rFonts w:ascii="Arial" w:hAnsi="Arial" w:cs="Arial"/>
          <w:color w:val="333333"/>
        </w:rPr>
        <w:t>ights of shareholders</w:t>
      </w:r>
      <w:r>
        <w:rPr>
          <w:rFonts w:ascii="Arial" w:hAnsi="Arial" w:cs="Arial"/>
          <w:color w:val="333333"/>
        </w:rPr>
        <w:t>.</w:t>
      </w:r>
    </w:p>
    <w:p w:rsidR="001C7257" w:rsidRPr="008517D1" w:rsidRDefault="001C7257" w:rsidP="001C7257">
      <w:pPr>
        <w:numPr>
          <w:ilvl w:val="0"/>
          <w:numId w:val="8"/>
        </w:numPr>
        <w:ind w:left="284" w:hanging="284"/>
        <w:jc w:val="both"/>
        <w:rPr>
          <w:rFonts w:ascii="Arial" w:hAnsi="Arial" w:cs="Arial"/>
          <w:color w:val="333333"/>
        </w:rPr>
      </w:pPr>
      <w:r w:rsidRPr="008517D1">
        <w:rPr>
          <w:rFonts w:ascii="Arial" w:hAnsi="Arial" w:cs="Arial"/>
          <w:color w:val="333333"/>
        </w:rPr>
        <w:t xml:space="preserve">A. Friend has been invited to join the board of a small Australian Company. He was told that it would not involve a huge work load, ‘just attending </w:t>
      </w:r>
      <w:r>
        <w:rPr>
          <w:rFonts w:ascii="Arial" w:hAnsi="Arial" w:cs="Arial"/>
          <w:color w:val="333333"/>
        </w:rPr>
        <w:t xml:space="preserve">meetings and signing documents’. </w:t>
      </w:r>
      <w:r w:rsidRPr="008517D1">
        <w:rPr>
          <w:rFonts w:ascii="Arial" w:hAnsi="Arial" w:cs="Arial"/>
          <w:color w:val="333333"/>
        </w:rPr>
        <w:t>Advise him on the importance of devoting time to his duties and potential liabilities of a director</w:t>
      </w:r>
    </w:p>
    <w:p w:rsidR="001C7257" w:rsidRDefault="001C7257" w:rsidP="001C7257">
      <w:pPr>
        <w:autoSpaceDE w:val="0"/>
        <w:autoSpaceDN w:val="0"/>
        <w:adjustRightInd w:val="0"/>
        <w:ind w:left="284"/>
        <w:jc w:val="both"/>
        <w:rPr>
          <w:rFonts w:ascii="Arial" w:hAnsi="Arial" w:cs="Arial"/>
          <w:i/>
        </w:rPr>
      </w:pPr>
    </w:p>
    <w:p w:rsidR="001C7257" w:rsidRPr="008517D1" w:rsidRDefault="001C7257" w:rsidP="001C7257">
      <w:pPr>
        <w:autoSpaceDE w:val="0"/>
        <w:autoSpaceDN w:val="0"/>
        <w:adjustRightInd w:val="0"/>
        <w:ind w:left="284"/>
        <w:jc w:val="both"/>
        <w:rPr>
          <w:rFonts w:ascii="Arial" w:hAnsi="Arial" w:cs="Arial"/>
          <w:i/>
        </w:rPr>
      </w:pPr>
      <w:r w:rsidRPr="008517D1">
        <w:rPr>
          <w:rFonts w:ascii="Arial" w:hAnsi="Arial" w:cs="Arial"/>
          <w:i/>
        </w:rPr>
        <w:t>Suggested Answer</w:t>
      </w:r>
      <w:r>
        <w:rPr>
          <w:rFonts w:ascii="Arial" w:hAnsi="Arial" w:cs="Arial"/>
          <w:i/>
        </w:rPr>
        <w:t>:</w:t>
      </w:r>
    </w:p>
    <w:p w:rsidR="001C7257" w:rsidRPr="00F069FD" w:rsidRDefault="001C7257" w:rsidP="001C7257">
      <w:pPr>
        <w:autoSpaceDE w:val="0"/>
        <w:autoSpaceDN w:val="0"/>
        <w:adjustRightInd w:val="0"/>
        <w:ind w:left="284"/>
        <w:jc w:val="both"/>
        <w:rPr>
          <w:rFonts w:ascii="Arial" w:hAnsi="Arial" w:cs="Arial"/>
        </w:rPr>
      </w:pPr>
      <w:r w:rsidRPr="00F069FD">
        <w:rPr>
          <w:rFonts w:ascii="Arial" w:hAnsi="Arial" w:cs="Arial"/>
        </w:rPr>
        <w:t>Company directors must remain fully informed and involved in company meetings. They have wide ranging power to affect the running of the company and to make financial and ethical decisions.</w:t>
      </w:r>
    </w:p>
    <w:p w:rsidR="001C7257" w:rsidRPr="00F069FD" w:rsidRDefault="001C7257" w:rsidP="001C7257">
      <w:pPr>
        <w:autoSpaceDE w:val="0"/>
        <w:autoSpaceDN w:val="0"/>
        <w:adjustRightInd w:val="0"/>
        <w:ind w:left="284"/>
        <w:jc w:val="both"/>
        <w:rPr>
          <w:rFonts w:ascii="Arial" w:hAnsi="Arial" w:cs="Arial"/>
        </w:rPr>
      </w:pPr>
    </w:p>
    <w:p w:rsidR="001C7257" w:rsidRPr="00DD22F1" w:rsidRDefault="001C7257" w:rsidP="001C7257">
      <w:pPr>
        <w:autoSpaceDE w:val="0"/>
        <w:autoSpaceDN w:val="0"/>
        <w:adjustRightInd w:val="0"/>
        <w:ind w:left="284"/>
        <w:jc w:val="both"/>
        <w:rPr>
          <w:rFonts w:ascii="Arial" w:hAnsi="Arial" w:cs="Arial"/>
        </w:rPr>
      </w:pPr>
      <w:r w:rsidRPr="00F069FD">
        <w:rPr>
          <w:rFonts w:ascii="Arial" w:hAnsi="Arial" w:cs="Arial"/>
        </w:rPr>
        <w:t xml:space="preserve">Directors are required to be honest, have caution in communicating with others on behalf of the company, and be knowledgeable about what is </w:t>
      </w:r>
      <w:r w:rsidRPr="00DD22F1">
        <w:rPr>
          <w:rFonts w:ascii="Arial" w:hAnsi="Arial" w:cs="Arial"/>
        </w:rPr>
        <w:t>occurring in the company and to work to ensure debts can always be paid.</w:t>
      </w:r>
    </w:p>
    <w:p w:rsidR="001C7257" w:rsidRPr="00DD22F1" w:rsidRDefault="001C7257" w:rsidP="001C7257">
      <w:pPr>
        <w:autoSpaceDE w:val="0"/>
        <w:autoSpaceDN w:val="0"/>
        <w:adjustRightInd w:val="0"/>
        <w:ind w:left="284"/>
        <w:jc w:val="both"/>
        <w:rPr>
          <w:rFonts w:ascii="Arial" w:hAnsi="Arial" w:cs="Arial"/>
        </w:rPr>
      </w:pPr>
    </w:p>
    <w:p w:rsidR="001C7257" w:rsidRPr="00DD22F1" w:rsidRDefault="001C7257" w:rsidP="001C7257">
      <w:pPr>
        <w:autoSpaceDE w:val="0"/>
        <w:autoSpaceDN w:val="0"/>
        <w:adjustRightInd w:val="0"/>
        <w:ind w:left="284"/>
        <w:jc w:val="both"/>
        <w:rPr>
          <w:rFonts w:ascii="Arial" w:hAnsi="Arial" w:cs="Arial"/>
          <w:lang w:val="en-MY" w:eastAsia="en-MY"/>
        </w:rPr>
      </w:pPr>
      <w:r w:rsidRPr="00DD22F1">
        <w:rPr>
          <w:rFonts w:ascii="Arial" w:hAnsi="Arial" w:cs="Arial"/>
        </w:rPr>
        <w:t>They must be cautious at all times and remain fully informed as they may be personally liable –this means they must pay careful attention at meetings and only sign documentation that they understand and agree with.</w:t>
      </w:r>
      <w:r>
        <w:rPr>
          <w:rFonts w:ascii="Arial" w:hAnsi="Arial" w:cs="Arial"/>
        </w:rPr>
        <w:t xml:space="preserve"> If not, they may find themselves liable for the debt they cause the company to incur.</w:t>
      </w:r>
    </w:p>
    <w:p w:rsidR="001C7257" w:rsidRPr="00F069FD" w:rsidRDefault="001C7257" w:rsidP="001C7257">
      <w:pPr>
        <w:autoSpaceDE w:val="0"/>
        <w:autoSpaceDN w:val="0"/>
        <w:adjustRightInd w:val="0"/>
        <w:ind w:left="284"/>
        <w:jc w:val="both"/>
        <w:rPr>
          <w:rFonts w:ascii="Arial" w:hAnsi="Arial" w:cs="Arial"/>
        </w:rPr>
      </w:pPr>
    </w:p>
    <w:p w:rsidR="001C7257" w:rsidRPr="008517D1" w:rsidRDefault="001C7257" w:rsidP="001C7257">
      <w:pPr>
        <w:jc w:val="both"/>
        <w:rPr>
          <w:rFonts w:ascii="Arial" w:hAnsi="Arial" w:cs="Arial"/>
          <w:color w:val="333333"/>
        </w:rPr>
      </w:pPr>
    </w:p>
    <w:p w:rsidR="001C7257" w:rsidRPr="008517D1" w:rsidRDefault="001C7257" w:rsidP="001C7257">
      <w:pPr>
        <w:numPr>
          <w:ilvl w:val="0"/>
          <w:numId w:val="8"/>
        </w:numPr>
        <w:ind w:left="284" w:hanging="284"/>
        <w:jc w:val="both"/>
        <w:rPr>
          <w:rFonts w:ascii="Arial" w:hAnsi="Arial" w:cs="Arial"/>
          <w:color w:val="333333"/>
        </w:rPr>
      </w:pPr>
      <w:r w:rsidRPr="008517D1">
        <w:rPr>
          <w:rFonts w:ascii="Arial" w:hAnsi="Arial" w:cs="Arial"/>
          <w:color w:val="333333"/>
        </w:rPr>
        <w:t>Explain the ‘business judgment rule’, using an example.</w:t>
      </w:r>
    </w:p>
    <w:p w:rsidR="001C7257" w:rsidRDefault="001C7257" w:rsidP="001C7257">
      <w:pPr>
        <w:autoSpaceDE w:val="0"/>
        <w:autoSpaceDN w:val="0"/>
        <w:adjustRightInd w:val="0"/>
        <w:ind w:left="284"/>
        <w:jc w:val="both"/>
        <w:rPr>
          <w:rFonts w:ascii="Arial" w:hAnsi="Arial" w:cs="Arial"/>
          <w:i/>
        </w:rPr>
      </w:pPr>
    </w:p>
    <w:p w:rsidR="001C7257" w:rsidRPr="008517D1" w:rsidRDefault="001C7257" w:rsidP="001C7257">
      <w:pPr>
        <w:autoSpaceDE w:val="0"/>
        <w:autoSpaceDN w:val="0"/>
        <w:adjustRightInd w:val="0"/>
        <w:ind w:left="284"/>
        <w:jc w:val="both"/>
        <w:rPr>
          <w:rFonts w:ascii="Arial" w:hAnsi="Arial" w:cs="Arial"/>
          <w:i/>
        </w:rPr>
      </w:pPr>
      <w:r w:rsidRPr="008517D1">
        <w:rPr>
          <w:rFonts w:ascii="Arial" w:hAnsi="Arial" w:cs="Arial"/>
          <w:i/>
        </w:rPr>
        <w:t>Suggested Answer</w:t>
      </w:r>
      <w:r>
        <w:rPr>
          <w:rFonts w:ascii="Arial" w:hAnsi="Arial" w:cs="Arial"/>
          <w:i/>
        </w:rPr>
        <w:t>:</w:t>
      </w:r>
    </w:p>
    <w:p w:rsidR="001C7257" w:rsidRPr="00F069FD" w:rsidRDefault="001C7257" w:rsidP="001C7257">
      <w:pPr>
        <w:autoSpaceDE w:val="0"/>
        <w:autoSpaceDN w:val="0"/>
        <w:adjustRightInd w:val="0"/>
        <w:ind w:left="567" w:hanging="284"/>
        <w:jc w:val="both"/>
        <w:rPr>
          <w:rFonts w:ascii="Arial" w:hAnsi="Arial" w:cs="Arial"/>
        </w:rPr>
      </w:pPr>
      <w:r w:rsidRPr="00F069FD">
        <w:rPr>
          <w:rFonts w:ascii="Arial" w:hAnsi="Arial" w:cs="Arial"/>
        </w:rPr>
        <w:t>A director makes a business judgment with the care and diligence if he:</w:t>
      </w:r>
    </w:p>
    <w:p w:rsidR="001C7257" w:rsidRPr="00F069FD" w:rsidRDefault="001C7257" w:rsidP="001C7257">
      <w:pPr>
        <w:autoSpaceDE w:val="0"/>
        <w:autoSpaceDN w:val="0"/>
        <w:adjustRightInd w:val="0"/>
        <w:ind w:left="567" w:hanging="284"/>
        <w:jc w:val="both"/>
        <w:rPr>
          <w:rFonts w:ascii="Arial" w:hAnsi="Arial" w:cs="Arial"/>
        </w:rPr>
      </w:pPr>
      <w:r w:rsidRPr="00F069FD">
        <w:rPr>
          <w:rFonts w:ascii="Arial" w:hAnsi="Arial" w:cs="Arial"/>
          <w:b/>
          <w:bCs/>
        </w:rPr>
        <w:t xml:space="preserve">• </w:t>
      </w:r>
      <w:r w:rsidRPr="00F069FD">
        <w:rPr>
          <w:rFonts w:ascii="Arial" w:hAnsi="Arial" w:cs="Arial"/>
        </w:rPr>
        <w:t>makes the judgment in good faith</w:t>
      </w:r>
    </w:p>
    <w:p w:rsidR="001C7257" w:rsidRPr="00F069FD" w:rsidRDefault="001C7257" w:rsidP="001C7257">
      <w:pPr>
        <w:autoSpaceDE w:val="0"/>
        <w:autoSpaceDN w:val="0"/>
        <w:adjustRightInd w:val="0"/>
        <w:ind w:left="567" w:hanging="284"/>
        <w:jc w:val="both"/>
        <w:rPr>
          <w:rFonts w:ascii="Arial" w:hAnsi="Arial" w:cs="Arial"/>
        </w:rPr>
      </w:pPr>
      <w:r w:rsidRPr="00F069FD">
        <w:rPr>
          <w:rFonts w:ascii="Arial" w:hAnsi="Arial" w:cs="Arial"/>
          <w:b/>
          <w:bCs/>
        </w:rPr>
        <w:t xml:space="preserve">• </w:t>
      </w:r>
      <w:r w:rsidRPr="00F069FD">
        <w:rPr>
          <w:rFonts w:ascii="Arial" w:hAnsi="Arial" w:cs="Arial"/>
        </w:rPr>
        <w:t>does not have a material personal interest in the outcome</w:t>
      </w:r>
    </w:p>
    <w:p w:rsidR="001C7257" w:rsidRPr="00F069FD" w:rsidRDefault="001C7257" w:rsidP="001C7257">
      <w:pPr>
        <w:autoSpaceDE w:val="0"/>
        <w:autoSpaceDN w:val="0"/>
        <w:adjustRightInd w:val="0"/>
        <w:ind w:left="567" w:hanging="284"/>
        <w:jc w:val="both"/>
        <w:rPr>
          <w:rFonts w:ascii="Arial" w:hAnsi="Arial" w:cs="Arial"/>
        </w:rPr>
      </w:pPr>
      <w:r w:rsidRPr="00F069FD">
        <w:rPr>
          <w:rFonts w:ascii="Arial" w:hAnsi="Arial" w:cs="Arial"/>
          <w:b/>
          <w:bCs/>
        </w:rPr>
        <w:t xml:space="preserve">• </w:t>
      </w:r>
      <w:r w:rsidRPr="00F069FD">
        <w:rPr>
          <w:rFonts w:ascii="Arial" w:hAnsi="Arial" w:cs="Arial"/>
        </w:rPr>
        <w:t>is reasonably informed about the situation</w:t>
      </w:r>
    </w:p>
    <w:p w:rsidR="001C7257" w:rsidRDefault="001C7257" w:rsidP="001C7257">
      <w:pPr>
        <w:ind w:left="567" w:hanging="284"/>
        <w:jc w:val="both"/>
        <w:rPr>
          <w:rFonts w:ascii="Arial" w:hAnsi="Arial" w:cs="Arial"/>
        </w:rPr>
      </w:pPr>
      <w:r w:rsidRPr="00F069FD">
        <w:rPr>
          <w:rFonts w:ascii="Arial" w:hAnsi="Arial" w:cs="Arial"/>
          <w:b/>
          <w:bCs/>
        </w:rPr>
        <w:t xml:space="preserve">• </w:t>
      </w:r>
      <w:r w:rsidRPr="00F069FD">
        <w:rPr>
          <w:rFonts w:ascii="Arial" w:hAnsi="Arial" w:cs="Arial"/>
        </w:rPr>
        <w:t>believes rationally that the decision is in the best interests of the company</w:t>
      </w:r>
    </w:p>
    <w:p w:rsidR="001C7257" w:rsidRPr="00F069FD" w:rsidRDefault="001C7257" w:rsidP="001C7257">
      <w:pPr>
        <w:ind w:left="567" w:hanging="284"/>
        <w:jc w:val="both"/>
        <w:rPr>
          <w:rFonts w:ascii="Arial" w:hAnsi="Arial" w:cs="Arial"/>
          <w:color w:val="333333"/>
        </w:rPr>
      </w:pPr>
    </w:p>
    <w:p w:rsidR="0041348C" w:rsidRDefault="001C7257" w:rsidP="001C7257">
      <w:pPr>
        <w:ind w:left="284"/>
        <w:jc w:val="both"/>
      </w:pPr>
      <w:r w:rsidRPr="00F069FD">
        <w:rPr>
          <w:rFonts w:ascii="Arial" w:hAnsi="Arial" w:cs="Arial"/>
          <w:color w:val="333333"/>
        </w:rPr>
        <w:t>For example, in making a decision to invest in one of two companies</w:t>
      </w:r>
      <w:r>
        <w:rPr>
          <w:rFonts w:ascii="Arial" w:hAnsi="Arial" w:cs="Arial"/>
          <w:color w:val="333333"/>
        </w:rPr>
        <w:t xml:space="preserve">, a director </w:t>
      </w:r>
      <w:r w:rsidRPr="00F069FD">
        <w:rPr>
          <w:rFonts w:ascii="Arial" w:hAnsi="Arial" w:cs="Arial"/>
          <w:color w:val="333333"/>
        </w:rPr>
        <w:t xml:space="preserve">must be fully informed about the nature of the investments and prospects. If he has part ownership in one company he must disclose it and refrain from the decision because of the conflict of interest. </w:t>
      </w:r>
      <w:r>
        <w:rPr>
          <w:rFonts w:ascii="Arial" w:hAnsi="Arial" w:cs="Arial"/>
          <w:color w:val="333333"/>
        </w:rPr>
        <w:t>He must also make sure the decision he made is in best interest of the company and the decision is not bias to any party.</w:t>
      </w:r>
    </w:p>
    <w:sectPr w:rsidR="004134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2B9" w:rsidRDefault="00EA32B9" w:rsidP="003E2DF6">
      <w:r>
        <w:separator/>
      </w:r>
    </w:p>
  </w:endnote>
  <w:endnote w:type="continuationSeparator" w:id="0">
    <w:p w:rsidR="00EA32B9" w:rsidRDefault="00EA32B9" w:rsidP="003E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2B9" w:rsidRDefault="00EA32B9" w:rsidP="003E2DF6">
      <w:r>
        <w:separator/>
      </w:r>
    </w:p>
  </w:footnote>
  <w:footnote w:type="continuationSeparator" w:id="0">
    <w:p w:rsidR="00EA32B9" w:rsidRDefault="00EA32B9" w:rsidP="003E2D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9536392"/>
      <w:docPartObj>
        <w:docPartGallery w:val="Page Numbers (Top of Page)"/>
        <w:docPartUnique/>
      </w:docPartObj>
    </w:sdtPr>
    <w:sdtEndPr>
      <w:rPr>
        <w:noProof/>
        <w:sz w:val="22"/>
        <w:szCs w:val="22"/>
      </w:rPr>
    </w:sdtEndPr>
    <w:sdtContent>
      <w:p w:rsidR="003E2DF6" w:rsidRPr="003E2DF6" w:rsidRDefault="003E2DF6" w:rsidP="003E2DF6">
        <w:pPr>
          <w:pStyle w:val="Header"/>
          <w:jc w:val="right"/>
          <w:rPr>
            <w:sz w:val="22"/>
            <w:szCs w:val="22"/>
          </w:rPr>
        </w:pPr>
        <w:r w:rsidRPr="003E2DF6">
          <w:rPr>
            <w:sz w:val="22"/>
            <w:szCs w:val="22"/>
          </w:rPr>
          <w:t>ACF – Companies</w:t>
        </w:r>
        <w:r>
          <w:tab/>
        </w:r>
        <w:r>
          <w:tab/>
        </w:r>
        <w:r>
          <w:tab/>
        </w:r>
        <w:r w:rsidRPr="003E2DF6">
          <w:rPr>
            <w:sz w:val="22"/>
            <w:szCs w:val="22"/>
          </w:rPr>
          <w:fldChar w:fldCharType="begin"/>
        </w:r>
        <w:r w:rsidRPr="003E2DF6">
          <w:rPr>
            <w:sz w:val="22"/>
            <w:szCs w:val="22"/>
          </w:rPr>
          <w:instrText xml:space="preserve"> PAGE   \* MERGEFORMAT </w:instrText>
        </w:r>
        <w:r w:rsidRPr="003E2DF6">
          <w:rPr>
            <w:sz w:val="22"/>
            <w:szCs w:val="22"/>
          </w:rPr>
          <w:fldChar w:fldCharType="separate"/>
        </w:r>
        <w:r>
          <w:rPr>
            <w:noProof/>
            <w:sz w:val="22"/>
            <w:szCs w:val="22"/>
          </w:rPr>
          <w:t>1</w:t>
        </w:r>
        <w:r w:rsidRPr="003E2DF6">
          <w:rPr>
            <w:noProof/>
            <w:sz w:val="22"/>
            <w:szCs w:val="22"/>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2353B"/>
    <w:multiLevelType w:val="hybridMultilevel"/>
    <w:tmpl w:val="8CBCA7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011464"/>
    <w:multiLevelType w:val="hybridMultilevel"/>
    <w:tmpl w:val="EC2A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728D6"/>
    <w:multiLevelType w:val="hybridMultilevel"/>
    <w:tmpl w:val="8E0CE8AC"/>
    <w:lvl w:ilvl="0" w:tplc="72DA9C80">
      <w:numFmt w:val="bullet"/>
      <w:lvlText w:val="•"/>
      <w:lvlJc w:val="left"/>
      <w:pPr>
        <w:ind w:left="720" w:hanging="360"/>
      </w:pPr>
      <w:rPr>
        <w:rFonts w:ascii="Helvetica-Bold" w:eastAsia="Times New Roman" w:hAnsi="Helvetica-Bold" w:cs="Helvetica-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D291D"/>
    <w:multiLevelType w:val="hybridMultilevel"/>
    <w:tmpl w:val="C1DCC27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nsid w:val="3C44465A"/>
    <w:multiLevelType w:val="hybridMultilevel"/>
    <w:tmpl w:val="5484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E673F"/>
    <w:multiLevelType w:val="hybridMultilevel"/>
    <w:tmpl w:val="98B00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E67C69"/>
    <w:multiLevelType w:val="hybridMultilevel"/>
    <w:tmpl w:val="C30659A6"/>
    <w:lvl w:ilvl="0" w:tplc="9ED860DE">
      <w:numFmt w:val="bullet"/>
      <w:lvlText w:val="-"/>
      <w:lvlJc w:val="left"/>
      <w:pPr>
        <w:ind w:left="1070" w:hanging="360"/>
      </w:pPr>
      <w:rPr>
        <w:rFonts w:ascii="Helvetica" w:eastAsia="Times New Roman" w:hAnsi="Helvetica" w:cs="Helvetic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60B963E4"/>
    <w:multiLevelType w:val="hybridMultilevel"/>
    <w:tmpl w:val="CAF48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71B39"/>
    <w:multiLevelType w:val="hybridMultilevel"/>
    <w:tmpl w:val="3F945C38"/>
    <w:lvl w:ilvl="0" w:tplc="4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D73F2"/>
    <w:multiLevelType w:val="hybridMultilevel"/>
    <w:tmpl w:val="159084B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9"/>
  </w:num>
  <w:num w:numId="6">
    <w:abstractNumId w:val="3"/>
  </w:num>
  <w:num w:numId="7">
    <w:abstractNumId w:val="4"/>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257"/>
    <w:rsid w:val="00175A80"/>
    <w:rsid w:val="001C7257"/>
    <w:rsid w:val="002F7608"/>
    <w:rsid w:val="003E2DF6"/>
    <w:rsid w:val="00C313E4"/>
    <w:rsid w:val="00EA32B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5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DF6"/>
    <w:pPr>
      <w:tabs>
        <w:tab w:val="center" w:pos="4513"/>
        <w:tab w:val="right" w:pos="9026"/>
      </w:tabs>
    </w:pPr>
  </w:style>
  <w:style w:type="character" w:customStyle="1" w:styleId="HeaderChar">
    <w:name w:val="Header Char"/>
    <w:basedOn w:val="DefaultParagraphFont"/>
    <w:link w:val="Header"/>
    <w:uiPriority w:val="99"/>
    <w:rsid w:val="003E2DF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E2DF6"/>
    <w:pPr>
      <w:tabs>
        <w:tab w:val="center" w:pos="4513"/>
        <w:tab w:val="right" w:pos="9026"/>
      </w:tabs>
    </w:pPr>
  </w:style>
  <w:style w:type="character" w:customStyle="1" w:styleId="FooterChar">
    <w:name w:val="Footer Char"/>
    <w:basedOn w:val="DefaultParagraphFont"/>
    <w:link w:val="Footer"/>
    <w:uiPriority w:val="99"/>
    <w:rsid w:val="003E2DF6"/>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5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DF6"/>
    <w:pPr>
      <w:tabs>
        <w:tab w:val="center" w:pos="4513"/>
        <w:tab w:val="right" w:pos="9026"/>
      </w:tabs>
    </w:pPr>
  </w:style>
  <w:style w:type="character" w:customStyle="1" w:styleId="HeaderChar">
    <w:name w:val="Header Char"/>
    <w:basedOn w:val="DefaultParagraphFont"/>
    <w:link w:val="Header"/>
    <w:uiPriority w:val="99"/>
    <w:rsid w:val="003E2DF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E2DF6"/>
    <w:pPr>
      <w:tabs>
        <w:tab w:val="center" w:pos="4513"/>
        <w:tab w:val="right" w:pos="9026"/>
      </w:tabs>
    </w:pPr>
  </w:style>
  <w:style w:type="character" w:customStyle="1" w:styleId="FooterChar">
    <w:name w:val="Footer Char"/>
    <w:basedOn w:val="DefaultParagraphFont"/>
    <w:link w:val="Footer"/>
    <w:uiPriority w:val="99"/>
    <w:rsid w:val="003E2DF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2013-02-21T05:20:00Z</dcterms:created>
  <dcterms:modified xsi:type="dcterms:W3CDTF">2013-02-26T02:11:00Z</dcterms:modified>
</cp:coreProperties>
</file>