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2F573" w14:textId="77777777" w:rsidR="00095854" w:rsidRDefault="00095854" w:rsidP="00B156B2">
      <w:pPr>
        <w:spacing w:before="120" w:after="120"/>
        <w:jc w:val="both"/>
        <w:rPr>
          <w:rFonts w:ascii="Arial" w:hAnsi="Arial" w:cs="Arial"/>
          <w:i/>
          <w:color w:val="3333FF"/>
          <w:sz w:val="20"/>
          <w:szCs w:val="20"/>
        </w:rPr>
      </w:pPr>
    </w:p>
    <w:p w14:paraId="76DF21A1" w14:textId="77777777" w:rsidR="0078463E" w:rsidRPr="009931AD" w:rsidRDefault="00175B9C" w:rsidP="00B156B2">
      <w:pPr>
        <w:spacing w:before="120" w:after="120"/>
        <w:jc w:val="both"/>
        <w:rPr>
          <w:rFonts w:ascii="Arial" w:hAnsi="Arial" w:cs="Arial"/>
          <w:i/>
          <w:color w:val="3333FF"/>
          <w:sz w:val="20"/>
          <w:szCs w:val="20"/>
        </w:rPr>
      </w:pPr>
      <w:r w:rsidRPr="009931AD">
        <w:rPr>
          <w:rFonts w:ascii="Arial" w:hAnsi="Arial" w:cs="Arial"/>
          <w:i/>
          <w:color w:val="3333FF"/>
          <w:sz w:val="20"/>
          <w:szCs w:val="20"/>
        </w:rPr>
        <w:t>İ</w:t>
      </w:r>
      <w:r w:rsidR="00AC6BAC" w:rsidRPr="009931AD">
        <w:rPr>
          <w:rFonts w:ascii="Arial" w:hAnsi="Arial" w:cs="Arial"/>
          <w:i/>
          <w:color w:val="3333FF"/>
          <w:sz w:val="20"/>
          <w:szCs w:val="20"/>
        </w:rPr>
        <w:t xml:space="preserve">htiyaca özel teknolojik altyapılar sağlayan bir </w:t>
      </w:r>
      <w:r w:rsidR="001048B9" w:rsidRPr="009931AD">
        <w:rPr>
          <w:rFonts w:ascii="Arial" w:hAnsi="Arial" w:cs="Arial"/>
          <w:i/>
          <w:color w:val="3333FF"/>
          <w:sz w:val="20"/>
          <w:szCs w:val="20"/>
        </w:rPr>
        <w:t xml:space="preserve">teknoloji firmasında </w:t>
      </w:r>
      <w:r w:rsidRPr="009931AD">
        <w:rPr>
          <w:rFonts w:ascii="Arial" w:hAnsi="Arial" w:cs="Arial"/>
          <w:i/>
          <w:color w:val="3333FF"/>
          <w:sz w:val="20"/>
          <w:szCs w:val="20"/>
        </w:rPr>
        <w:t xml:space="preserve">iş </w:t>
      </w:r>
      <w:r w:rsidR="00AC6BAC" w:rsidRPr="009931AD">
        <w:rPr>
          <w:rFonts w:ascii="Arial" w:hAnsi="Arial" w:cs="Arial"/>
          <w:i/>
          <w:color w:val="3333FF"/>
          <w:sz w:val="20"/>
          <w:szCs w:val="20"/>
        </w:rPr>
        <w:t>analist</w:t>
      </w:r>
      <w:r w:rsidRPr="009931AD">
        <w:rPr>
          <w:rFonts w:ascii="Arial" w:hAnsi="Arial" w:cs="Arial"/>
          <w:i/>
          <w:color w:val="3333FF"/>
          <w:sz w:val="20"/>
          <w:szCs w:val="20"/>
        </w:rPr>
        <w:t>i</w:t>
      </w:r>
      <w:r w:rsidR="00AC6BAC" w:rsidRPr="009931AD">
        <w:rPr>
          <w:rFonts w:ascii="Arial" w:hAnsi="Arial" w:cs="Arial"/>
          <w:i/>
          <w:color w:val="3333FF"/>
          <w:sz w:val="20"/>
          <w:szCs w:val="20"/>
        </w:rPr>
        <w:t xml:space="preserve"> </w:t>
      </w:r>
      <w:r w:rsidR="009931AD">
        <w:rPr>
          <w:rFonts w:ascii="Arial" w:hAnsi="Arial" w:cs="Arial"/>
          <w:i/>
          <w:color w:val="3333FF"/>
          <w:sz w:val="20"/>
          <w:szCs w:val="20"/>
        </w:rPr>
        <w:t>rolüne sahipsiniz</w:t>
      </w:r>
      <w:r w:rsidR="00AC6BAC" w:rsidRPr="009931AD">
        <w:rPr>
          <w:rFonts w:ascii="Arial" w:hAnsi="Arial" w:cs="Arial"/>
          <w:i/>
          <w:color w:val="3333FF"/>
          <w:sz w:val="20"/>
          <w:szCs w:val="20"/>
        </w:rPr>
        <w:t>. Yeni müşteriniz dijital çağa ayak uydurmak için hizmetlerini</w:t>
      </w:r>
      <w:r w:rsidR="00F30E86" w:rsidRPr="009931AD">
        <w:rPr>
          <w:rFonts w:ascii="Arial" w:hAnsi="Arial" w:cs="Arial"/>
          <w:i/>
          <w:color w:val="3333FF"/>
          <w:sz w:val="20"/>
          <w:szCs w:val="20"/>
        </w:rPr>
        <w:t xml:space="preserve"> </w:t>
      </w:r>
      <w:r w:rsidR="00AC6BAC" w:rsidRPr="009931AD">
        <w:rPr>
          <w:rFonts w:ascii="Arial" w:hAnsi="Arial" w:cs="Arial"/>
          <w:i/>
          <w:color w:val="3333FF"/>
          <w:sz w:val="20"/>
          <w:szCs w:val="20"/>
        </w:rPr>
        <w:t>mobil’e taşımaya karar vermiş</w:t>
      </w:r>
      <w:r w:rsidRPr="009931AD">
        <w:rPr>
          <w:rFonts w:ascii="Arial" w:hAnsi="Arial" w:cs="Arial"/>
          <w:i/>
          <w:color w:val="3333FF"/>
          <w:sz w:val="20"/>
          <w:szCs w:val="20"/>
        </w:rPr>
        <w:t xml:space="preserve">, </w:t>
      </w:r>
      <w:r w:rsidR="001B0276" w:rsidRPr="009931AD">
        <w:rPr>
          <w:rFonts w:ascii="Arial" w:hAnsi="Arial" w:cs="Arial"/>
          <w:i/>
          <w:color w:val="3333FF"/>
          <w:sz w:val="20"/>
          <w:szCs w:val="20"/>
        </w:rPr>
        <w:t>Bursa</w:t>
      </w:r>
      <w:r w:rsidR="009B135E" w:rsidRPr="009931AD">
        <w:rPr>
          <w:rFonts w:ascii="Arial" w:hAnsi="Arial" w:cs="Arial"/>
          <w:i/>
          <w:color w:val="3333FF"/>
          <w:sz w:val="20"/>
          <w:szCs w:val="20"/>
        </w:rPr>
        <w:t xml:space="preserve">’da operasyon merkezine sahip </w:t>
      </w:r>
      <w:r w:rsidR="00F30E86" w:rsidRPr="009931AD">
        <w:rPr>
          <w:rFonts w:ascii="Arial" w:hAnsi="Arial" w:cs="Arial"/>
          <w:b/>
          <w:i/>
          <w:color w:val="3333FF"/>
          <w:sz w:val="20"/>
          <w:szCs w:val="20"/>
        </w:rPr>
        <w:t>“Evden-Eve”</w:t>
      </w:r>
      <w:r w:rsidR="00F30E86" w:rsidRPr="009931AD">
        <w:rPr>
          <w:rFonts w:ascii="Arial" w:hAnsi="Arial" w:cs="Arial"/>
          <w:i/>
          <w:color w:val="3333FF"/>
          <w:sz w:val="20"/>
          <w:szCs w:val="20"/>
        </w:rPr>
        <w:t xml:space="preserve"> </w:t>
      </w:r>
      <w:r w:rsidR="009931AD">
        <w:rPr>
          <w:rFonts w:ascii="Arial" w:hAnsi="Arial" w:cs="Arial"/>
          <w:i/>
          <w:color w:val="3333FF"/>
          <w:sz w:val="20"/>
          <w:szCs w:val="20"/>
        </w:rPr>
        <w:t xml:space="preserve">adlı </w:t>
      </w:r>
      <w:r w:rsidR="00AC6BAC" w:rsidRPr="009931AD">
        <w:rPr>
          <w:rFonts w:ascii="Arial" w:hAnsi="Arial" w:cs="Arial"/>
          <w:i/>
          <w:color w:val="3333FF"/>
          <w:sz w:val="20"/>
          <w:szCs w:val="20"/>
        </w:rPr>
        <w:t>nakliye firmasıdır. Şirket</w:t>
      </w:r>
      <w:r w:rsidR="001048B9" w:rsidRPr="009931AD">
        <w:rPr>
          <w:rFonts w:ascii="Arial" w:hAnsi="Arial" w:cs="Arial"/>
          <w:i/>
          <w:color w:val="3333FF"/>
          <w:sz w:val="20"/>
          <w:szCs w:val="20"/>
        </w:rPr>
        <w:t xml:space="preserve"> ekibi</w:t>
      </w:r>
      <w:r w:rsidR="00931E47" w:rsidRPr="009931AD">
        <w:rPr>
          <w:rFonts w:ascii="Arial" w:hAnsi="Arial" w:cs="Arial"/>
          <w:i/>
          <w:color w:val="3333FF"/>
          <w:sz w:val="20"/>
          <w:szCs w:val="20"/>
        </w:rPr>
        <w:t xml:space="preserve">, hayallerindeki </w:t>
      </w:r>
      <w:r w:rsidR="00F30E86" w:rsidRPr="009931AD">
        <w:rPr>
          <w:rFonts w:ascii="Arial" w:hAnsi="Arial" w:cs="Arial"/>
          <w:i/>
          <w:color w:val="3333FF"/>
          <w:sz w:val="20"/>
          <w:szCs w:val="20"/>
        </w:rPr>
        <w:t>ürünü</w:t>
      </w:r>
      <w:r w:rsidR="00AC6BAC" w:rsidRPr="009931AD">
        <w:rPr>
          <w:rFonts w:ascii="Arial" w:hAnsi="Arial" w:cs="Arial"/>
          <w:i/>
          <w:color w:val="3333FF"/>
          <w:sz w:val="20"/>
          <w:szCs w:val="20"/>
        </w:rPr>
        <w:t xml:space="preserve"> ve hali hazırdaki çalışma şekillerini size </w:t>
      </w:r>
      <w:r w:rsidR="00931E47" w:rsidRPr="009931AD">
        <w:rPr>
          <w:rFonts w:ascii="Arial" w:hAnsi="Arial" w:cs="Arial"/>
          <w:i/>
          <w:color w:val="3333FF"/>
          <w:sz w:val="20"/>
          <w:szCs w:val="20"/>
        </w:rPr>
        <w:t xml:space="preserve">aktarmış ve </w:t>
      </w:r>
      <w:r w:rsidR="00F30E86" w:rsidRPr="009931AD">
        <w:rPr>
          <w:rFonts w:ascii="Arial" w:hAnsi="Arial" w:cs="Arial"/>
          <w:b/>
          <w:i/>
          <w:color w:val="3333FF"/>
          <w:sz w:val="20"/>
          <w:szCs w:val="20"/>
        </w:rPr>
        <w:t>MoveWise</w:t>
      </w:r>
      <w:r w:rsidR="00F30E86" w:rsidRPr="009931AD">
        <w:rPr>
          <w:rFonts w:ascii="Arial" w:hAnsi="Arial" w:cs="Arial"/>
          <w:i/>
          <w:color w:val="3333FF"/>
          <w:sz w:val="20"/>
          <w:szCs w:val="20"/>
        </w:rPr>
        <w:t xml:space="preserve"> adlı </w:t>
      </w:r>
      <w:r w:rsidR="00931E47" w:rsidRPr="009931AD">
        <w:rPr>
          <w:rFonts w:ascii="Arial" w:hAnsi="Arial" w:cs="Arial"/>
          <w:i/>
          <w:color w:val="3333FF"/>
          <w:sz w:val="20"/>
          <w:szCs w:val="20"/>
        </w:rPr>
        <w:t xml:space="preserve">uygulama, bahsedilen diğer teknik detaylarla beraber aşağıdaki gibi hayata geçirilmiştir: </w:t>
      </w:r>
    </w:p>
    <w:p w14:paraId="691A0A0F" w14:textId="77777777" w:rsidR="009670AC" w:rsidRDefault="009670AC" w:rsidP="00B156B2">
      <w:pPr>
        <w:spacing w:before="120" w:after="120"/>
        <w:jc w:val="both"/>
        <w:rPr>
          <w:rFonts w:ascii="Arial" w:hAnsi="Arial" w:cs="Arial"/>
          <w:i/>
          <w:color w:val="000000"/>
          <w:sz w:val="8"/>
          <w:szCs w:val="20"/>
        </w:rPr>
      </w:pPr>
    </w:p>
    <w:p w14:paraId="2700C2EF" w14:textId="77777777" w:rsidR="009931AD" w:rsidRPr="009931AD" w:rsidRDefault="009931AD" w:rsidP="00B156B2">
      <w:pPr>
        <w:spacing w:before="120" w:after="120"/>
        <w:jc w:val="both"/>
        <w:rPr>
          <w:rFonts w:ascii="Arial" w:hAnsi="Arial" w:cs="Arial"/>
          <w:i/>
          <w:color w:val="000000"/>
          <w:sz w:val="8"/>
          <w:szCs w:val="20"/>
        </w:rPr>
      </w:pPr>
    </w:p>
    <w:p w14:paraId="63430A5D" w14:textId="77777777" w:rsidR="004C2B3C" w:rsidRPr="00E64AF5" w:rsidRDefault="004C2B3C" w:rsidP="00B156B2">
      <w:pPr>
        <w:numPr>
          <w:ilvl w:val="0"/>
          <w:numId w:val="7"/>
        </w:numPr>
        <w:spacing w:before="120" w:after="120"/>
        <w:jc w:val="both"/>
        <w:rPr>
          <w:rFonts w:ascii="Arial" w:hAnsi="Arial" w:cs="Arial"/>
          <w:sz w:val="20"/>
          <w:szCs w:val="20"/>
        </w:rPr>
      </w:pPr>
      <w:r w:rsidRPr="00E64AF5">
        <w:rPr>
          <w:rFonts w:ascii="Arial" w:hAnsi="Arial" w:cs="Arial"/>
          <w:sz w:val="20"/>
          <w:szCs w:val="20"/>
        </w:rPr>
        <w:t xml:space="preserve">Müşteriler firmadan almak istedikleri hizmeti firmanın </w:t>
      </w:r>
      <w:r w:rsidR="00780DBD" w:rsidRPr="00E64AF5">
        <w:rPr>
          <w:rFonts w:ascii="Arial" w:hAnsi="Arial" w:cs="Arial"/>
          <w:sz w:val="20"/>
          <w:szCs w:val="20"/>
        </w:rPr>
        <w:t>mobil</w:t>
      </w:r>
      <w:r w:rsidRPr="00E64AF5">
        <w:rPr>
          <w:rFonts w:ascii="Arial" w:hAnsi="Arial" w:cs="Arial"/>
          <w:sz w:val="20"/>
          <w:szCs w:val="20"/>
        </w:rPr>
        <w:t xml:space="preserve"> rezervasyon sistemine login olarak rezerve </w:t>
      </w:r>
      <w:r w:rsidR="00AC6BAC" w:rsidRPr="00E64AF5">
        <w:rPr>
          <w:rFonts w:ascii="Arial" w:hAnsi="Arial" w:cs="Arial"/>
          <w:sz w:val="20"/>
          <w:szCs w:val="20"/>
        </w:rPr>
        <w:t>edebileceklerdir.</w:t>
      </w:r>
      <w:r w:rsidR="0066283F" w:rsidRPr="00E64AF5">
        <w:rPr>
          <w:rFonts w:ascii="Arial" w:hAnsi="Arial" w:cs="Arial"/>
          <w:sz w:val="20"/>
          <w:szCs w:val="20"/>
        </w:rPr>
        <w:t xml:space="preserve"> </w:t>
      </w:r>
      <w:r w:rsidRPr="00E64AF5">
        <w:rPr>
          <w:rFonts w:ascii="Arial" w:hAnsi="Arial" w:cs="Arial"/>
          <w:sz w:val="20"/>
          <w:szCs w:val="20"/>
        </w:rPr>
        <w:t>Bunun için müşter</w:t>
      </w:r>
      <w:r w:rsidR="0066283F" w:rsidRPr="00E64AF5">
        <w:rPr>
          <w:rFonts w:ascii="Arial" w:hAnsi="Arial" w:cs="Arial"/>
          <w:sz w:val="20"/>
          <w:szCs w:val="20"/>
        </w:rPr>
        <w:t xml:space="preserve">iler, </w:t>
      </w:r>
      <w:r w:rsidR="00F30E86" w:rsidRPr="00E64AF5">
        <w:rPr>
          <w:rFonts w:ascii="Arial" w:hAnsi="Arial" w:cs="Arial"/>
          <w:b/>
          <w:sz w:val="20"/>
          <w:szCs w:val="20"/>
        </w:rPr>
        <w:t>MoveWise</w:t>
      </w:r>
      <w:r w:rsidR="0066283F" w:rsidRPr="00E64AF5">
        <w:rPr>
          <w:rFonts w:ascii="Arial" w:hAnsi="Arial" w:cs="Arial"/>
          <w:sz w:val="20"/>
          <w:szCs w:val="20"/>
        </w:rPr>
        <w:t xml:space="preserve"> üzerinden farklı kapasitelerde kaç araç talep ettiklerini (bu araç segment ve kapasitelerini (hacim/ağırlık) gö</w:t>
      </w:r>
      <w:r w:rsidR="00175B9C" w:rsidRPr="00E64AF5">
        <w:rPr>
          <w:rFonts w:ascii="Arial" w:hAnsi="Arial" w:cs="Arial"/>
          <w:sz w:val="20"/>
          <w:szCs w:val="20"/>
        </w:rPr>
        <w:t>rüp değerlendirerek</w:t>
      </w:r>
      <w:r w:rsidR="0066283F" w:rsidRPr="00E64AF5">
        <w:rPr>
          <w:rFonts w:ascii="Arial" w:hAnsi="Arial" w:cs="Arial"/>
          <w:sz w:val="20"/>
          <w:szCs w:val="20"/>
        </w:rPr>
        <w:t>) seçebileceklerdir. Ek olarak</w:t>
      </w:r>
      <w:r w:rsidR="00BD546E" w:rsidRPr="00E64AF5">
        <w:rPr>
          <w:rFonts w:ascii="Arial" w:hAnsi="Arial" w:cs="Arial"/>
          <w:sz w:val="20"/>
          <w:szCs w:val="20"/>
        </w:rPr>
        <w:t xml:space="preserve"> </w:t>
      </w:r>
      <w:r w:rsidR="00A90C4D" w:rsidRPr="00E64AF5">
        <w:rPr>
          <w:rFonts w:ascii="Arial" w:hAnsi="Arial" w:cs="Arial"/>
          <w:sz w:val="20"/>
          <w:szCs w:val="20"/>
        </w:rPr>
        <w:t>adres</w:t>
      </w:r>
      <w:r w:rsidR="0066283F" w:rsidRPr="00E64AF5">
        <w:rPr>
          <w:rFonts w:ascii="Arial" w:hAnsi="Arial" w:cs="Arial"/>
          <w:sz w:val="20"/>
          <w:szCs w:val="20"/>
        </w:rPr>
        <w:t xml:space="preserve"> bilgilerini ve taşıma </w:t>
      </w:r>
      <w:r w:rsidRPr="00E64AF5">
        <w:rPr>
          <w:rFonts w:ascii="Arial" w:hAnsi="Arial" w:cs="Arial"/>
          <w:sz w:val="20"/>
          <w:szCs w:val="20"/>
        </w:rPr>
        <w:t>hizmet</w:t>
      </w:r>
      <w:r w:rsidR="0066283F" w:rsidRPr="00E64AF5">
        <w:rPr>
          <w:rFonts w:ascii="Arial" w:hAnsi="Arial" w:cs="Arial"/>
          <w:sz w:val="20"/>
          <w:szCs w:val="20"/>
        </w:rPr>
        <w:t xml:space="preserve">ini </w:t>
      </w:r>
      <w:r w:rsidRPr="00E64AF5">
        <w:rPr>
          <w:rFonts w:ascii="Arial" w:hAnsi="Arial" w:cs="Arial"/>
          <w:sz w:val="20"/>
          <w:szCs w:val="20"/>
        </w:rPr>
        <w:t>almak isted</w:t>
      </w:r>
      <w:r w:rsidR="0066283F" w:rsidRPr="00E64AF5">
        <w:rPr>
          <w:rFonts w:ascii="Arial" w:hAnsi="Arial" w:cs="Arial"/>
          <w:sz w:val="20"/>
          <w:szCs w:val="20"/>
        </w:rPr>
        <w:t xml:space="preserve">ikleri </w:t>
      </w:r>
      <w:r w:rsidRPr="00E64AF5">
        <w:rPr>
          <w:rFonts w:ascii="Arial" w:hAnsi="Arial" w:cs="Arial"/>
          <w:sz w:val="20"/>
          <w:szCs w:val="20"/>
        </w:rPr>
        <w:t>tarihi</w:t>
      </w:r>
      <w:r w:rsidR="00A90C4D" w:rsidRPr="00E64AF5">
        <w:rPr>
          <w:rFonts w:ascii="Arial" w:hAnsi="Arial" w:cs="Arial"/>
          <w:sz w:val="20"/>
          <w:szCs w:val="20"/>
        </w:rPr>
        <w:t xml:space="preserve"> </w:t>
      </w:r>
      <w:r w:rsidR="002075C6" w:rsidRPr="00E64AF5">
        <w:rPr>
          <w:rFonts w:ascii="Arial" w:hAnsi="Arial" w:cs="Arial"/>
          <w:sz w:val="20"/>
          <w:szCs w:val="20"/>
        </w:rPr>
        <w:t xml:space="preserve">de </w:t>
      </w:r>
      <w:r w:rsidR="00A90C4D" w:rsidRPr="00E64AF5">
        <w:rPr>
          <w:rFonts w:ascii="Arial" w:hAnsi="Arial" w:cs="Arial"/>
          <w:sz w:val="20"/>
          <w:szCs w:val="20"/>
        </w:rPr>
        <w:t>(</w:t>
      </w:r>
      <w:r w:rsidR="001048B9" w:rsidRPr="00344A91">
        <w:rPr>
          <w:rFonts w:ascii="Arial" w:hAnsi="Arial" w:cs="Arial"/>
          <w:b/>
          <w:sz w:val="20"/>
          <w:szCs w:val="20"/>
        </w:rPr>
        <w:t>hizmetin başlangıç tarih/saati</w:t>
      </w:r>
      <w:r w:rsidR="00175B9C" w:rsidRPr="00344A91">
        <w:rPr>
          <w:rFonts w:ascii="Arial" w:hAnsi="Arial" w:cs="Arial"/>
          <w:b/>
          <w:sz w:val="20"/>
          <w:szCs w:val="20"/>
        </w:rPr>
        <w:t xml:space="preserve"> olarak</w:t>
      </w:r>
      <w:r w:rsidR="00A90C4D" w:rsidRPr="00E64AF5">
        <w:rPr>
          <w:rFonts w:ascii="Arial" w:hAnsi="Arial" w:cs="Arial"/>
          <w:sz w:val="20"/>
          <w:szCs w:val="20"/>
        </w:rPr>
        <w:t>)</w:t>
      </w:r>
      <w:r w:rsidRPr="00E64AF5">
        <w:rPr>
          <w:rFonts w:ascii="Arial" w:hAnsi="Arial" w:cs="Arial"/>
          <w:sz w:val="20"/>
          <w:szCs w:val="20"/>
        </w:rPr>
        <w:t xml:space="preserve"> </w:t>
      </w:r>
      <w:r w:rsidR="0066283F" w:rsidRPr="00E64AF5">
        <w:rPr>
          <w:rFonts w:ascii="Arial" w:hAnsi="Arial" w:cs="Arial"/>
          <w:sz w:val="20"/>
          <w:szCs w:val="20"/>
        </w:rPr>
        <w:t xml:space="preserve">seçerler. </w:t>
      </w:r>
      <w:r w:rsidRPr="00E64AF5">
        <w:rPr>
          <w:rFonts w:ascii="Arial" w:hAnsi="Arial" w:cs="Arial"/>
          <w:sz w:val="20"/>
          <w:szCs w:val="20"/>
        </w:rPr>
        <w:t xml:space="preserve"> </w:t>
      </w:r>
    </w:p>
    <w:p w14:paraId="1DF16CD3" w14:textId="77777777" w:rsidR="001048B9" w:rsidRPr="00F303C5" w:rsidRDefault="004C2B3C" w:rsidP="00B156B2">
      <w:pPr>
        <w:numPr>
          <w:ilvl w:val="0"/>
          <w:numId w:val="7"/>
        </w:numPr>
        <w:spacing w:before="120" w:after="120"/>
        <w:jc w:val="both"/>
        <w:rPr>
          <w:rFonts w:ascii="Arial" w:hAnsi="Arial" w:cs="Arial"/>
          <w:color w:val="000000"/>
          <w:sz w:val="20"/>
          <w:szCs w:val="20"/>
        </w:rPr>
      </w:pPr>
      <w:r w:rsidRPr="00F303C5">
        <w:rPr>
          <w:rFonts w:ascii="Arial" w:hAnsi="Arial" w:cs="Arial"/>
          <w:color w:val="000000"/>
          <w:sz w:val="20"/>
          <w:szCs w:val="20"/>
        </w:rPr>
        <w:t>Bu bilgiler ışı</w:t>
      </w:r>
      <w:r w:rsidR="00FE09DF" w:rsidRPr="00F303C5">
        <w:rPr>
          <w:rFonts w:ascii="Arial" w:hAnsi="Arial" w:cs="Arial"/>
          <w:color w:val="000000"/>
          <w:sz w:val="20"/>
          <w:szCs w:val="20"/>
        </w:rPr>
        <w:t>ğın</w:t>
      </w:r>
      <w:r w:rsidRPr="00F303C5">
        <w:rPr>
          <w:rFonts w:ascii="Arial" w:hAnsi="Arial" w:cs="Arial"/>
          <w:color w:val="000000"/>
          <w:sz w:val="20"/>
          <w:szCs w:val="20"/>
        </w:rPr>
        <w:t xml:space="preserve">da sistem öncelikle </w:t>
      </w:r>
      <w:r w:rsidR="001048B9" w:rsidRPr="00F303C5">
        <w:rPr>
          <w:rFonts w:ascii="Arial" w:hAnsi="Arial" w:cs="Arial"/>
          <w:color w:val="000000"/>
          <w:sz w:val="20"/>
          <w:szCs w:val="20"/>
        </w:rPr>
        <w:t>bir kapasite gereksinim hesaplaması yapar bu kapasite hesabı aslında müşteriye</w:t>
      </w:r>
      <w:r w:rsidR="00F30E86" w:rsidRPr="00F303C5">
        <w:rPr>
          <w:rFonts w:ascii="Arial" w:hAnsi="Arial" w:cs="Arial"/>
          <w:color w:val="000000"/>
          <w:sz w:val="20"/>
          <w:szCs w:val="20"/>
        </w:rPr>
        <w:t xml:space="preserve"> </w:t>
      </w:r>
      <w:r w:rsidR="00F30E86" w:rsidRPr="00F303C5">
        <w:rPr>
          <w:rFonts w:ascii="Arial" w:hAnsi="Arial" w:cs="Arial"/>
          <w:b/>
          <w:color w:val="000000"/>
          <w:sz w:val="20"/>
          <w:szCs w:val="20"/>
        </w:rPr>
        <w:t>MoveWise</w:t>
      </w:r>
      <w:r w:rsidR="00F30E86" w:rsidRPr="00F303C5">
        <w:rPr>
          <w:rFonts w:ascii="Arial" w:hAnsi="Arial" w:cs="Arial"/>
          <w:color w:val="000000"/>
          <w:sz w:val="20"/>
          <w:szCs w:val="20"/>
        </w:rPr>
        <w:t>’da</w:t>
      </w:r>
      <w:r w:rsidR="001048B9" w:rsidRPr="00F303C5">
        <w:rPr>
          <w:rFonts w:ascii="Arial" w:hAnsi="Arial" w:cs="Arial"/>
          <w:color w:val="000000"/>
          <w:sz w:val="20"/>
          <w:szCs w:val="20"/>
        </w:rPr>
        <w:t xml:space="preserve"> çıkartılacak ücretin de </w:t>
      </w:r>
      <w:r w:rsidR="00175B9C" w:rsidRPr="00F303C5">
        <w:rPr>
          <w:rFonts w:ascii="Arial" w:hAnsi="Arial" w:cs="Arial"/>
          <w:color w:val="000000"/>
          <w:sz w:val="20"/>
          <w:szCs w:val="20"/>
        </w:rPr>
        <w:t>hesaplanmasını sağlamaktadır.</w:t>
      </w:r>
    </w:p>
    <w:p w14:paraId="51E8A8BA" w14:textId="77777777" w:rsidR="002D6AE1" w:rsidRDefault="004C2B3C" w:rsidP="004876C0">
      <w:pPr>
        <w:numPr>
          <w:ilvl w:val="0"/>
          <w:numId w:val="7"/>
        </w:numPr>
        <w:spacing w:before="120" w:after="120"/>
        <w:jc w:val="both"/>
        <w:rPr>
          <w:rFonts w:ascii="Arial" w:hAnsi="Arial" w:cs="Arial"/>
          <w:sz w:val="20"/>
          <w:szCs w:val="20"/>
        </w:rPr>
      </w:pPr>
      <w:r w:rsidRPr="002D6AE1">
        <w:rPr>
          <w:rFonts w:ascii="Arial" w:hAnsi="Arial" w:cs="Arial"/>
          <w:sz w:val="20"/>
          <w:szCs w:val="20"/>
        </w:rPr>
        <w:t xml:space="preserve">Kapasite hesaplaması neticesinde talep edilen </w:t>
      </w:r>
      <w:r w:rsidR="001B0276" w:rsidRPr="002D6AE1">
        <w:rPr>
          <w:rFonts w:ascii="Arial" w:hAnsi="Arial" w:cs="Arial"/>
          <w:sz w:val="20"/>
          <w:szCs w:val="20"/>
        </w:rPr>
        <w:t>araçların tümü</w:t>
      </w:r>
      <w:r w:rsidR="00577CBD" w:rsidRPr="002D6AE1">
        <w:rPr>
          <w:rFonts w:ascii="Arial" w:hAnsi="Arial" w:cs="Arial"/>
          <w:sz w:val="20"/>
          <w:szCs w:val="20"/>
        </w:rPr>
        <w:t>, talep edilen şartlarda</w:t>
      </w:r>
      <w:r w:rsidRPr="002D6AE1">
        <w:rPr>
          <w:rFonts w:ascii="Arial" w:hAnsi="Arial" w:cs="Arial"/>
          <w:sz w:val="20"/>
          <w:szCs w:val="20"/>
        </w:rPr>
        <w:t xml:space="preserve"> </w:t>
      </w:r>
      <w:r w:rsidR="001B0276" w:rsidRPr="002D6AE1">
        <w:rPr>
          <w:rFonts w:ascii="Arial" w:hAnsi="Arial" w:cs="Arial"/>
          <w:sz w:val="20"/>
          <w:szCs w:val="20"/>
        </w:rPr>
        <w:t xml:space="preserve">müsait olabilecekse </w:t>
      </w:r>
      <w:r w:rsidRPr="002D6AE1">
        <w:rPr>
          <w:rFonts w:ascii="Arial" w:hAnsi="Arial" w:cs="Arial"/>
          <w:sz w:val="20"/>
          <w:szCs w:val="20"/>
        </w:rPr>
        <w:t xml:space="preserve">müşteriye </w:t>
      </w:r>
      <w:r w:rsidR="00F30E86" w:rsidRPr="002D6AE1">
        <w:rPr>
          <w:rFonts w:ascii="Arial" w:hAnsi="Arial" w:cs="Arial"/>
          <w:b/>
          <w:sz w:val="20"/>
          <w:szCs w:val="20"/>
        </w:rPr>
        <w:t>MoveWise</w:t>
      </w:r>
      <w:r w:rsidR="00F30E86" w:rsidRPr="002D6AE1">
        <w:rPr>
          <w:rFonts w:ascii="Arial" w:hAnsi="Arial" w:cs="Arial"/>
          <w:sz w:val="20"/>
          <w:szCs w:val="20"/>
        </w:rPr>
        <w:t xml:space="preserve"> üzerinde </w:t>
      </w:r>
      <w:r w:rsidRPr="002D6AE1">
        <w:rPr>
          <w:rFonts w:ascii="Arial" w:hAnsi="Arial" w:cs="Arial"/>
          <w:sz w:val="20"/>
          <w:szCs w:val="20"/>
        </w:rPr>
        <w:t xml:space="preserve">bir </w:t>
      </w:r>
      <w:r w:rsidR="00577CBD" w:rsidRPr="002D6AE1">
        <w:rPr>
          <w:rFonts w:ascii="Arial" w:hAnsi="Arial" w:cs="Arial"/>
          <w:sz w:val="20"/>
          <w:szCs w:val="20"/>
        </w:rPr>
        <w:t xml:space="preserve">randevu </w:t>
      </w:r>
      <w:r w:rsidR="00931E47" w:rsidRPr="002D6AE1">
        <w:rPr>
          <w:rFonts w:ascii="Arial" w:hAnsi="Arial" w:cs="Arial"/>
          <w:sz w:val="20"/>
          <w:szCs w:val="20"/>
        </w:rPr>
        <w:t xml:space="preserve">onay </w:t>
      </w:r>
      <w:r w:rsidRPr="002D6AE1">
        <w:rPr>
          <w:rFonts w:ascii="Arial" w:hAnsi="Arial" w:cs="Arial"/>
          <w:sz w:val="20"/>
          <w:szCs w:val="20"/>
        </w:rPr>
        <w:t xml:space="preserve">mesajı </w:t>
      </w:r>
      <w:r w:rsidR="00931E47" w:rsidRPr="002D6AE1">
        <w:rPr>
          <w:rFonts w:ascii="Arial" w:hAnsi="Arial" w:cs="Arial"/>
          <w:sz w:val="20"/>
          <w:szCs w:val="20"/>
        </w:rPr>
        <w:t xml:space="preserve">gösterilecektir. </w:t>
      </w:r>
    </w:p>
    <w:p w14:paraId="659DCBBF" w14:textId="77777777" w:rsidR="004C2B3C" w:rsidRPr="002D6AE1" w:rsidRDefault="004C2B3C" w:rsidP="004876C0">
      <w:pPr>
        <w:numPr>
          <w:ilvl w:val="0"/>
          <w:numId w:val="7"/>
        </w:numPr>
        <w:spacing w:before="120" w:after="120"/>
        <w:jc w:val="both"/>
        <w:rPr>
          <w:rFonts w:ascii="Arial" w:hAnsi="Arial" w:cs="Arial"/>
          <w:sz w:val="20"/>
          <w:szCs w:val="20"/>
        </w:rPr>
      </w:pPr>
      <w:r w:rsidRPr="002D6AE1">
        <w:rPr>
          <w:rFonts w:ascii="Arial" w:hAnsi="Arial" w:cs="Arial"/>
          <w:sz w:val="20"/>
          <w:szCs w:val="20"/>
        </w:rPr>
        <w:t>Eğer talep edilen tarihte yeterli kapasite yoksa bu durumda</w:t>
      </w:r>
      <w:r w:rsidR="001A164B" w:rsidRPr="002D6AE1">
        <w:rPr>
          <w:rFonts w:ascii="Arial" w:hAnsi="Arial" w:cs="Arial"/>
          <w:sz w:val="20"/>
          <w:szCs w:val="20"/>
        </w:rPr>
        <w:t xml:space="preserve"> </w:t>
      </w:r>
      <w:r w:rsidR="00F30E86" w:rsidRPr="002D6AE1">
        <w:rPr>
          <w:rFonts w:ascii="Arial" w:hAnsi="Arial" w:cs="Arial"/>
          <w:b/>
          <w:sz w:val="20"/>
          <w:szCs w:val="20"/>
        </w:rPr>
        <w:t>MoveWise</w:t>
      </w:r>
      <w:r w:rsidR="001A164B" w:rsidRPr="002D6AE1">
        <w:rPr>
          <w:rFonts w:ascii="Arial" w:hAnsi="Arial" w:cs="Arial"/>
          <w:sz w:val="20"/>
          <w:szCs w:val="20"/>
        </w:rPr>
        <w:t xml:space="preserve">, </w:t>
      </w:r>
      <w:r w:rsidRPr="002D6AE1">
        <w:rPr>
          <w:rFonts w:ascii="Arial" w:hAnsi="Arial" w:cs="Arial"/>
          <w:sz w:val="20"/>
          <w:szCs w:val="20"/>
        </w:rPr>
        <w:t>belirtilen gereksinimlere göre uygun kapasitenin olduğu en erken tarihi tespit edip (hesaplayıp) müşteriye öneri olarak</w:t>
      </w:r>
      <w:r w:rsidR="001B0276" w:rsidRPr="002D6AE1">
        <w:rPr>
          <w:rFonts w:ascii="Arial" w:hAnsi="Arial" w:cs="Arial"/>
          <w:sz w:val="20"/>
          <w:szCs w:val="20"/>
        </w:rPr>
        <w:t xml:space="preserve"> fiyatıyla</w:t>
      </w:r>
      <w:r w:rsidR="001A164B" w:rsidRPr="002D6AE1">
        <w:rPr>
          <w:rFonts w:ascii="Arial" w:hAnsi="Arial" w:cs="Arial"/>
          <w:sz w:val="20"/>
          <w:szCs w:val="20"/>
        </w:rPr>
        <w:t xml:space="preserve"> beraber </w:t>
      </w:r>
      <w:r w:rsidRPr="002D6AE1">
        <w:rPr>
          <w:rFonts w:ascii="Arial" w:hAnsi="Arial" w:cs="Arial"/>
          <w:sz w:val="20"/>
          <w:szCs w:val="20"/>
        </w:rPr>
        <w:t xml:space="preserve">gösterir. </w:t>
      </w:r>
    </w:p>
    <w:p w14:paraId="719E58F7" w14:textId="77777777" w:rsidR="009670AC" w:rsidRPr="00E64AF5" w:rsidRDefault="004C2B3C" w:rsidP="00B156B2">
      <w:pPr>
        <w:numPr>
          <w:ilvl w:val="0"/>
          <w:numId w:val="7"/>
        </w:numPr>
        <w:spacing w:before="120" w:after="120"/>
        <w:jc w:val="both"/>
        <w:rPr>
          <w:rFonts w:ascii="Arial" w:hAnsi="Arial" w:cs="Arial"/>
          <w:sz w:val="20"/>
          <w:szCs w:val="20"/>
        </w:rPr>
      </w:pPr>
      <w:r w:rsidRPr="00E64AF5">
        <w:rPr>
          <w:rFonts w:ascii="Arial" w:hAnsi="Arial" w:cs="Arial"/>
          <w:sz w:val="20"/>
          <w:szCs w:val="20"/>
        </w:rPr>
        <w:t xml:space="preserve">Müşteri bu öneriyi </w:t>
      </w:r>
      <w:r w:rsidR="009670AC" w:rsidRPr="00E64AF5">
        <w:rPr>
          <w:rFonts w:ascii="Arial" w:hAnsi="Arial" w:cs="Arial"/>
          <w:sz w:val="20"/>
          <w:szCs w:val="20"/>
        </w:rPr>
        <w:t xml:space="preserve">(randevu onay mesajı) </w:t>
      </w:r>
      <w:r w:rsidRPr="00E64AF5">
        <w:rPr>
          <w:rFonts w:ascii="Arial" w:hAnsi="Arial" w:cs="Arial"/>
          <w:sz w:val="20"/>
          <w:szCs w:val="20"/>
        </w:rPr>
        <w:t xml:space="preserve">kabul edebileceği gibi, ilk girdiği gereksinim detaylarını revize etmek suretiyle sistemden tekrar hesaplama </w:t>
      </w:r>
      <w:r w:rsidR="00FE09DF" w:rsidRPr="00E64AF5">
        <w:rPr>
          <w:rFonts w:ascii="Arial" w:hAnsi="Arial" w:cs="Arial"/>
          <w:sz w:val="20"/>
          <w:szCs w:val="20"/>
        </w:rPr>
        <w:t xml:space="preserve">talep edebilir. </w:t>
      </w:r>
      <w:r w:rsidRPr="00E64AF5">
        <w:rPr>
          <w:rFonts w:ascii="Arial" w:hAnsi="Arial" w:cs="Arial"/>
          <w:sz w:val="20"/>
          <w:szCs w:val="20"/>
        </w:rPr>
        <w:t xml:space="preserve"> </w:t>
      </w:r>
      <w:r w:rsidR="009670AC" w:rsidRPr="00351910">
        <w:rPr>
          <w:rFonts w:ascii="Arial" w:hAnsi="Arial" w:cs="Arial"/>
          <w:sz w:val="20"/>
          <w:szCs w:val="20"/>
          <w:highlight w:val="yellow"/>
        </w:rPr>
        <w:t xml:space="preserve">Müşteri tarafından yapılan tüm işlemler </w:t>
      </w:r>
      <w:r w:rsidR="00F30E86" w:rsidRPr="00351910">
        <w:rPr>
          <w:rFonts w:ascii="Arial" w:hAnsi="Arial" w:cs="Arial"/>
          <w:b/>
          <w:sz w:val="20"/>
          <w:szCs w:val="20"/>
          <w:highlight w:val="yellow"/>
        </w:rPr>
        <w:t>MoveWise</w:t>
      </w:r>
      <w:r w:rsidR="00F30E86" w:rsidRPr="00351910">
        <w:rPr>
          <w:rFonts w:ascii="Arial" w:hAnsi="Arial" w:cs="Arial"/>
          <w:sz w:val="20"/>
          <w:szCs w:val="20"/>
          <w:highlight w:val="yellow"/>
        </w:rPr>
        <w:t xml:space="preserve"> </w:t>
      </w:r>
      <w:r w:rsidR="009670AC" w:rsidRPr="00351910">
        <w:rPr>
          <w:rFonts w:ascii="Arial" w:hAnsi="Arial" w:cs="Arial"/>
          <w:sz w:val="20"/>
          <w:szCs w:val="20"/>
          <w:highlight w:val="yellow"/>
        </w:rPr>
        <w:t>APP client</w:t>
      </w:r>
      <w:r w:rsidR="00931E47" w:rsidRPr="00351910">
        <w:rPr>
          <w:rFonts w:ascii="Arial" w:hAnsi="Arial" w:cs="Arial"/>
          <w:sz w:val="20"/>
          <w:szCs w:val="20"/>
          <w:highlight w:val="yellow"/>
        </w:rPr>
        <w:t xml:space="preserve"> </w:t>
      </w:r>
      <w:r w:rsidR="009670AC" w:rsidRPr="00351910">
        <w:rPr>
          <w:rFonts w:ascii="Arial" w:hAnsi="Arial" w:cs="Arial"/>
          <w:sz w:val="20"/>
          <w:szCs w:val="20"/>
          <w:highlight w:val="yellow"/>
        </w:rPr>
        <w:t>ile firmanın operasyonel sistemi (Backend) arasındaki etkileşimlerle sağlanacaktır.</w:t>
      </w:r>
      <w:r w:rsidR="001B0276" w:rsidRPr="00E64AF5">
        <w:rPr>
          <w:rFonts w:ascii="Arial" w:hAnsi="Arial" w:cs="Arial"/>
          <w:sz w:val="20"/>
          <w:szCs w:val="20"/>
        </w:rPr>
        <w:t xml:space="preserve"> Müşteri</w:t>
      </w:r>
      <w:r w:rsidR="00067EF8" w:rsidRPr="00E64AF5">
        <w:rPr>
          <w:rFonts w:ascii="Arial" w:hAnsi="Arial" w:cs="Arial"/>
          <w:sz w:val="20"/>
          <w:szCs w:val="20"/>
        </w:rPr>
        <w:t>,</w:t>
      </w:r>
      <w:r w:rsidR="001B0276" w:rsidRPr="00E64AF5">
        <w:rPr>
          <w:rFonts w:ascii="Arial" w:hAnsi="Arial" w:cs="Arial"/>
          <w:sz w:val="20"/>
          <w:szCs w:val="20"/>
        </w:rPr>
        <w:t xml:space="preserve"> rezervasyonu onaylamak istemesi durumunda ödeme adımına yönlendirilir ve burada hizmet sözleşmesini </w:t>
      </w:r>
      <w:r w:rsidR="00067EF8" w:rsidRPr="00E64AF5">
        <w:rPr>
          <w:rFonts w:ascii="Arial" w:hAnsi="Arial" w:cs="Arial"/>
          <w:sz w:val="20"/>
          <w:szCs w:val="20"/>
        </w:rPr>
        <w:t>onaylayarak</w:t>
      </w:r>
      <w:r w:rsidR="001B0276" w:rsidRPr="00E64AF5">
        <w:rPr>
          <w:rFonts w:ascii="Arial" w:hAnsi="Arial" w:cs="Arial"/>
          <w:sz w:val="20"/>
          <w:szCs w:val="20"/>
        </w:rPr>
        <w:t>, kredi kartıyla ödemesini tamamlar.</w:t>
      </w:r>
    </w:p>
    <w:p w14:paraId="62C8023A" w14:textId="77777777" w:rsidR="00B156B2" w:rsidRPr="00E64AF5" w:rsidRDefault="00F30E86" w:rsidP="00B156B2">
      <w:pPr>
        <w:numPr>
          <w:ilvl w:val="0"/>
          <w:numId w:val="7"/>
        </w:numPr>
        <w:spacing w:before="120" w:after="120"/>
        <w:jc w:val="both"/>
        <w:rPr>
          <w:rFonts w:ascii="Arial" w:hAnsi="Arial" w:cs="Arial"/>
          <w:sz w:val="20"/>
          <w:szCs w:val="20"/>
        </w:rPr>
      </w:pPr>
      <w:r w:rsidRPr="00E24836">
        <w:rPr>
          <w:rFonts w:ascii="Arial" w:hAnsi="Arial" w:cs="Arial"/>
          <w:sz w:val="20"/>
          <w:szCs w:val="20"/>
          <w:highlight w:val="yellow"/>
        </w:rPr>
        <w:t xml:space="preserve">Ödeme </w:t>
      </w:r>
      <w:r w:rsidR="00BB45B8" w:rsidRPr="00E24836">
        <w:rPr>
          <w:rFonts w:ascii="Arial" w:hAnsi="Arial" w:cs="Arial"/>
          <w:sz w:val="20"/>
          <w:szCs w:val="20"/>
          <w:highlight w:val="yellow"/>
        </w:rPr>
        <w:t xml:space="preserve">adımında </w:t>
      </w:r>
      <w:r w:rsidR="00931E47" w:rsidRPr="00E24836">
        <w:rPr>
          <w:rFonts w:ascii="Arial" w:hAnsi="Arial" w:cs="Arial"/>
          <w:b/>
          <w:sz w:val="20"/>
          <w:szCs w:val="20"/>
          <w:highlight w:val="yellow"/>
        </w:rPr>
        <w:t>PayFuse</w:t>
      </w:r>
      <w:r w:rsidR="00BB45B8" w:rsidRPr="00E24836">
        <w:rPr>
          <w:rFonts w:ascii="Arial" w:hAnsi="Arial" w:cs="Arial"/>
          <w:sz w:val="20"/>
          <w:szCs w:val="20"/>
          <w:highlight w:val="yellow"/>
        </w:rPr>
        <w:t xml:space="preserve"> adlı başka bir</w:t>
      </w:r>
      <w:r w:rsidR="003E148B" w:rsidRPr="00E24836">
        <w:rPr>
          <w:rFonts w:ascii="Arial" w:hAnsi="Arial" w:cs="Arial"/>
          <w:sz w:val="20"/>
          <w:szCs w:val="20"/>
          <w:highlight w:val="yellow"/>
        </w:rPr>
        <w:t xml:space="preserve"> hizmet sağlayıcının</w:t>
      </w:r>
      <w:r w:rsidR="00931E47" w:rsidRPr="00E24836">
        <w:rPr>
          <w:rFonts w:ascii="Arial" w:hAnsi="Arial" w:cs="Arial"/>
          <w:sz w:val="20"/>
          <w:szCs w:val="20"/>
          <w:highlight w:val="yellow"/>
        </w:rPr>
        <w:t xml:space="preserve"> </w:t>
      </w:r>
      <w:r w:rsidRPr="00E24836">
        <w:rPr>
          <w:rFonts w:ascii="Arial" w:hAnsi="Arial" w:cs="Arial"/>
          <w:sz w:val="20"/>
          <w:szCs w:val="20"/>
          <w:highlight w:val="yellow"/>
        </w:rPr>
        <w:t>altyapısı kullanılmaktadır</w:t>
      </w:r>
      <w:r w:rsidR="00BB45B8" w:rsidRPr="00E24836">
        <w:rPr>
          <w:rFonts w:ascii="Arial" w:hAnsi="Arial" w:cs="Arial"/>
          <w:sz w:val="20"/>
          <w:szCs w:val="20"/>
          <w:highlight w:val="yellow"/>
        </w:rPr>
        <w:t xml:space="preserve"> </w:t>
      </w:r>
      <w:r w:rsidR="001B0276" w:rsidRPr="00E24836">
        <w:rPr>
          <w:rFonts w:ascii="Arial" w:hAnsi="Arial" w:cs="Arial"/>
          <w:sz w:val="20"/>
          <w:szCs w:val="20"/>
          <w:highlight w:val="yellow"/>
        </w:rPr>
        <w:t>ve kesinleşen rezervasyonlar firma operasyonel sistem</w:t>
      </w:r>
      <w:r w:rsidR="0078463E" w:rsidRPr="00E24836">
        <w:rPr>
          <w:rFonts w:ascii="Arial" w:hAnsi="Arial" w:cs="Arial"/>
          <w:sz w:val="20"/>
          <w:szCs w:val="20"/>
          <w:highlight w:val="yellow"/>
        </w:rPr>
        <w:t>ine</w:t>
      </w:r>
      <w:r w:rsidR="001B0276" w:rsidRPr="00E24836">
        <w:rPr>
          <w:rFonts w:ascii="Arial" w:hAnsi="Arial" w:cs="Arial"/>
          <w:sz w:val="20"/>
          <w:szCs w:val="20"/>
          <w:highlight w:val="yellow"/>
        </w:rPr>
        <w:t xml:space="preserve"> kaydedilir ve </w:t>
      </w:r>
      <w:r w:rsidRPr="00E24836">
        <w:rPr>
          <w:rFonts w:ascii="Arial" w:hAnsi="Arial" w:cs="Arial"/>
          <w:b/>
          <w:sz w:val="20"/>
          <w:szCs w:val="20"/>
          <w:highlight w:val="yellow"/>
        </w:rPr>
        <w:t>MoveWise</w:t>
      </w:r>
      <w:r w:rsidR="00931E47" w:rsidRPr="00E24836">
        <w:rPr>
          <w:rFonts w:ascii="Arial" w:hAnsi="Arial" w:cs="Arial"/>
          <w:sz w:val="20"/>
          <w:szCs w:val="20"/>
          <w:highlight w:val="yellow"/>
        </w:rPr>
        <w:t xml:space="preserve"> üzerinden</w:t>
      </w:r>
      <w:r w:rsidR="001B0276" w:rsidRPr="00E24836">
        <w:rPr>
          <w:rFonts w:ascii="Arial" w:hAnsi="Arial" w:cs="Arial"/>
          <w:sz w:val="20"/>
          <w:szCs w:val="20"/>
          <w:highlight w:val="yellow"/>
        </w:rPr>
        <w:t xml:space="preserve"> müşteri tarafından takip edilebilir</w:t>
      </w:r>
      <w:r w:rsidR="00BB45B8" w:rsidRPr="00E24836">
        <w:rPr>
          <w:rFonts w:ascii="Arial" w:hAnsi="Arial" w:cs="Arial"/>
          <w:sz w:val="20"/>
          <w:szCs w:val="20"/>
          <w:highlight w:val="yellow"/>
        </w:rPr>
        <w:t>.</w:t>
      </w:r>
      <w:r w:rsidR="0078463E" w:rsidRPr="00E64AF5">
        <w:rPr>
          <w:rFonts w:ascii="Arial" w:hAnsi="Arial" w:cs="Arial"/>
          <w:sz w:val="20"/>
          <w:szCs w:val="20"/>
        </w:rPr>
        <w:t xml:space="preserve"> </w:t>
      </w:r>
      <w:r w:rsidR="009670AC" w:rsidRPr="00E64AF5">
        <w:rPr>
          <w:rFonts w:ascii="Arial" w:hAnsi="Arial" w:cs="Arial"/>
          <w:sz w:val="20"/>
          <w:szCs w:val="20"/>
        </w:rPr>
        <w:t xml:space="preserve">Müşteri ödemesi yapılmış bir rezervasyonu </w:t>
      </w:r>
      <w:r w:rsidR="009515C4" w:rsidRPr="00E64AF5">
        <w:rPr>
          <w:rFonts w:ascii="Arial" w:hAnsi="Arial" w:cs="Arial"/>
          <w:sz w:val="20"/>
          <w:szCs w:val="20"/>
        </w:rPr>
        <w:t>20 gün içinde</w:t>
      </w:r>
      <w:r w:rsidR="005020FE" w:rsidRPr="00E64AF5">
        <w:rPr>
          <w:rFonts w:ascii="Arial" w:hAnsi="Arial" w:cs="Arial"/>
          <w:sz w:val="20"/>
          <w:szCs w:val="20"/>
        </w:rPr>
        <w:t xml:space="preserve"> %15 ceza ödeyerek</w:t>
      </w:r>
      <w:r w:rsidR="009515C4" w:rsidRPr="00E64AF5">
        <w:rPr>
          <w:rFonts w:ascii="Arial" w:hAnsi="Arial" w:cs="Arial"/>
          <w:sz w:val="20"/>
          <w:szCs w:val="20"/>
        </w:rPr>
        <w:t xml:space="preserve"> </w:t>
      </w:r>
      <w:r w:rsidR="009670AC" w:rsidRPr="00E64AF5">
        <w:rPr>
          <w:rFonts w:ascii="Arial" w:hAnsi="Arial" w:cs="Arial"/>
          <w:sz w:val="20"/>
          <w:szCs w:val="20"/>
        </w:rPr>
        <w:t>iptal edip</w:t>
      </w:r>
      <w:r w:rsidR="0078463E" w:rsidRPr="00E64AF5">
        <w:rPr>
          <w:rFonts w:ascii="Arial" w:hAnsi="Arial" w:cs="Arial"/>
          <w:sz w:val="20"/>
          <w:szCs w:val="20"/>
        </w:rPr>
        <w:t xml:space="preserve"> ilk ödemesinin</w:t>
      </w:r>
      <w:r w:rsidR="009670AC" w:rsidRPr="00E64AF5">
        <w:rPr>
          <w:rFonts w:ascii="Arial" w:hAnsi="Arial" w:cs="Arial"/>
          <w:sz w:val="20"/>
          <w:szCs w:val="20"/>
        </w:rPr>
        <w:t xml:space="preserve"> </w:t>
      </w:r>
      <w:r w:rsidR="00931E47" w:rsidRPr="00E64AF5">
        <w:rPr>
          <w:rFonts w:ascii="Arial" w:hAnsi="Arial" w:cs="Arial"/>
          <w:sz w:val="20"/>
          <w:szCs w:val="20"/>
        </w:rPr>
        <w:t xml:space="preserve">tamamı için </w:t>
      </w:r>
      <w:r w:rsidR="006E302B" w:rsidRPr="00E64AF5">
        <w:rPr>
          <w:rFonts w:ascii="Arial" w:hAnsi="Arial" w:cs="Arial"/>
          <w:sz w:val="20"/>
          <w:szCs w:val="20"/>
        </w:rPr>
        <w:t>geri ödeme</w:t>
      </w:r>
      <w:r w:rsidR="00931E47" w:rsidRPr="00E64AF5">
        <w:rPr>
          <w:rFonts w:ascii="Arial" w:hAnsi="Arial" w:cs="Arial"/>
          <w:sz w:val="20"/>
          <w:szCs w:val="20"/>
        </w:rPr>
        <w:t xml:space="preserve"> </w:t>
      </w:r>
      <w:r w:rsidR="003227AF" w:rsidRPr="00E64AF5">
        <w:rPr>
          <w:rFonts w:ascii="Arial" w:hAnsi="Arial" w:cs="Arial"/>
          <w:sz w:val="20"/>
          <w:szCs w:val="20"/>
        </w:rPr>
        <w:t xml:space="preserve">talebi </w:t>
      </w:r>
      <w:r w:rsidR="00931E47" w:rsidRPr="00E64AF5">
        <w:rPr>
          <w:rFonts w:ascii="Arial" w:hAnsi="Arial" w:cs="Arial"/>
          <w:sz w:val="20"/>
          <w:szCs w:val="20"/>
        </w:rPr>
        <w:t>geçebilir</w:t>
      </w:r>
      <w:r w:rsidR="005020FE" w:rsidRPr="00E64AF5">
        <w:rPr>
          <w:rFonts w:ascii="Arial" w:hAnsi="Arial" w:cs="Arial"/>
          <w:sz w:val="20"/>
          <w:szCs w:val="20"/>
        </w:rPr>
        <w:t xml:space="preserve"> (</w:t>
      </w:r>
      <w:r w:rsidR="002C247B">
        <w:rPr>
          <w:rFonts w:ascii="Arial" w:hAnsi="Arial" w:cs="Arial"/>
          <w:sz w:val="20"/>
          <w:szCs w:val="20"/>
        </w:rPr>
        <w:t xml:space="preserve">örn. 100 TL lik bir randevuyu iptal etmek için müşteri 15 TL daha öder ve 100 TL müşteriye iade edilir, </w:t>
      </w:r>
      <w:r w:rsidR="005020FE" w:rsidRPr="00E64AF5">
        <w:rPr>
          <w:rFonts w:ascii="Arial" w:hAnsi="Arial" w:cs="Arial"/>
          <w:sz w:val="20"/>
          <w:szCs w:val="20"/>
        </w:rPr>
        <w:t xml:space="preserve">bu talepler hemen online olarak gerçekleşir). </w:t>
      </w:r>
    </w:p>
    <w:p w14:paraId="2E0A46B6" w14:textId="77777777" w:rsidR="0078463E" w:rsidRPr="00E64AF5" w:rsidRDefault="0078463E" w:rsidP="00B156B2">
      <w:pPr>
        <w:numPr>
          <w:ilvl w:val="0"/>
          <w:numId w:val="7"/>
        </w:numPr>
        <w:spacing w:before="120" w:after="120"/>
        <w:jc w:val="both"/>
        <w:rPr>
          <w:rFonts w:ascii="Arial" w:hAnsi="Arial" w:cs="Arial"/>
          <w:sz w:val="20"/>
          <w:szCs w:val="20"/>
        </w:rPr>
      </w:pPr>
      <w:r w:rsidRPr="00E64AF5">
        <w:rPr>
          <w:rFonts w:ascii="Arial" w:hAnsi="Arial" w:cs="Arial"/>
          <w:sz w:val="20"/>
          <w:szCs w:val="20"/>
        </w:rPr>
        <w:t>Ayrıca müşterilere</w:t>
      </w:r>
      <w:r w:rsidR="00931E47" w:rsidRPr="00E64AF5">
        <w:rPr>
          <w:rFonts w:ascii="Arial" w:hAnsi="Arial" w:cs="Arial"/>
          <w:sz w:val="20"/>
          <w:szCs w:val="20"/>
        </w:rPr>
        <w:t xml:space="preserve">, </w:t>
      </w:r>
      <w:r w:rsidRPr="00E64AF5">
        <w:rPr>
          <w:rFonts w:ascii="Arial" w:hAnsi="Arial" w:cs="Arial"/>
          <w:sz w:val="20"/>
          <w:szCs w:val="20"/>
        </w:rPr>
        <w:t xml:space="preserve">taşıma zamanına 3 gün kala ve araçların kapıya gelmesine 1 saat kala </w:t>
      </w:r>
      <w:r w:rsidR="00F30E86" w:rsidRPr="00E64AF5">
        <w:rPr>
          <w:rFonts w:ascii="Arial" w:hAnsi="Arial" w:cs="Arial"/>
          <w:b/>
          <w:sz w:val="20"/>
          <w:szCs w:val="20"/>
        </w:rPr>
        <w:t>MoveWise</w:t>
      </w:r>
      <w:r w:rsidRPr="00E64AF5">
        <w:rPr>
          <w:rFonts w:ascii="Arial" w:hAnsi="Arial" w:cs="Arial"/>
          <w:sz w:val="20"/>
          <w:szCs w:val="20"/>
        </w:rPr>
        <w:t>’d</w:t>
      </w:r>
      <w:r w:rsidR="00F30E86" w:rsidRPr="00E64AF5">
        <w:rPr>
          <w:rFonts w:ascii="Arial" w:hAnsi="Arial" w:cs="Arial"/>
          <w:sz w:val="20"/>
          <w:szCs w:val="20"/>
        </w:rPr>
        <w:t>a</w:t>
      </w:r>
      <w:r w:rsidRPr="00E64AF5">
        <w:rPr>
          <w:rFonts w:ascii="Arial" w:hAnsi="Arial" w:cs="Arial"/>
          <w:sz w:val="20"/>
          <w:szCs w:val="20"/>
        </w:rPr>
        <w:t>n Push notifikasyon ve/veya SMS atılmaktadır.</w:t>
      </w:r>
      <w:r w:rsidR="00B62ACC" w:rsidRPr="00E64AF5">
        <w:rPr>
          <w:rFonts w:ascii="Arial" w:hAnsi="Arial" w:cs="Arial"/>
          <w:sz w:val="20"/>
          <w:szCs w:val="20"/>
        </w:rPr>
        <w:t xml:space="preserve"> </w:t>
      </w:r>
      <w:r w:rsidRPr="00E64AF5">
        <w:rPr>
          <w:rFonts w:ascii="Arial" w:hAnsi="Arial" w:cs="Arial"/>
          <w:sz w:val="20"/>
          <w:szCs w:val="20"/>
        </w:rPr>
        <w:t xml:space="preserve">Bu bildirimler için müşterinin </w:t>
      </w:r>
      <w:r w:rsidR="00F30E86" w:rsidRPr="00E64AF5">
        <w:rPr>
          <w:rFonts w:ascii="Arial" w:hAnsi="Arial" w:cs="Arial"/>
          <w:sz w:val="20"/>
          <w:szCs w:val="20"/>
        </w:rPr>
        <w:t>uygulama üzerin</w:t>
      </w:r>
      <w:r w:rsidR="00B70734" w:rsidRPr="00E64AF5">
        <w:rPr>
          <w:rFonts w:ascii="Arial" w:hAnsi="Arial" w:cs="Arial"/>
          <w:sz w:val="20"/>
          <w:szCs w:val="20"/>
        </w:rPr>
        <w:t>d</w:t>
      </w:r>
      <w:r w:rsidRPr="00E64AF5">
        <w:rPr>
          <w:rFonts w:ascii="Arial" w:hAnsi="Arial" w:cs="Arial"/>
          <w:sz w:val="20"/>
          <w:szCs w:val="20"/>
        </w:rPr>
        <w:t>e iletişim tercihlerine onay vermiş olması gere</w:t>
      </w:r>
      <w:r w:rsidR="00067EF8" w:rsidRPr="00E64AF5">
        <w:rPr>
          <w:rFonts w:ascii="Arial" w:hAnsi="Arial" w:cs="Arial"/>
          <w:sz w:val="20"/>
          <w:szCs w:val="20"/>
        </w:rPr>
        <w:t>klidir</w:t>
      </w:r>
      <w:r w:rsidRPr="00E64AF5">
        <w:rPr>
          <w:rFonts w:ascii="Arial" w:hAnsi="Arial" w:cs="Arial"/>
          <w:sz w:val="20"/>
          <w:szCs w:val="20"/>
        </w:rPr>
        <w:t xml:space="preserve">.   </w:t>
      </w:r>
    </w:p>
    <w:p w14:paraId="5B476D36" w14:textId="77777777" w:rsidR="00DB13C4" w:rsidRPr="00F86BD5" w:rsidRDefault="00436AA6" w:rsidP="00F86BD5">
      <w:pPr>
        <w:numPr>
          <w:ilvl w:val="0"/>
          <w:numId w:val="7"/>
        </w:numPr>
        <w:spacing w:before="120" w:after="120"/>
        <w:jc w:val="both"/>
        <w:rPr>
          <w:rFonts w:ascii="Arial" w:hAnsi="Arial" w:cs="Arial"/>
          <w:sz w:val="20"/>
          <w:szCs w:val="20"/>
        </w:rPr>
      </w:pPr>
      <w:r w:rsidRPr="00A923D8">
        <w:rPr>
          <w:rFonts w:ascii="Arial" w:hAnsi="Arial" w:cs="Arial"/>
          <w:b/>
          <w:sz w:val="20"/>
          <w:szCs w:val="20"/>
          <w:u w:val="single"/>
        </w:rPr>
        <w:t>Kapasite Kontrolü ve Fiyat Hesabı:</w:t>
      </w:r>
      <w:r w:rsidRPr="00E64AF5">
        <w:rPr>
          <w:rFonts w:ascii="Arial" w:hAnsi="Arial" w:cs="Arial"/>
          <w:sz w:val="20"/>
          <w:szCs w:val="20"/>
        </w:rPr>
        <w:t xml:space="preserve"> </w:t>
      </w:r>
      <w:r w:rsidRPr="00A923D8">
        <w:rPr>
          <w:rFonts w:ascii="Arial" w:hAnsi="Arial" w:cs="Arial"/>
          <w:sz w:val="20"/>
          <w:szCs w:val="20"/>
        </w:rPr>
        <w:t>Kapasite (slot) kontrolüne, talep edilen hizmetin yükleme/ boşaltma süreleri ve gidiş/geliş süreleri (ortalama hızla) girdi oluşturacaktır. Firma 7/24 taşıma yapabilir. Araç maliyetleri değil ancak işçi</w:t>
      </w:r>
      <w:r w:rsidR="006E294F" w:rsidRPr="00A923D8">
        <w:rPr>
          <w:rFonts w:ascii="Arial" w:hAnsi="Arial" w:cs="Arial"/>
          <w:sz w:val="20"/>
          <w:szCs w:val="20"/>
        </w:rPr>
        <w:t xml:space="preserve"> (şoför ve taşımacı)</w:t>
      </w:r>
      <w:r w:rsidRPr="00A923D8">
        <w:rPr>
          <w:rFonts w:ascii="Arial" w:hAnsi="Arial" w:cs="Arial"/>
          <w:sz w:val="20"/>
          <w:szCs w:val="20"/>
        </w:rPr>
        <w:t xml:space="preserve"> maliyetleri </w:t>
      </w:r>
      <w:r w:rsidR="00D83552" w:rsidRPr="00A923D8">
        <w:rPr>
          <w:rFonts w:ascii="Arial" w:hAnsi="Arial" w:cs="Arial"/>
          <w:sz w:val="20"/>
          <w:szCs w:val="20"/>
        </w:rPr>
        <w:t xml:space="preserve">hareketin </w:t>
      </w:r>
      <w:r w:rsidR="00410660">
        <w:rPr>
          <w:rFonts w:ascii="Arial" w:hAnsi="Arial" w:cs="Arial"/>
          <w:sz w:val="20"/>
          <w:szCs w:val="20"/>
        </w:rPr>
        <w:t xml:space="preserve">(operasyon merkezinden) </w:t>
      </w:r>
      <w:r w:rsidR="00D83552" w:rsidRPr="00A923D8">
        <w:rPr>
          <w:rFonts w:ascii="Arial" w:hAnsi="Arial" w:cs="Arial"/>
          <w:sz w:val="20"/>
          <w:szCs w:val="20"/>
        </w:rPr>
        <w:t>başladığı</w:t>
      </w:r>
      <w:r w:rsidRPr="00A923D8">
        <w:rPr>
          <w:rFonts w:ascii="Arial" w:hAnsi="Arial" w:cs="Arial"/>
          <w:sz w:val="20"/>
          <w:szCs w:val="20"/>
        </w:rPr>
        <w:t xml:space="preserve"> saat baz alınarak </w:t>
      </w:r>
      <w:r w:rsidR="002075C6" w:rsidRPr="00A923D8">
        <w:rPr>
          <w:rFonts w:ascii="Arial" w:hAnsi="Arial" w:cs="Arial"/>
          <w:sz w:val="20"/>
          <w:szCs w:val="20"/>
        </w:rPr>
        <w:t xml:space="preserve">belirlenen </w:t>
      </w:r>
      <w:r w:rsidRPr="00A923D8">
        <w:rPr>
          <w:rFonts w:ascii="Arial" w:hAnsi="Arial" w:cs="Arial"/>
          <w:sz w:val="20"/>
          <w:szCs w:val="20"/>
        </w:rPr>
        <w:t xml:space="preserve">3 vardiyada farklılık gösterebilir; bunlar: vardiya(1)= sabah 8:00- akşam 16:00 / vardiya(2)= akşam 16:00 -gece 24:00 / vardiya(3)= gece 24:00 – sabah 8:00 </w:t>
      </w:r>
      <w:r w:rsidR="006E294F" w:rsidRPr="00A923D8">
        <w:rPr>
          <w:rFonts w:ascii="Arial" w:hAnsi="Arial" w:cs="Arial"/>
          <w:sz w:val="20"/>
          <w:szCs w:val="20"/>
        </w:rPr>
        <w:t xml:space="preserve">vardiyalarıdır </w:t>
      </w:r>
      <w:r w:rsidR="006C2131">
        <w:rPr>
          <w:rFonts w:ascii="Arial" w:hAnsi="Arial" w:cs="Arial"/>
          <w:sz w:val="20"/>
          <w:szCs w:val="20"/>
        </w:rPr>
        <w:t>(</w:t>
      </w:r>
      <w:r w:rsidR="006E294F" w:rsidRPr="00A923D8">
        <w:rPr>
          <w:rFonts w:ascii="Arial" w:hAnsi="Arial" w:cs="Arial"/>
          <w:sz w:val="20"/>
          <w:szCs w:val="20"/>
        </w:rPr>
        <w:t>birim saatlik işçilik</w:t>
      </w:r>
      <w:r w:rsidRPr="00A923D8">
        <w:rPr>
          <w:rFonts w:ascii="Arial" w:hAnsi="Arial" w:cs="Arial"/>
          <w:sz w:val="20"/>
          <w:szCs w:val="20"/>
        </w:rPr>
        <w:t xml:space="preserve"> maliyetler</w:t>
      </w:r>
      <w:r w:rsidR="006E294F" w:rsidRPr="00A923D8">
        <w:rPr>
          <w:rFonts w:ascii="Arial" w:hAnsi="Arial" w:cs="Arial"/>
          <w:sz w:val="20"/>
          <w:szCs w:val="20"/>
        </w:rPr>
        <w:t>i</w:t>
      </w:r>
      <w:r w:rsidRPr="00A923D8">
        <w:rPr>
          <w:rFonts w:ascii="Arial" w:hAnsi="Arial" w:cs="Arial"/>
          <w:sz w:val="20"/>
          <w:szCs w:val="20"/>
        </w:rPr>
        <w:t xml:space="preserve"> v1&lt;v2&lt;v3 </w:t>
      </w:r>
      <w:r w:rsidR="006C2131">
        <w:rPr>
          <w:rFonts w:ascii="Arial" w:hAnsi="Arial" w:cs="Arial"/>
          <w:sz w:val="20"/>
          <w:szCs w:val="20"/>
        </w:rPr>
        <w:t xml:space="preserve">şeklinde olup </w:t>
      </w:r>
      <w:r w:rsidRPr="00A923D8">
        <w:rPr>
          <w:rFonts w:ascii="Arial" w:hAnsi="Arial" w:cs="Arial"/>
          <w:sz w:val="20"/>
          <w:szCs w:val="20"/>
        </w:rPr>
        <w:t>resmî tatil veya hafta sonlarına göre değişmez ve bu zaman dilimlerinde de çalışılabil</w:t>
      </w:r>
      <w:r w:rsidR="006C2131">
        <w:rPr>
          <w:rFonts w:ascii="Arial" w:hAnsi="Arial" w:cs="Arial"/>
          <w:sz w:val="20"/>
          <w:szCs w:val="20"/>
        </w:rPr>
        <w:t>mektedir</w:t>
      </w:r>
      <w:r w:rsidRPr="00A923D8">
        <w:rPr>
          <w:rFonts w:ascii="Arial" w:hAnsi="Arial" w:cs="Arial"/>
          <w:sz w:val="20"/>
          <w:szCs w:val="20"/>
        </w:rPr>
        <w:t>). Firma belli şehirlerde ve belli şehirler arasında hizmet vermektedir</w:t>
      </w:r>
      <w:r w:rsidR="002D6AE1">
        <w:rPr>
          <w:rFonts w:ascii="Arial" w:hAnsi="Arial" w:cs="Arial"/>
          <w:sz w:val="20"/>
          <w:szCs w:val="20"/>
        </w:rPr>
        <w:t>. Aloke edilen a</w:t>
      </w:r>
      <w:r w:rsidR="002D6AE1" w:rsidRPr="00A923D8">
        <w:rPr>
          <w:rFonts w:ascii="Arial" w:hAnsi="Arial" w:cs="Arial"/>
          <w:sz w:val="20"/>
          <w:szCs w:val="20"/>
        </w:rPr>
        <w:t xml:space="preserve">raçlar hareketine operasyon merkezinden beraber </w:t>
      </w:r>
      <w:r w:rsidR="001427D0">
        <w:rPr>
          <w:rFonts w:ascii="Arial" w:hAnsi="Arial" w:cs="Arial"/>
          <w:sz w:val="20"/>
          <w:szCs w:val="20"/>
        </w:rPr>
        <w:t xml:space="preserve">aynı anda </w:t>
      </w:r>
      <w:r w:rsidR="002D6AE1">
        <w:rPr>
          <w:rFonts w:ascii="Arial" w:hAnsi="Arial" w:cs="Arial"/>
          <w:sz w:val="20"/>
          <w:szCs w:val="20"/>
        </w:rPr>
        <w:t>başlamalıdırlar</w:t>
      </w:r>
      <w:r w:rsidR="00F86BD5">
        <w:rPr>
          <w:rFonts w:ascii="Arial" w:hAnsi="Arial" w:cs="Arial"/>
          <w:sz w:val="20"/>
          <w:szCs w:val="20"/>
        </w:rPr>
        <w:t xml:space="preserve">. </w:t>
      </w:r>
      <w:r w:rsidRPr="002D6AE1">
        <w:rPr>
          <w:rFonts w:ascii="Arial" w:hAnsi="Arial" w:cs="Arial"/>
          <w:sz w:val="20"/>
          <w:szCs w:val="20"/>
        </w:rPr>
        <w:t>İller arasındaki mesafeler ortalama şekilde sabit (il içi mesafe ihmal edilerek) alınabilir. İl içi teslimatlar</w:t>
      </w:r>
      <w:r w:rsidR="00A923D8" w:rsidRPr="002D6AE1">
        <w:rPr>
          <w:rFonts w:ascii="Arial" w:hAnsi="Arial" w:cs="Arial"/>
          <w:sz w:val="20"/>
          <w:szCs w:val="20"/>
        </w:rPr>
        <w:t xml:space="preserve"> ise; </w:t>
      </w:r>
      <w:r w:rsidR="00E7138D" w:rsidRPr="002D6AE1">
        <w:rPr>
          <w:rFonts w:ascii="Arial" w:hAnsi="Arial" w:cs="Arial"/>
          <w:sz w:val="20"/>
          <w:szCs w:val="20"/>
        </w:rPr>
        <w:t xml:space="preserve">ilden </w:t>
      </w:r>
      <w:r w:rsidRPr="002D6AE1">
        <w:rPr>
          <w:rFonts w:ascii="Arial" w:hAnsi="Arial" w:cs="Arial"/>
          <w:sz w:val="20"/>
          <w:szCs w:val="20"/>
        </w:rPr>
        <w:t>ile değişken olmakla birlikte mesafe</w:t>
      </w:r>
      <w:r w:rsidR="00F303C5" w:rsidRPr="002D6AE1">
        <w:rPr>
          <w:rFonts w:ascii="Arial" w:hAnsi="Arial" w:cs="Arial"/>
          <w:sz w:val="20"/>
          <w:szCs w:val="20"/>
        </w:rPr>
        <w:t xml:space="preserve"> ve araçtan</w:t>
      </w:r>
      <w:r w:rsidRPr="002D6AE1">
        <w:rPr>
          <w:rFonts w:ascii="Arial" w:hAnsi="Arial" w:cs="Arial"/>
          <w:sz w:val="20"/>
          <w:szCs w:val="20"/>
        </w:rPr>
        <w:t xml:space="preserve"> bağımsız (sabit </w:t>
      </w:r>
      <w:r w:rsidR="00F303C5" w:rsidRPr="002D6AE1">
        <w:rPr>
          <w:rFonts w:ascii="Arial" w:hAnsi="Arial" w:cs="Arial"/>
          <w:sz w:val="20"/>
          <w:szCs w:val="20"/>
        </w:rPr>
        <w:t xml:space="preserve">toplam </w:t>
      </w:r>
      <w:r w:rsidR="00D83552" w:rsidRPr="002D6AE1">
        <w:rPr>
          <w:rFonts w:ascii="Arial" w:hAnsi="Arial" w:cs="Arial"/>
          <w:sz w:val="20"/>
          <w:szCs w:val="20"/>
        </w:rPr>
        <w:t xml:space="preserve">gidiş geliş </w:t>
      </w:r>
      <w:r w:rsidRPr="002D6AE1">
        <w:rPr>
          <w:rFonts w:ascii="Arial" w:hAnsi="Arial" w:cs="Arial"/>
          <w:sz w:val="20"/>
          <w:szCs w:val="20"/>
        </w:rPr>
        <w:t>süre</w:t>
      </w:r>
      <w:r w:rsidR="00D83552" w:rsidRPr="002D6AE1">
        <w:rPr>
          <w:rFonts w:ascii="Arial" w:hAnsi="Arial" w:cs="Arial"/>
          <w:sz w:val="20"/>
          <w:szCs w:val="20"/>
        </w:rPr>
        <w:t>si</w:t>
      </w:r>
      <w:r w:rsidR="00F303C5" w:rsidRPr="002D6AE1">
        <w:rPr>
          <w:rFonts w:ascii="Arial" w:hAnsi="Arial" w:cs="Arial"/>
          <w:sz w:val="20"/>
          <w:szCs w:val="20"/>
        </w:rPr>
        <w:t>ne</w:t>
      </w:r>
      <w:r w:rsidRPr="002D6AE1">
        <w:rPr>
          <w:rFonts w:ascii="Arial" w:hAnsi="Arial" w:cs="Arial"/>
          <w:sz w:val="20"/>
          <w:szCs w:val="20"/>
        </w:rPr>
        <w:t xml:space="preserve">) </w:t>
      </w:r>
      <w:r w:rsidR="00E7138D" w:rsidRPr="002D6AE1">
        <w:rPr>
          <w:rFonts w:ascii="Arial" w:hAnsi="Arial" w:cs="Arial"/>
          <w:sz w:val="20"/>
          <w:szCs w:val="20"/>
        </w:rPr>
        <w:t>ve</w:t>
      </w:r>
      <w:r w:rsidRPr="002D6AE1">
        <w:rPr>
          <w:rFonts w:ascii="Arial" w:hAnsi="Arial" w:cs="Arial"/>
          <w:sz w:val="20"/>
          <w:szCs w:val="20"/>
        </w:rPr>
        <w:t xml:space="preserve"> </w:t>
      </w:r>
      <w:r w:rsidR="00A923D8" w:rsidRPr="002D6AE1">
        <w:rPr>
          <w:rFonts w:ascii="Arial" w:hAnsi="Arial" w:cs="Arial"/>
          <w:sz w:val="20"/>
          <w:szCs w:val="20"/>
        </w:rPr>
        <w:t xml:space="preserve">fakat </w:t>
      </w:r>
      <w:r w:rsidR="00F303C5" w:rsidRPr="002D6AE1">
        <w:rPr>
          <w:rFonts w:ascii="Arial" w:hAnsi="Arial" w:cs="Arial"/>
          <w:sz w:val="20"/>
          <w:szCs w:val="20"/>
        </w:rPr>
        <w:t>a</w:t>
      </w:r>
      <w:r w:rsidRPr="002D6AE1">
        <w:rPr>
          <w:rFonts w:ascii="Arial" w:hAnsi="Arial" w:cs="Arial"/>
          <w:sz w:val="20"/>
          <w:szCs w:val="20"/>
        </w:rPr>
        <w:t>raç segment</w:t>
      </w:r>
      <w:r w:rsidR="00A923D8" w:rsidRPr="002D6AE1">
        <w:rPr>
          <w:rFonts w:ascii="Arial" w:hAnsi="Arial" w:cs="Arial"/>
          <w:sz w:val="20"/>
          <w:szCs w:val="20"/>
        </w:rPr>
        <w:t xml:space="preserve">iyle ilişkili </w:t>
      </w:r>
      <w:r w:rsidRPr="002D6AE1">
        <w:rPr>
          <w:rFonts w:ascii="Arial" w:hAnsi="Arial" w:cs="Arial"/>
          <w:sz w:val="20"/>
          <w:szCs w:val="20"/>
        </w:rPr>
        <w:t>sabit</w:t>
      </w:r>
      <w:r w:rsidR="006E4B2E" w:rsidRPr="002D6AE1">
        <w:rPr>
          <w:rFonts w:ascii="Arial" w:hAnsi="Arial" w:cs="Arial"/>
          <w:sz w:val="20"/>
          <w:szCs w:val="20"/>
        </w:rPr>
        <w:t xml:space="preserve"> toplam yakıt</w:t>
      </w:r>
      <w:r w:rsidRPr="002D6AE1">
        <w:rPr>
          <w:rFonts w:ascii="Arial" w:hAnsi="Arial" w:cs="Arial"/>
          <w:sz w:val="20"/>
          <w:szCs w:val="20"/>
        </w:rPr>
        <w:t xml:space="preserve"> maliyetl</w:t>
      </w:r>
      <w:r w:rsidR="006E4B2E" w:rsidRPr="002D6AE1">
        <w:rPr>
          <w:rFonts w:ascii="Arial" w:hAnsi="Arial" w:cs="Arial"/>
          <w:sz w:val="20"/>
          <w:szCs w:val="20"/>
        </w:rPr>
        <w:t>erine sahiptir (</w:t>
      </w:r>
      <w:r w:rsidR="007C03C7" w:rsidRPr="002D6AE1">
        <w:rPr>
          <w:rFonts w:ascii="Arial" w:hAnsi="Arial" w:cs="Arial"/>
          <w:sz w:val="20"/>
          <w:szCs w:val="20"/>
        </w:rPr>
        <w:t>diğer maliyetler</w:t>
      </w:r>
      <w:r w:rsidR="00D83552" w:rsidRPr="002D6AE1">
        <w:rPr>
          <w:rFonts w:ascii="Arial" w:hAnsi="Arial" w:cs="Arial"/>
          <w:sz w:val="20"/>
          <w:szCs w:val="20"/>
        </w:rPr>
        <w:t xml:space="preserve"> </w:t>
      </w:r>
      <w:r w:rsidR="006E4B2E" w:rsidRPr="002D6AE1">
        <w:rPr>
          <w:rFonts w:ascii="Arial" w:hAnsi="Arial" w:cs="Arial"/>
          <w:sz w:val="20"/>
          <w:szCs w:val="20"/>
        </w:rPr>
        <w:t>hesaplan</w:t>
      </w:r>
      <w:r w:rsidR="00E7138D" w:rsidRPr="002D6AE1">
        <w:rPr>
          <w:rFonts w:ascii="Arial" w:hAnsi="Arial" w:cs="Arial"/>
          <w:sz w:val="20"/>
          <w:szCs w:val="20"/>
        </w:rPr>
        <w:t>malıdır</w:t>
      </w:r>
      <w:r w:rsidR="006E4B2E" w:rsidRPr="002D6AE1">
        <w:rPr>
          <w:rFonts w:ascii="Arial" w:hAnsi="Arial" w:cs="Arial"/>
          <w:sz w:val="20"/>
          <w:szCs w:val="20"/>
        </w:rPr>
        <w:t>)</w:t>
      </w:r>
      <w:r w:rsidRPr="002D6AE1">
        <w:rPr>
          <w:rFonts w:ascii="Arial" w:hAnsi="Arial" w:cs="Arial"/>
          <w:sz w:val="20"/>
          <w:szCs w:val="20"/>
        </w:rPr>
        <w:t>. Bu</w:t>
      </w:r>
      <w:r w:rsidR="00E7138D" w:rsidRPr="002D6AE1">
        <w:rPr>
          <w:rFonts w:ascii="Arial" w:hAnsi="Arial" w:cs="Arial"/>
          <w:sz w:val="20"/>
          <w:szCs w:val="20"/>
        </w:rPr>
        <w:t xml:space="preserve"> </w:t>
      </w:r>
      <w:r w:rsidR="00061CF6" w:rsidRPr="002D6AE1">
        <w:rPr>
          <w:rFonts w:ascii="Arial" w:hAnsi="Arial" w:cs="Arial"/>
          <w:sz w:val="20"/>
          <w:szCs w:val="20"/>
        </w:rPr>
        <w:t xml:space="preserve">süre ve </w:t>
      </w:r>
      <w:r w:rsidR="00E7138D" w:rsidRPr="002D6AE1">
        <w:rPr>
          <w:rFonts w:ascii="Arial" w:hAnsi="Arial" w:cs="Arial"/>
          <w:sz w:val="20"/>
          <w:szCs w:val="20"/>
        </w:rPr>
        <w:t>il içi</w:t>
      </w:r>
      <w:r w:rsidRPr="002D6AE1">
        <w:rPr>
          <w:rFonts w:ascii="Arial" w:hAnsi="Arial" w:cs="Arial"/>
          <w:sz w:val="20"/>
          <w:szCs w:val="20"/>
        </w:rPr>
        <w:t xml:space="preserve"> </w:t>
      </w:r>
      <w:r w:rsidR="00E7138D" w:rsidRPr="002D6AE1">
        <w:rPr>
          <w:rFonts w:ascii="Arial" w:hAnsi="Arial" w:cs="Arial"/>
          <w:sz w:val="20"/>
          <w:szCs w:val="20"/>
        </w:rPr>
        <w:t xml:space="preserve">yakıt </w:t>
      </w:r>
      <w:r w:rsidR="00D83552" w:rsidRPr="002D6AE1">
        <w:rPr>
          <w:rFonts w:ascii="Arial" w:hAnsi="Arial" w:cs="Arial"/>
          <w:sz w:val="20"/>
          <w:szCs w:val="20"/>
        </w:rPr>
        <w:t>maliyet</w:t>
      </w:r>
      <w:r w:rsidR="00E7138D" w:rsidRPr="002D6AE1">
        <w:rPr>
          <w:rFonts w:ascii="Arial" w:hAnsi="Arial" w:cs="Arial"/>
          <w:sz w:val="20"/>
          <w:szCs w:val="20"/>
        </w:rPr>
        <w:t>inin</w:t>
      </w:r>
      <w:r w:rsidR="00D83552" w:rsidRPr="002D6AE1">
        <w:rPr>
          <w:rFonts w:ascii="Arial" w:hAnsi="Arial" w:cs="Arial"/>
          <w:sz w:val="20"/>
          <w:szCs w:val="20"/>
        </w:rPr>
        <w:t xml:space="preserve"> yarısı</w:t>
      </w:r>
      <w:r w:rsidRPr="002D6AE1">
        <w:rPr>
          <w:rFonts w:ascii="Arial" w:hAnsi="Arial" w:cs="Arial"/>
          <w:sz w:val="20"/>
          <w:szCs w:val="20"/>
        </w:rPr>
        <w:t>, teslimat il dışından geliyorsa</w:t>
      </w:r>
      <w:r w:rsidR="00D83552" w:rsidRPr="002D6AE1">
        <w:rPr>
          <w:rFonts w:ascii="Arial" w:hAnsi="Arial" w:cs="Arial"/>
          <w:sz w:val="20"/>
          <w:szCs w:val="20"/>
        </w:rPr>
        <w:t xml:space="preserve"> (veya il dışına gidiyorsa)</w:t>
      </w:r>
      <w:r w:rsidRPr="002D6AE1">
        <w:rPr>
          <w:rFonts w:ascii="Arial" w:hAnsi="Arial" w:cs="Arial"/>
          <w:sz w:val="20"/>
          <w:szCs w:val="20"/>
        </w:rPr>
        <w:t xml:space="preserve"> </w:t>
      </w:r>
      <w:r w:rsidR="00D83552" w:rsidRPr="002D6AE1">
        <w:rPr>
          <w:rFonts w:ascii="Arial" w:hAnsi="Arial" w:cs="Arial"/>
          <w:sz w:val="20"/>
          <w:szCs w:val="20"/>
        </w:rPr>
        <w:t xml:space="preserve">diğer </w:t>
      </w:r>
      <w:r w:rsidR="003961A6" w:rsidRPr="002D6AE1">
        <w:rPr>
          <w:rFonts w:ascii="Arial" w:hAnsi="Arial" w:cs="Arial"/>
          <w:sz w:val="20"/>
          <w:szCs w:val="20"/>
        </w:rPr>
        <w:t xml:space="preserve">iller arası </w:t>
      </w:r>
      <w:r w:rsidRPr="002D6AE1">
        <w:rPr>
          <w:rFonts w:ascii="Arial" w:hAnsi="Arial" w:cs="Arial"/>
          <w:sz w:val="20"/>
          <w:szCs w:val="20"/>
        </w:rPr>
        <w:t>maliyet</w:t>
      </w:r>
      <w:r w:rsidR="00D76093">
        <w:rPr>
          <w:rFonts w:ascii="Arial" w:hAnsi="Arial" w:cs="Arial"/>
          <w:sz w:val="20"/>
          <w:szCs w:val="20"/>
        </w:rPr>
        <w:t xml:space="preserve"> ve sürelere</w:t>
      </w:r>
      <w:r w:rsidRPr="002D6AE1">
        <w:rPr>
          <w:rFonts w:ascii="Arial" w:hAnsi="Arial" w:cs="Arial"/>
          <w:sz w:val="20"/>
          <w:szCs w:val="20"/>
        </w:rPr>
        <w:t xml:space="preserve"> </w:t>
      </w:r>
      <w:r w:rsidR="00F303C5" w:rsidRPr="002D6AE1">
        <w:rPr>
          <w:rFonts w:ascii="Arial" w:hAnsi="Arial" w:cs="Arial"/>
          <w:sz w:val="20"/>
          <w:szCs w:val="20"/>
        </w:rPr>
        <w:t>eklenecektir</w:t>
      </w:r>
      <w:r w:rsidR="000B2A54" w:rsidRPr="002D6AE1">
        <w:rPr>
          <w:rFonts w:ascii="Arial" w:hAnsi="Arial" w:cs="Arial"/>
          <w:sz w:val="20"/>
          <w:szCs w:val="20"/>
        </w:rPr>
        <w:t>.</w:t>
      </w:r>
      <w:r w:rsidR="00061CF6" w:rsidRPr="002D6AE1">
        <w:rPr>
          <w:rFonts w:ascii="Arial" w:hAnsi="Arial" w:cs="Arial"/>
          <w:sz w:val="20"/>
          <w:szCs w:val="20"/>
        </w:rPr>
        <w:t xml:space="preserve"> </w:t>
      </w:r>
      <w:r w:rsidR="001427D0" w:rsidRPr="001427D0">
        <w:rPr>
          <w:rFonts w:ascii="Arial" w:hAnsi="Arial" w:cs="Arial"/>
          <w:sz w:val="20"/>
          <w:szCs w:val="20"/>
        </w:rPr>
        <w:t xml:space="preserve">Araçlar her teslimat sonrası (bakım, temizlik, planlama gibi çeşitli nedenlerden dolayı) operasyon merkezine gelmek durumundadırlar (boş gidiş gelişlerin sadece iller arası kısmı maliyet hesabına dahil edilir, yani </w:t>
      </w:r>
      <w:r w:rsidR="00F86BD5">
        <w:rPr>
          <w:rFonts w:ascii="Arial" w:hAnsi="Arial" w:cs="Arial"/>
          <w:sz w:val="20"/>
          <w:szCs w:val="20"/>
        </w:rPr>
        <w:t xml:space="preserve">Bursa içi bir yükleme veya boşaltma yoksa </w:t>
      </w:r>
      <w:r w:rsidR="001427D0" w:rsidRPr="001427D0">
        <w:rPr>
          <w:rFonts w:ascii="Arial" w:hAnsi="Arial" w:cs="Arial"/>
          <w:sz w:val="20"/>
          <w:szCs w:val="20"/>
        </w:rPr>
        <w:t>operasyon merkezin</w:t>
      </w:r>
      <w:r w:rsidR="001427D0">
        <w:rPr>
          <w:rFonts w:ascii="Arial" w:hAnsi="Arial" w:cs="Arial"/>
          <w:sz w:val="20"/>
          <w:szCs w:val="20"/>
        </w:rPr>
        <w:t xml:space="preserve">den </w:t>
      </w:r>
      <w:r w:rsidR="001427D0" w:rsidRPr="001427D0">
        <w:rPr>
          <w:rFonts w:ascii="Arial" w:hAnsi="Arial" w:cs="Arial"/>
          <w:sz w:val="20"/>
          <w:szCs w:val="20"/>
        </w:rPr>
        <w:t>il dışına yük almak için gidiş veya dönüşün Bursa içi</w:t>
      </w:r>
      <w:r w:rsidR="00F86BD5">
        <w:rPr>
          <w:rFonts w:ascii="Arial" w:hAnsi="Arial" w:cs="Arial"/>
          <w:sz w:val="20"/>
          <w:szCs w:val="20"/>
        </w:rPr>
        <w:t xml:space="preserve"> </w:t>
      </w:r>
      <w:r w:rsidR="001427D0" w:rsidRPr="001427D0">
        <w:rPr>
          <w:rFonts w:ascii="Arial" w:hAnsi="Arial" w:cs="Arial"/>
          <w:sz w:val="20"/>
          <w:szCs w:val="20"/>
        </w:rPr>
        <w:t xml:space="preserve">süre ve yakıt maliyetleri ihmal edilecektir). </w:t>
      </w:r>
      <w:r w:rsidR="00F86BD5">
        <w:rPr>
          <w:rFonts w:ascii="Arial" w:hAnsi="Arial" w:cs="Arial"/>
          <w:sz w:val="20"/>
          <w:szCs w:val="20"/>
        </w:rPr>
        <w:t>Y</w:t>
      </w:r>
      <w:r w:rsidR="00F86BD5" w:rsidRPr="00F86BD5">
        <w:rPr>
          <w:rFonts w:ascii="Arial" w:hAnsi="Arial" w:cs="Arial"/>
          <w:sz w:val="20"/>
          <w:szCs w:val="20"/>
        </w:rPr>
        <w:t>üklemenin başlaması için en az 1 aracın hizmetin başlangıç tarih/saatinde yükün alınacağı noktada bulunması gerekli ve yeterlidir.</w:t>
      </w:r>
      <w:r w:rsidR="00F86BD5">
        <w:rPr>
          <w:rFonts w:ascii="Arial" w:hAnsi="Arial" w:cs="Arial"/>
          <w:sz w:val="20"/>
          <w:szCs w:val="20"/>
        </w:rPr>
        <w:t xml:space="preserve"> </w:t>
      </w:r>
      <w:r w:rsidR="001427D0" w:rsidRPr="00F86BD5">
        <w:rPr>
          <w:rFonts w:ascii="Arial" w:hAnsi="Arial" w:cs="Arial"/>
          <w:sz w:val="20"/>
          <w:szCs w:val="20"/>
        </w:rPr>
        <w:t>Yüklenen araç (varsa) diğerlerini beklemez</w:t>
      </w:r>
      <w:r w:rsidR="00143361">
        <w:rPr>
          <w:rFonts w:ascii="Arial" w:hAnsi="Arial" w:cs="Arial"/>
          <w:sz w:val="20"/>
          <w:szCs w:val="20"/>
        </w:rPr>
        <w:t xml:space="preserve"> ve hareket eder.</w:t>
      </w:r>
      <w:r w:rsidR="001427D0" w:rsidRPr="00F86BD5">
        <w:rPr>
          <w:rFonts w:ascii="Arial" w:hAnsi="Arial" w:cs="Arial"/>
          <w:sz w:val="20"/>
          <w:szCs w:val="20"/>
        </w:rPr>
        <w:t xml:space="preserve"> </w:t>
      </w:r>
      <w:r w:rsidR="00143361">
        <w:rPr>
          <w:rFonts w:ascii="Arial" w:hAnsi="Arial" w:cs="Arial"/>
          <w:sz w:val="20"/>
          <w:szCs w:val="20"/>
        </w:rPr>
        <w:t>İ</w:t>
      </w:r>
      <w:r w:rsidR="001427D0" w:rsidRPr="00F86BD5">
        <w:rPr>
          <w:rFonts w:ascii="Arial" w:hAnsi="Arial" w:cs="Arial"/>
          <w:sz w:val="20"/>
          <w:szCs w:val="20"/>
        </w:rPr>
        <w:t xml:space="preserve">şini tamamlayıp merkeze dönen araçlar, merkezde sabit bir H süresi (bakım, temizlik, planlama) geçirdikten sonra müsait araç havuzundan yeni işlere aloke edilebilir. </w:t>
      </w:r>
      <w:r w:rsidRPr="00F86BD5">
        <w:rPr>
          <w:rFonts w:ascii="Arial" w:hAnsi="Arial" w:cs="Arial"/>
          <w:sz w:val="20"/>
          <w:szCs w:val="20"/>
        </w:rPr>
        <w:t xml:space="preserve">Bir aracın kesinleşmiş rezervasyonları için takvimi meşgule alınacak, kalan zamanlar talebe aloke edilebilecektir. Araç segmentine göre, aracın yükleme/boşaltma süresi, </w:t>
      </w:r>
      <w:r w:rsidR="00143361" w:rsidRPr="00F86BD5">
        <w:rPr>
          <w:rFonts w:ascii="Arial" w:hAnsi="Arial" w:cs="Arial"/>
          <w:sz w:val="20"/>
          <w:szCs w:val="20"/>
        </w:rPr>
        <w:t xml:space="preserve">boş dolu fark etmeksizin </w:t>
      </w:r>
      <w:r w:rsidRPr="00F86BD5">
        <w:rPr>
          <w:rFonts w:ascii="Arial" w:hAnsi="Arial" w:cs="Arial"/>
          <w:sz w:val="20"/>
          <w:szCs w:val="20"/>
        </w:rPr>
        <w:t>saatlik</w:t>
      </w:r>
      <w:r w:rsidR="00143361">
        <w:rPr>
          <w:rFonts w:ascii="Arial" w:hAnsi="Arial" w:cs="Arial"/>
          <w:sz w:val="20"/>
          <w:szCs w:val="20"/>
        </w:rPr>
        <w:t xml:space="preserve"> </w:t>
      </w:r>
      <w:r w:rsidRPr="00F86BD5">
        <w:rPr>
          <w:rFonts w:ascii="Arial" w:hAnsi="Arial" w:cs="Arial"/>
          <w:sz w:val="20"/>
          <w:szCs w:val="20"/>
        </w:rPr>
        <w:t xml:space="preserve">ortalama hızı, km başına ortalama benzin tüketimi (TL olarak) ve araca aloke standart taşımacı sayısı, parametrik </w:t>
      </w:r>
      <w:r w:rsidR="00143361">
        <w:rPr>
          <w:rFonts w:ascii="Arial" w:hAnsi="Arial" w:cs="Arial"/>
          <w:sz w:val="20"/>
          <w:szCs w:val="20"/>
        </w:rPr>
        <w:t>olarak</w:t>
      </w:r>
      <w:r w:rsidRPr="00F86BD5">
        <w:rPr>
          <w:rFonts w:ascii="Arial" w:hAnsi="Arial" w:cs="Arial"/>
          <w:sz w:val="20"/>
          <w:szCs w:val="20"/>
        </w:rPr>
        <w:t xml:space="preserve"> tutulacaktır. Firmanın taşımacı (veya şoför) kaynak sıkıntısı yoktur (ve esnektir) ancak araç sayısı sabittir (n adet) ve bu da temel kapasite kısıtını oluşturmaktadır. Firma fiyatlarını hesaplanan toplam maliyet üzerinden parametrik </w:t>
      </w:r>
      <w:r w:rsidR="00344A91" w:rsidRPr="00F86BD5">
        <w:rPr>
          <w:rFonts w:ascii="Arial" w:hAnsi="Arial" w:cs="Arial"/>
          <w:sz w:val="20"/>
          <w:szCs w:val="20"/>
        </w:rPr>
        <w:t xml:space="preserve">tutulan </w:t>
      </w:r>
      <w:r w:rsidRPr="00F86BD5">
        <w:rPr>
          <w:rFonts w:ascii="Arial" w:hAnsi="Arial" w:cs="Arial"/>
          <w:sz w:val="20"/>
          <w:szCs w:val="20"/>
        </w:rPr>
        <w:t>bir %sel kâr marjı ve KDV ile yönetmektedir</w:t>
      </w:r>
      <w:r w:rsidR="00344A91" w:rsidRPr="00F86BD5">
        <w:rPr>
          <w:rFonts w:ascii="Arial" w:hAnsi="Arial" w:cs="Arial"/>
          <w:sz w:val="20"/>
          <w:szCs w:val="20"/>
        </w:rPr>
        <w:t xml:space="preserve"> (</w:t>
      </w:r>
      <w:r w:rsidR="00D76093" w:rsidRPr="00F86BD5">
        <w:rPr>
          <w:rFonts w:ascii="Arial" w:hAnsi="Arial" w:cs="Arial"/>
          <w:sz w:val="20"/>
          <w:szCs w:val="20"/>
        </w:rPr>
        <w:t>kâr</w:t>
      </w:r>
      <w:r w:rsidR="00344A91" w:rsidRPr="00F86BD5">
        <w:rPr>
          <w:rFonts w:ascii="Arial" w:hAnsi="Arial" w:cs="Arial"/>
          <w:sz w:val="20"/>
          <w:szCs w:val="20"/>
        </w:rPr>
        <w:t xml:space="preserve"> marjı ilden ile değişmez). </w:t>
      </w:r>
    </w:p>
    <w:p w14:paraId="5E359A31" w14:textId="77777777" w:rsidR="001048B9" w:rsidRPr="00E64AF5" w:rsidRDefault="009931AD" w:rsidP="00B156B2">
      <w:pPr>
        <w:spacing w:before="120" w:after="120"/>
        <w:jc w:val="both"/>
        <w:rPr>
          <w:rFonts w:ascii="Arial" w:hAnsi="Arial" w:cs="Arial"/>
          <w:b/>
          <w:color w:val="0070C0"/>
          <w:sz w:val="20"/>
          <w:szCs w:val="20"/>
          <w:u w:val="single"/>
        </w:rPr>
      </w:pPr>
      <w:r>
        <w:rPr>
          <w:rFonts w:ascii="Arial" w:hAnsi="Arial" w:cs="Arial"/>
          <w:b/>
          <w:color w:val="000000"/>
          <w:sz w:val="20"/>
          <w:szCs w:val="20"/>
          <w:u w:val="single"/>
        </w:rPr>
        <w:br w:type="page"/>
      </w:r>
      <w:r w:rsidR="00AC6BAC" w:rsidRPr="00E64AF5">
        <w:rPr>
          <w:rFonts w:ascii="Arial" w:hAnsi="Arial" w:cs="Arial"/>
          <w:b/>
          <w:color w:val="000000"/>
          <w:sz w:val="20"/>
          <w:szCs w:val="20"/>
          <w:u w:val="single"/>
        </w:rPr>
        <w:lastRenderedPageBreak/>
        <w:t>Case Görevleri:</w:t>
      </w:r>
      <w:r w:rsidR="00AC6BAC" w:rsidRPr="00E64AF5">
        <w:rPr>
          <w:rFonts w:ascii="Arial" w:hAnsi="Arial" w:cs="Arial"/>
          <w:b/>
          <w:color w:val="0070C0"/>
          <w:sz w:val="20"/>
          <w:szCs w:val="20"/>
          <w:u w:val="single"/>
        </w:rPr>
        <w:t xml:space="preserve"> </w:t>
      </w:r>
    </w:p>
    <w:p w14:paraId="49692104" w14:textId="77777777" w:rsidR="00DB13C4" w:rsidRPr="00E64AF5" w:rsidRDefault="00DB13C4" w:rsidP="00B156B2">
      <w:pPr>
        <w:spacing w:before="120" w:after="120"/>
        <w:jc w:val="both"/>
        <w:rPr>
          <w:rFonts w:ascii="Arial" w:hAnsi="Arial" w:cs="Arial"/>
          <w:b/>
          <w:color w:val="0070C0"/>
          <w:sz w:val="20"/>
          <w:szCs w:val="20"/>
          <w:u w:val="single"/>
        </w:rPr>
      </w:pPr>
    </w:p>
    <w:p w14:paraId="612480C6" w14:textId="77777777" w:rsidR="00506C8D" w:rsidRPr="00E64AF5" w:rsidRDefault="00E71467" w:rsidP="00B156B2">
      <w:pPr>
        <w:numPr>
          <w:ilvl w:val="0"/>
          <w:numId w:val="9"/>
        </w:numPr>
        <w:spacing w:before="120" w:after="120"/>
        <w:jc w:val="both"/>
        <w:rPr>
          <w:rFonts w:ascii="Arial" w:hAnsi="Arial" w:cs="Arial"/>
          <w:color w:val="000000"/>
          <w:sz w:val="20"/>
          <w:szCs w:val="20"/>
        </w:rPr>
      </w:pPr>
      <w:r w:rsidRPr="00E64AF5">
        <w:rPr>
          <w:rFonts w:ascii="Arial" w:hAnsi="Arial" w:cs="Arial"/>
          <w:color w:val="000000"/>
          <w:sz w:val="20"/>
          <w:szCs w:val="20"/>
        </w:rPr>
        <w:t xml:space="preserve">Böyle bir </w:t>
      </w:r>
      <w:r w:rsidR="00436AA6" w:rsidRPr="00E64AF5">
        <w:rPr>
          <w:rFonts w:ascii="Arial" w:hAnsi="Arial" w:cs="Arial"/>
          <w:color w:val="000000"/>
          <w:sz w:val="20"/>
          <w:szCs w:val="20"/>
        </w:rPr>
        <w:t>uygulamanın</w:t>
      </w:r>
      <w:r w:rsidRPr="00E64AF5">
        <w:rPr>
          <w:rFonts w:ascii="Arial" w:hAnsi="Arial" w:cs="Arial"/>
          <w:color w:val="000000"/>
          <w:sz w:val="20"/>
          <w:szCs w:val="20"/>
        </w:rPr>
        <w:t xml:space="preserve"> gerçek hayatta olduğunu </w:t>
      </w:r>
      <w:r w:rsidR="005B7A6C" w:rsidRPr="00E64AF5">
        <w:rPr>
          <w:rFonts w:ascii="Arial" w:hAnsi="Arial" w:cs="Arial"/>
          <w:color w:val="000000"/>
          <w:sz w:val="20"/>
          <w:szCs w:val="20"/>
        </w:rPr>
        <w:t>farz edelim</w:t>
      </w:r>
      <w:r w:rsidRPr="00E64AF5">
        <w:rPr>
          <w:rFonts w:ascii="Arial" w:hAnsi="Arial" w:cs="Arial"/>
          <w:color w:val="000000"/>
          <w:sz w:val="20"/>
          <w:szCs w:val="20"/>
        </w:rPr>
        <w:t>: s</w:t>
      </w:r>
      <w:r w:rsidR="00E626C7" w:rsidRPr="00E64AF5">
        <w:rPr>
          <w:rFonts w:ascii="Arial" w:hAnsi="Arial" w:cs="Arial"/>
          <w:color w:val="000000"/>
          <w:sz w:val="20"/>
          <w:szCs w:val="20"/>
        </w:rPr>
        <w:t>istem</w:t>
      </w:r>
      <w:r w:rsidR="00BD1894" w:rsidRPr="00E64AF5">
        <w:rPr>
          <w:rFonts w:ascii="Arial" w:hAnsi="Arial" w:cs="Arial"/>
          <w:color w:val="000000"/>
          <w:sz w:val="20"/>
          <w:szCs w:val="20"/>
        </w:rPr>
        <w:t xml:space="preserve"> </w:t>
      </w:r>
      <w:r w:rsidR="00E626C7" w:rsidRPr="00E64AF5">
        <w:rPr>
          <w:rFonts w:ascii="Arial" w:hAnsi="Arial" w:cs="Arial"/>
          <w:color w:val="000000"/>
          <w:sz w:val="20"/>
          <w:szCs w:val="20"/>
        </w:rPr>
        <w:t xml:space="preserve">hangi </w:t>
      </w:r>
      <w:r w:rsidR="007D594B" w:rsidRPr="00E64AF5">
        <w:rPr>
          <w:rFonts w:ascii="Arial" w:hAnsi="Arial" w:cs="Arial"/>
          <w:color w:val="000000"/>
          <w:sz w:val="20"/>
          <w:szCs w:val="20"/>
        </w:rPr>
        <w:t>fonksiyonlardan</w:t>
      </w:r>
      <w:r w:rsidR="00E626C7" w:rsidRPr="00E64AF5">
        <w:rPr>
          <w:rFonts w:ascii="Arial" w:hAnsi="Arial" w:cs="Arial"/>
          <w:color w:val="000000"/>
          <w:sz w:val="20"/>
          <w:szCs w:val="20"/>
        </w:rPr>
        <w:t xml:space="preserve"> oluşmalıdır</w:t>
      </w:r>
      <w:r w:rsidR="00BD1894" w:rsidRPr="00E64AF5">
        <w:rPr>
          <w:rFonts w:ascii="Arial" w:hAnsi="Arial" w:cs="Arial"/>
          <w:color w:val="000000"/>
          <w:sz w:val="20"/>
          <w:szCs w:val="20"/>
        </w:rPr>
        <w:t xml:space="preserve">? </w:t>
      </w:r>
      <w:r w:rsidR="00E626C7" w:rsidRPr="00E64AF5">
        <w:rPr>
          <w:rFonts w:ascii="Arial" w:hAnsi="Arial" w:cs="Arial"/>
          <w:color w:val="000000"/>
          <w:sz w:val="20"/>
          <w:szCs w:val="20"/>
        </w:rPr>
        <w:t xml:space="preserve">– </w:t>
      </w:r>
      <w:r w:rsidRPr="00E64AF5">
        <w:rPr>
          <w:rFonts w:ascii="Arial" w:hAnsi="Arial" w:cs="Arial"/>
          <w:color w:val="000000"/>
          <w:sz w:val="20"/>
          <w:szCs w:val="20"/>
        </w:rPr>
        <w:t xml:space="preserve">yukarıdan aşağıya bir </w:t>
      </w:r>
      <w:r w:rsidR="0044444E">
        <w:rPr>
          <w:rFonts w:ascii="Arial" w:hAnsi="Arial" w:cs="Arial"/>
          <w:color w:val="000000"/>
          <w:sz w:val="20"/>
          <w:szCs w:val="20"/>
        </w:rPr>
        <w:t>fonksiyonel</w:t>
      </w:r>
      <w:r w:rsidRPr="00E64AF5">
        <w:rPr>
          <w:rFonts w:ascii="Arial" w:hAnsi="Arial" w:cs="Arial"/>
          <w:color w:val="000000"/>
          <w:sz w:val="20"/>
          <w:szCs w:val="20"/>
        </w:rPr>
        <w:t xml:space="preserve"> ayrıştırma yapınız</w:t>
      </w:r>
      <w:r w:rsidR="00874284" w:rsidRPr="00E64AF5">
        <w:rPr>
          <w:rFonts w:ascii="Arial" w:hAnsi="Arial" w:cs="Arial"/>
          <w:color w:val="000000"/>
          <w:sz w:val="20"/>
          <w:szCs w:val="20"/>
        </w:rPr>
        <w:t xml:space="preserve"> (operasyonel </w:t>
      </w:r>
      <w:r w:rsidR="00436AA6" w:rsidRPr="00E64AF5">
        <w:rPr>
          <w:rFonts w:ascii="Arial" w:hAnsi="Arial" w:cs="Arial"/>
          <w:color w:val="000000"/>
          <w:sz w:val="20"/>
          <w:szCs w:val="20"/>
        </w:rPr>
        <w:t>ekranları (örneğin muhasebenin kullanacağı vs.) hariç</w:t>
      </w:r>
      <w:r w:rsidR="00874284" w:rsidRPr="00E64AF5">
        <w:rPr>
          <w:rFonts w:ascii="Arial" w:hAnsi="Arial" w:cs="Arial"/>
          <w:color w:val="000000"/>
          <w:sz w:val="20"/>
          <w:szCs w:val="20"/>
        </w:rPr>
        <w:t xml:space="preserve"> tutunuz). </w:t>
      </w:r>
    </w:p>
    <w:p w14:paraId="506D2277" w14:textId="77777777" w:rsidR="00506C8D" w:rsidRPr="00E64AF5" w:rsidRDefault="00874284" w:rsidP="00B156B2">
      <w:pPr>
        <w:numPr>
          <w:ilvl w:val="0"/>
          <w:numId w:val="9"/>
        </w:numPr>
        <w:spacing w:before="120" w:after="120"/>
        <w:jc w:val="both"/>
        <w:rPr>
          <w:rFonts w:ascii="Arial" w:hAnsi="Arial" w:cs="Arial"/>
          <w:color w:val="000000"/>
          <w:sz w:val="20"/>
          <w:szCs w:val="20"/>
        </w:rPr>
      </w:pPr>
      <w:r w:rsidRPr="00E64AF5">
        <w:rPr>
          <w:rFonts w:ascii="Arial" w:hAnsi="Arial" w:cs="Arial"/>
          <w:color w:val="000000"/>
          <w:sz w:val="20"/>
          <w:szCs w:val="20"/>
        </w:rPr>
        <w:t xml:space="preserve">App’de </w:t>
      </w:r>
      <w:r w:rsidR="00506C8D" w:rsidRPr="00E64AF5">
        <w:rPr>
          <w:rFonts w:ascii="Arial" w:hAnsi="Arial" w:cs="Arial"/>
          <w:color w:val="000000"/>
          <w:sz w:val="20"/>
          <w:szCs w:val="20"/>
        </w:rPr>
        <w:t>hangi mobil ekranlar yer almalı</w:t>
      </w:r>
      <w:r w:rsidR="00436AA6" w:rsidRPr="00E64AF5">
        <w:rPr>
          <w:rFonts w:ascii="Arial" w:hAnsi="Arial" w:cs="Arial"/>
          <w:color w:val="000000"/>
          <w:sz w:val="20"/>
          <w:szCs w:val="20"/>
        </w:rPr>
        <w:t>dır</w:t>
      </w:r>
      <w:r w:rsidR="00506C8D" w:rsidRPr="00E64AF5">
        <w:rPr>
          <w:rFonts w:ascii="Arial" w:hAnsi="Arial" w:cs="Arial"/>
          <w:color w:val="000000"/>
          <w:sz w:val="20"/>
          <w:szCs w:val="20"/>
        </w:rPr>
        <w:t>? Her ekran</w:t>
      </w:r>
      <w:r w:rsidR="00BD1894" w:rsidRPr="00E64AF5">
        <w:rPr>
          <w:rFonts w:ascii="Arial" w:hAnsi="Arial" w:cs="Arial"/>
          <w:color w:val="000000"/>
          <w:sz w:val="20"/>
          <w:szCs w:val="20"/>
        </w:rPr>
        <w:t xml:space="preserve"> için</w:t>
      </w:r>
      <w:r w:rsidR="00506C8D" w:rsidRPr="00E64AF5">
        <w:rPr>
          <w:rFonts w:ascii="Arial" w:hAnsi="Arial" w:cs="Arial"/>
          <w:color w:val="000000"/>
          <w:sz w:val="20"/>
          <w:szCs w:val="20"/>
        </w:rPr>
        <w:t xml:space="preserve"> bir </w:t>
      </w:r>
      <w:r w:rsidR="00436AA6" w:rsidRPr="00E64AF5">
        <w:rPr>
          <w:rFonts w:ascii="Arial" w:hAnsi="Arial" w:cs="Arial"/>
          <w:color w:val="000000"/>
          <w:sz w:val="20"/>
          <w:szCs w:val="20"/>
        </w:rPr>
        <w:t>kod ve ad</w:t>
      </w:r>
      <w:r w:rsidR="00BD1894" w:rsidRPr="00E64AF5">
        <w:rPr>
          <w:rFonts w:ascii="Arial" w:hAnsi="Arial" w:cs="Arial"/>
          <w:color w:val="000000"/>
          <w:sz w:val="20"/>
          <w:szCs w:val="20"/>
        </w:rPr>
        <w:t xml:space="preserve"> belirleyip, </w:t>
      </w:r>
      <w:r w:rsidR="00506C8D" w:rsidRPr="00E64AF5">
        <w:rPr>
          <w:rFonts w:ascii="Arial" w:hAnsi="Arial" w:cs="Arial"/>
          <w:color w:val="000000"/>
          <w:sz w:val="20"/>
          <w:szCs w:val="20"/>
        </w:rPr>
        <w:t xml:space="preserve">(bir cümlelik, kısa bir) işlev özeti </w:t>
      </w:r>
      <w:r w:rsidR="00436AA6" w:rsidRPr="00E64AF5">
        <w:rPr>
          <w:rFonts w:ascii="Arial" w:hAnsi="Arial" w:cs="Arial"/>
          <w:color w:val="000000"/>
          <w:sz w:val="20"/>
          <w:szCs w:val="20"/>
        </w:rPr>
        <w:t>ile beraber</w:t>
      </w:r>
      <w:r w:rsidR="00BD1894" w:rsidRPr="00E64AF5">
        <w:rPr>
          <w:rFonts w:ascii="Arial" w:hAnsi="Arial" w:cs="Arial"/>
          <w:color w:val="000000"/>
          <w:sz w:val="20"/>
          <w:szCs w:val="20"/>
        </w:rPr>
        <w:t xml:space="preserve"> </w:t>
      </w:r>
      <w:r w:rsidR="00E71467" w:rsidRPr="00E64AF5">
        <w:rPr>
          <w:rFonts w:ascii="Arial" w:hAnsi="Arial" w:cs="Arial"/>
          <w:color w:val="000000"/>
          <w:sz w:val="20"/>
          <w:szCs w:val="20"/>
        </w:rPr>
        <w:t>1</w:t>
      </w:r>
      <w:r w:rsidR="00BD1894" w:rsidRPr="00E64AF5">
        <w:rPr>
          <w:rFonts w:ascii="Arial" w:hAnsi="Arial" w:cs="Arial"/>
          <w:color w:val="000000"/>
          <w:sz w:val="20"/>
          <w:szCs w:val="20"/>
        </w:rPr>
        <w:t xml:space="preserve">’de belirlediğiniz </w:t>
      </w:r>
      <w:r w:rsidR="0044444E">
        <w:rPr>
          <w:rFonts w:ascii="Arial" w:hAnsi="Arial" w:cs="Arial"/>
          <w:color w:val="000000"/>
          <w:sz w:val="20"/>
          <w:szCs w:val="20"/>
        </w:rPr>
        <w:t>fonksiyonel</w:t>
      </w:r>
      <w:r w:rsidR="00BD1894" w:rsidRPr="00E64AF5">
        <w:rPr>
          <w:rFonts w:ascii="Arial" w:hAnsi="Arial" w:cs="Arial"/>
          <w:color w:val="000000"/>
          <w:sz w:val="20"/>
          <w:szCs w:val="20"/>
        </w:rPr>
        <w:t xml:space="preserve"> ayrıştırma maddeleri ile eşleş</w:t>
      </w:r>
      <w:r w:rsidR="00436AA6" w:rsidRPr="00E64AF5">
        <w:rPr>
          <w:rFonts w:ascii="Arial" w:hAnsi="Arial" w:cs="Arial"/>
          <w:color w:val="000000"/>
          <w:sz w:val="20"/>
          <w:szCs w:val="20"/>
        </w:rPr>
        <w:t>tiriniz</w:t>
      </w:r>
      <w:r w:rsidR="00BD1894" w:rsidRPr="00E64AF5">
        <w:rPr>
          <w:rFonts w:ascii="Arial" w:hAnsi="Arial" w:cs="Arial"/>
          <w:color w:val="000000"/>
          <w:sz w:val="20"/>
          <w:szCs w:val="20"/>
        </w:rPr>
        <w:t xml:space="preserve">. </w:t>
      </w:r>
    </w:p>
    <w:p w14:paraId="05D016B6" w14:textId="77777777" w:rsidR="001A164B" w:rsidRPr="00E64AF5" w:rsidRDefault="001048B9" w:rsidP="0045411A">
      <w:pPr>
        <w:numPr>
          <w:ilvl w:val="0"/>
          <w:numId w:val="9"/>
        </w:numPr>
        <w:spacing w:before="120" w:after="120"/>
        <w:jc w:val="both"/>
        <w:rPr>
          <w:rFonts w:ascii="Arial" w:hAnsi="Arial" w:cs="Arial"/>
          <w:color w:val="0070C0"/>
          <w:sz w:val="20"/>
          <w:szCs w:val="20"/>
        </w:rPr>
      </w:pPr>
      <w:r w:rsidRPr="00E64AF5">
        <w:rPr>
          <w:rFonts w:ascii="Arial" w:hAnsi="Arial" w:cs="Arial"/>
          <w:color w:val="0070C0"/>
          <w:sz w:val="20"/>
          <w:szCs w:val="20"/>
        </w:rPr>
        <w:t>App’de gerçekleşen r</w:t>
      </w:r>
      <w:r w:rsidR="001A164B" w:rsidRPr="00E64AF5">
        <w:rPr>
          <w:rFonts w:ascii="Arial" w:hAnsi="Arial" w:cs="Arial"/>
          <w:color w:val="0070C0"/>
          <w:sz w:val="20"/>
          <w:szCs w:val="20"/>
        </w:rPr>
        <w:t>ezervasyon sürecini</w:t>
      </w:r>
      <w:r w:rsidR="0045411A" w:rsidRPr="00E64AF5">
        <w:rPr>
          <w:rFonts w:ascii="Arial" w:hAnsi="Arial" w:cs="Arial"/>
          <w:color w:val="0070C0"/>
          <w:sz w:val="20"/>
          <w:szCs w:val="20"/>
        </w:rPr>
        <w:t>n (ödeme adımı dahil)</w:t>
      </w:r>
      <w:r w:rsidR="001A164B" w:rsidRPr="00E64AF5">
        <w:rPr>
          <w:rFonts w:ascii="Arial" w:hAnsi="Arial" w:cs="Arial"/>
          <w:color w:val="0070C0"/>
          <w:sz w:val="20"/>
          <w:szCs w:val="20"/>
        </w:rPr>
        <w:t xml:space="preserve"> akış diyagramını mantıksal operatörleri kullanarak çiziniz (and/xor/or). Bu süreçte kapasite kontrolleri ve müşteriye çıkarılacak fiyatın hesaplanması </w:t>
      </w:r>
      <w:r w:rsidR="00436AA6" w:rsidRPr="00E64AF5">
        <w:rPr>
          <w:rFonts w:ascii="Arial" w:hAnsi="Arial" w:cs="Arial"/>
          <w:color w:val="0070C0"/>
          <w:sz w:val="20"/>
          <w:szCs w:val="20"/>
        </w:rPr>
        <w:t xml:space="preserve">altsüreç (veya süreçler) </w:t>
      </w:r>
      <w:r w:rsidR="001A164B" w:rsidRPr="00E64AF5">
        <w:rPr>
          <w:rFonts w:ascii="Arial" w:hAnsi="Arial" w:cs="Arial"/>
          <w:color w:val="0070C0"/>
          <w:sz w:val="20"/>
          <w:szCs w:val="20"/>
        </w:rPr>
        <w:t xml:space="preserve">olarak </w:t>
      </w:r>
      <w:r w:rsidR="00874284" w:rsidRPr="00E64AF5">
        <w:rPr>
          <w:rFonts w:ascii="Arial" w:hAnsi="Arial" w:cs="Arial"/>
          <w:color w:val="0070C0"/>
          <w:sz w:val="20"/>
          <w:szCs w:val="20"/>
        </w:rPr>
        <w:t xml:space="preserve">(detayına girilmeden) </w:t>
      </w:r>
      <w:r w:rsidR="001A164B" w:rsidRPr="00E64AF5">
        <w:rPr>
          <w:rFonts w:ascii="Arial" w:hAnsi="Arial" w:cs="Arial"/>
          <w:color w:val="0070C0"/>
          <w:sz w:val="20"/>
          <w:szCs w:val="20"/>
        </w:rPr>
        <w:t xml:space="preserve">gösterilebilir. </w:t>
      </w:r>
      <w:r w:rsidR="0045411A" w:rsidRPr="00E64AF5">
        <w:rPr>
          <w:rFonts w:ascii="Arial" w:hAnsi="Arial" w:cs="Arial"/>
          <w:color w:val="0070C0"/>
          <w:sz w:val="20"/>
          <w:szCs w:val="20"/>
        </w:rPr>
        <w:t>Sonradan yapılan kontrollerde aynı kapasite slotunun 1</w:t>
      </w:r>
      <w:r w:rsidR="005E59E1" w:rsidRPr="00E64AF5">
        <w:rPr>
          <w:rFonts w:ascii="Arial" w:hAnsi="Arial" w:cs="Arial"/>
          <w:color w:val="0070C0"/>
          <w:sz w:val="20"/>
          <w:szCs w:val="20"/>
        </w:rPr>
        <w:t>’</w:t>
      </w:r>
      <w:r w:rsidR="0045411A" w:rsidRPr="00E64AF5">
        <w:rPr>
          <w:rFonts w:ascii="Arial" w:hAnsi="Arial" w:cs="Arial"/>
          <w:color w:val="0070C0"/>
          <w:sz w:val="20"/>
          <w:szCs w:val="20"/>
        </w:rPr>
        <w:t xml:space="preserve">den fazla müşteriye satıldığına ilişkin bir bug’la karşılaşılmıştır, yapınızı bu durumu elimine edecek şekilde oluşturunuz. </w:t>
      </w:r>
    </w:p>
    <w:p w14:paraId="1B03F1AD" w14:textId="77777777" w:rsidR="00E626C7" w:rsidRPr="00E64AF5" w:rsidRDefault="00AE324D" w:rsidP="00B156B2">
      <w:pPr>
        <w:numPr>
          <w:ilvl w:val="0"/>
          <w:numId w:val="9"/>
        </w:numPr>
        <w:spacing w:before="120" w:after="120"/>
        <w:jc w:val="both"/>
        <w:rPr>
          <w:rFonts w:ascii="Arial" w:hAnsi="Arial" w:cs="Arial"/>
          <w:color w:val="0070C0"/>
          <w:sz w:val="20"/>
          <w:szCs w:val="20"/>
        </w:rPr>
      </w:pPr>
      <w:r>
        <w:rPr>
          <w:rFonts w:ascii="Arial" w:hAnsi="Arial" w:cs="Arial"/>
          <w:color w:val="0070C0"/>
          <w:sz w:val="20"/>
          <w:szCs w:val="20"/>
        </w:rPr>
        <w:t>Usecaseleri</w:t>
      </w:r>
      <w:r w:rsidR="00BC1684">
        <w:rPr>
          <w:rFonts w:ascii="Arial" w:hAnsi="Arial" w:cs="Arial"/>
          <w:color w:val="0070C0"/>
          <w:sz w:val="20"/>
          <w:szCs w:val="20"/>
        </w:rPr>
        <w:t xml:space="preserve"> </w:t>
      </w:r>
      <w:r w:rsidR="00506C8D" w:rsidRPr="00E64AF5">
        <w:rPr>
          <w:rFonts w:ascii="Arial" w:hAnsi="Arial" w:cs="Arial"/>
          <w:color w:val="0070C0"/>
          <w:sz w:val="20"/>
          <w:szCs w:val="20"/>
        </w:rPr>
        <w:t xml:space="preserve">belirleyip, </w:t>
      </w:r>
      <w:r w:rsidR="00350C3A" w:rsidRPr="00E64AF5">
        <w:rPr>
          <w:rFonts w:ascii="Arial" w:hAnsi="Arial" w:cs="Arial"/>
          <w:color w:val="0070C0"/>
          <w:sz w:val="20"/>
          <w:szCs w:val="20"/>
        </w:rPr>
        <w:t>usecase diyagram</w:t>
      </w:r>
      <w:r w:rsidR="00506C8D" w:rsidRPr="00E64AF5">
        <w:rPr>
          <w:rFonts w:ascii="Arial" w:hAnsi="Arial" w:cs="Arial"/>
          <w:color w:val="0070C0"/>
          <w:sz w:val="20"/>
          <w:szCs w:val="20"/>
        </w:rPr>
        <w:t xml:space="preserve">ını çıkartınız </w:t>
      </w:r>
      <w:r w:rsidR="00436AA6" w:rsidRPr="00E64AF5">
        <w:rPr>
          <w:rFonts w:ascii="Arial" w:hAnsi="Arial" w:cs="Arial"/>
          <w:color w:val="0070C0"/>
          <w:sz w:val="20"/>
          <w:szCs w:val="20"/>
        </w:rPr>
        <w:t>ve</w:t>
      </w:r>
      <w:r w:rsidR="00506C8D" w:rsidRPr="00E64AF5">
        <w:rPr>
          <w:rFonts w:ascii="Arial" w:hAnsi="Arial" w:cs="Arial"/>
          <w:color w:val="0070C0"/>
          <w:sz w:val="20"/>
          <w:szCs w:val="20"/>
        </w:rPr>
        <w:t xml:space="preserve"> ilişkileri gösteriniz (ana aktör</w:t>
      </w:r>
      <w:r w:rsidR="00E263F1" w:rsidRPr="00E64AF5">
        <w:rPr>
          <w:rFonts w:ascii="Arial" w:hAnsi="Arial" w:cs="Arial"/>
          <w:color w:val="0070C0"/>
          <w:sz w:val="20"/>
          <w:szCs w:val="20"/>
        </w:rPr>
        <w:t>=</w:t>
      </w:r>
      <w:r w:rsidR="00506C8D" w:rsidRPr="00E64AF5">
        <w:rPr>
          <w:rFonts w:ascii="Arial" w:hAnsi="Arial" w:cs="Arial"/>
          <w:color w:val="0070C0"/>
          <w:sz w:val="20"/>
          <w:szCs w:val="20"/>
        </w:rPr>
        <w:t xml:space="preserve"> kullanıcı</w:t>
      </w:r>
      <w:r w:rsidR="00E263F1" w:rsidRPr="00E64AF5">
        <w:rPr>
          <w:rFonts w:ascii="Arial" w:hAnsi="Arial" w:cs="Arial"/>
          <w:color w:val="0070C0"/>
          <w:sz w:val="20"/>
          <w:szCs w:val="20"/>
        </w:rPr>
        <w:t xml:space="preserve"> </w:t>
      </w:r>
      <w:r w:rsidR="00506C8D" w:rsidRPr="00E64AF5">
        <w:rPr>
          <w:rFonts w:ascii="Arial" w:hAnsi="Arial" w:cs="Arial"/>
          <w:color w:val="0070C0"/>
          <w:sz w:val="20"/>
          <w:szCs w:val="20"/>
        </w:rPr>
        <w:t>/ yardımcı aktör</w:t>
      </w:r>
      <w:r w:rsidR="00403CFA">
        <w:rPr>
          <w:rFonts w:ascii="Arial" w:hAnsi="Arial" w:cs="Arial"/>
          <w:color w:val="0070C0"/>
          <w:sz w:val="20"/>
          <w:szCs w:val="20"/>
        </w:rPr>
        <w:t>ler</w:t>
      </w:r>
      <w:r w:rsidR="00E263F1" w:rsidRPr="00E64AF5">
        <w:rPr>
          <w:rFonts w:ascii="Arial" w:hAnsi="Arial" w:cs="Arial"/>
          <w:color w:val="0070C0"/>
          <w:sz w:val="20"/>
          <w:szCs w:val="20"/>
        </w:rPr>
        <w:t xml:space="preserve"> =</w:t>
      </w:r>
      <w:r w:rsidR="001A164B" w:rsidRPr="00E64AF5">
        <w:rPr>
          <w:rFonts w:ascii="Arial" w:hAnsi="Arial" w:cs="Arial"/>
          <w:color w:val="0070C0"/>
          <w:sz w:val="20"/>
          <w:szCs w:val="20"/>
        </w:rPr>
        <w:t xml:space="preserve"> </w:t>
      </w:r>
      <w:r w:rsidR="00403CFA" w:rsidRPr="00E64AF5">
        <w:rPr>
          <w:rFonts w:ascii="Arial" w:hAnsi="Arial" w:cs="Arial"/>
          <w:color w:val="0070C0"/>
          <w:sz w:val="20"/>
          <w:szCs w:val="20"/>
        </w:rPr>
        <w:t>MoveWise</w:t>
      </w:r>
      <w:r w:rsidR="00403CFA">
        <w:rPr>
          <w:rFonts w:ascii="Arial" w:hAnsi="Arial" w:cs="Arial"/>
          <w:color w:val="0070C0"/>
          <w:sz w:val="20"/>
          <w:szCs w:val="20"/>
        </w:rPr>
        <w:t>, PayFuse vs.</w:t>
      </w:r>
      <w:r w:rsidR="00436AA6" w:rsidRPr="00E64AF5">
        <w:rPr>
          <w:rFonts w:ascii="Arial" w:hAnsi="Arial" w:cs="Arial"/>
          <w:color w:val="0070C0"/>
          <w:sz w:val="20"/>
          <w:szCs w:val="20"/>
        </w:rPr>
        <w:t xml:space="preserve"> / sistem</w:t>
      </w:r>
      <w:r w:rsidR="00E263F1" w:rsidRPr="00E64AF5">
        <w:rPr>
          <w:rFonts w:ascii="Arial" w:hAnsi="Arial" w:cs="Arial"/>
          <w:color w:val="0070C0"/>
          <w:sz w:val="20"/>
          <w:szCs w:val="20"/>
        </w:rPr>
        <w:t xml:space="preserve"> =</w:t>
      </w:r>
      <w:r w:rsidR="00436AA6" w:rsidRPr="00E64AF5">
        <w:rPr>
          <w:rFonts w:ascii="Arial" w:hAnsi="Arial" w:cs="Arial"/>
          <w:color w:val="0070C0"/>
          <w:sz w:val="20"/>
          <w:szCs w:val="20"/>
        </w:rPr>
        <w:t xml:space="preserve"> </w:t>
      </w:r>
      <w:r w:rsidR="006248C2" w:rsidRPr="00E64AF5">
        <w:rPr>
          <w:rFonts w:ascii="Arial" w:hAnsi="Arial" w:cs="Arial"/>
          <w:color w:val="0070C0"/>
          <w:sz w:val="20"/>
          <w:szCs w:val="20"/>
        </w:rPr>
        <w:t>MoveWise</w:t>
      </w:r>
      <w:r w:rsidR="00E263F1" w:rsidRPr="00E64AF5">
        <w:rPr>
          <w:rFonts w:ascii="Arial" w:hAnsi="Arial" w:cs="Arial"/>
          <w:color w:val="0070C0"/>
          <w:sz w:val="20"/>
          <w:szCs w:val="20"/>
        </w:rPr>
        <w:t xml:space="preserve"> </w:t>
      </w:r>
      <w:r w:rsidR="00403CFA">
        <w:rPr>
          <w:rFonts w:ascii="Arial" w:hAnsi="Arial" w:cs="Arial"/>
          <w:color w:val="0070C0"/>
          <w:sz w:val="20"/>
          <w:szCs w:val="20"/>
        </w:rPr>
        <w:t>App</w:t>
      </w:r>
      <w:r w:rsidR="002C247B">
        <w:rPr>
          <w:rFonts w:ascii="Arial" w:hAnsi="Arial" w:cs="Arial"/>
          <w:color w:val="0070C0"/>
          <w:sz w:val="20"/>
          <w:szCs w:val="20"/>
        </w:rPr>
        <w:t xml:space="preserve"> üzerinde</w:t>
      </w:r>
      <w:r w:rsidR="00506C8D" w:rsidRPr="00E64AF5">
        <w:rPr>
          <w:rFonts w:ascii="Arial" w:hAnsi="Arial" w:cs="Arial"/>
          <w:color w:val="0070C0"/>
          <w:sz w:val="20"/>
          <w:szCs w:val="20"/>
        </w:rPr>
        <w:t>).</w:t>
      </w:r>
      <w:r w:rsidR="00E263F1" w:rsidRPr="00E64AF5">
        <w:rPr>
          <w:rFonts w:ascii="Arial" w:hAnsi="Arial" w:cs="Arial"/>
          <w:color w:val="0070C0"/>
          <w:sz w:val="20"/>
          <w:szCs w:val="20"/>
        </w:rPr>
        <w:t xml:space="preserve"> </w:t>
      </w:r>
      <w:r w:rsidR="00E263F1" w:rsidRPr="00E64AF5">
        <w:rPr>
          <w:rFonts w:ascii="Arial" w:hAnsi="Arial" w:cs="Arial"/>
          <w:color w:val="0070C0"/>
          <w:sz w:val="20"/>
          <w:szCs w:val="20"/>
          <w:u w:val="single"/>
        </w:rPr>
        <w:t>(</w:t>
      </w:r>
      <w:r w:rsidR="00E263F1" w:rsidRPr="00E64AF5">
        <w:rPr>
          <w:rFonts w:ascii="Arial" w:hAnsi="Arial" w:cs="Arial"/>
          <w:color w:val="0070C0"/>
          <w:sz w:val="20"/>
          <w:szCs w:val="20"/>
        </w:rPr>
        <w:t xml:space="preserve">Not: Ayrıca </w:t>
      </w:r>
      <w:r w:rsidR="004B037C">
        <w:rPr>
          <w:rFonts w:ascii="Arial" w:hAnsi="Arial" w:cs="Arial"/>
          <w:color w:val="0070C0"/>
          <w:sz w:val="20"/>
          <w:szCs w:val="20"/>
        </w:rPr>
        <w:t>3</w:t>
      </w:r>
      <w:r w:rsidR="002C247B">
        <w:rPr>
          <w:rFonts w:ascii="Arial" w:hAnsi="Arial" w:cs="Arial"/>
          <w:color w:val="0070C0"/>
          <w:sz w:val="20"/>
          <w:szCs w:val="20"/>
        </w:rPr>
        <w:t>’</w:t>
      </w:r>
      <w:r w:rsidR="00E263F1" w:rsidRPr="00E64AF5">
        <w:rPr>
          <w:rFonts w:ascii="Arial" w:hAnsi="Arial" w:cs="Arial"/>
          <w:color w:val="0070C0"/>
          <w:sz w:val="20"/>
          <w:szCs w:val="20"/>
        </w:rPr>
        <w:t xml:space="preserve">deki akış diyagramına dönüp Usecaseleri akış üzerinde highlight ediniz). </w:t>
      </w:r>
    </w:p>
    <w:p w14:paraId="015B3E1D" w14:textId="77777777" w:rsidR="00506C8D" w:rsidRPr="00E64AF5" w:rsidRDefault="001A164B" w:rsidP="00B156B2">
      <w:pPr>
        <w:numPr>
          <w:ilvl w:val="0"/>
          <w:numId w:val="9"/>
        </w:numPr>
        <w:spacing w:before="120" w:after="120"/>
        <w:jc w:val="both"/>
        <w:rPr>
          <w:rFonts w:ascii="Arial" w:hAnsi="Arial" w:cs="Arial"/>
          <w:color w:val="0070C0"/>
          <w:sz w:val="20"/>
          <w:szCs w:val="20"/>
        </w:rPr>
      </w:pPr>
      <w:r w:rsidRPr="00E64AF5">
        <w:rPr>
          <w:rFonts w:ascii="Arial" w:hAnsi="Arial" w:cs="Arial"/>
          <w:color w:val="0070C0"/>
          <w:sz w:val="20"/>
          <w:szCs w:val="20"/>
        </w:rPr>
        <w:t>4</w:t>
      </w:r>
      <w:r w:rsidR="00506C8D" w:rsidRPr="00E64AF5">
        <w:rPr>
          <w:rFonts w:ascii="Arial" w:hAnsi="Arial" w:cs="Arial"/>
          <w:color w:val="0070C0"/>
          <w:sz w:val="20"/>
          <w:szCs w:val="20"/>
        </w:rPr>
        <w:t>’de belirleyip</w:t>
      </w:r>
      <w:r w:rsidR="00BD1894" w:rsidRPr="00E64AF5">
        <w:rPr>
          <w:rFonts w:ascii="Arial" w:hAnsi="Arial" w:cs="Arial"/>
          <w:color w:val="0070C0"/>
          <w:sz w:val="20"/>
          <w:szCs w:val="20"/>
        </w:rPr>
        <w:t xml:space="preserve"> </w:t>
      </w:r>
      <w:r w:rsidR="00506C8D" w:rsidRPr="00E64AF5">
        <w:rPr>
          <w:rFonts w:ascii="Arial" w:hAnsi="Arial" w:cs="Arial"/>
          <w:color w:val="0070C0"/>
          <w:sz w:val="20"/>
          <w:szCs w:val="20"/>
        </w:rPr>
        <w:t xml:space="preserve">diyagramını çizdiğiniz </w:t>
      </w:r>
      <w:r w:rsidR="006248C2" w:rsidRPr="00AE324D">
        <w:rPr>
          <w:rFonts w:ascii="Arial" w:hAnsi="Arial" w:cs="Arial"/>
          <w:color w:val="0070C0"/>
          <w:sz w:val="20"/>
          <w:szCs w:val="20"/>
        </w:rPr>
        <w:t>usecaseler</w:t>
      </w:r>
      <w:r w:rsidR="00AE324D" w:rsidRPr="00AE324D">
        <w:rPr>
          <w:rFonts w:ascii="Arial" w:hAnsi="Arial" w:cs="Arial"/>
          <w:color w:val="0070C0"/>
          <w:sz w:val="20"/>
          <w:szCs w:val="20"/>
        </w:rPr>
        <w:t>den</w:t>
      </w:r>
      <w:r w:rsidR="00AE324D" w:rsidRPr="00AE324D">
        <w:rPr>
          <w:rFonts w:ascii="Arial" w:hAnsi="Arial" w:cs="Arial"/>
          <w:color w:val="0070C0"/>
          <w:sz w:val="20"/>
          <w:szCs w:val="20"/>
          <w:u w:val="single"/>
        </w:rPr>
        <w:t xml:space="preserve"> sadece rezervasyon ve onunla ilgili usecaseleri</w:t>
      </w:r>
      <w:r w:rsidR="00AE324D">
        <w:rPr>
          <w:rFonts w:ascii="Arial" w:hAnsi="Arial" w:cs="Arial"/>
          <w:color w:val="0070C0"/>
          <w:sz w:val="20"/>
          <w:szCs w:val="20"/>
        </w:rPr>
        <w:t xml:space="preserve"> (örneğin: rezervasyon iptali gibi)</w:t>
      </w:r>
      <w:r w:rsidR="00E5495C" w:rsidRPr="00E64AF5">
        <w:rPr>
          <w:rFonts w:ascii="Arial" w:hAnsi="Arial" w:cs="Arial"/>
          <w:color w:val="0070C0"/>
          <w:sz w:val="20"/>
          <w:szCs w:val="20"/>
        </w:rPr>
        <w:t xml:space="preserve"> </w:t>
      </w:r>
      <w:r w:rsidR="00BD1894" w:rsidRPr="00E64AF5">
        <w:rPr>
          <w:rFonts w:ascii="Arial" w:hAnsi="Arial" w:cs="Arial"/>
          <w:color w:val="0070C0"/>
          <w:sz w:val="20"/>
          <w:szCs w:val="20"/>
        </w:rPr>
        <w:t>eğitimde verilen</w:t>
      </w:r>
      <w:r w:rsidR="006248C2" w:rsidRPr="00E64AF5">
        <w:rPr>
          <w:rFonts w:ascii="Arial" w:hAnsi="Arial" w:cs="Arial"/>
          <w:color w:val="0070C0"/>
          <w:sz w:val="20"/>
          <w:szCs w:val="20"/>
        </w:rPr>
        <w:t xml:space="preserve"> </w:t>
      </w:r>
      <w:r w:rsidR="00BD1894" w:rsidRPr="00E64AF5">
        <w:rPr>
          <w:rFonts w:ascii="Arial" w:hAnsi="Arial" w:cs="Arial"/>
          <w:color w:val="0070C0"/>
          <w:sz w:val="20"/>
          <w:szCs w:val="20"/>
        </w:rPr>
        <w:t>formatı</w:t>
      </w:r>
      <w:r w:rsidR="006248C2" w:rsidRPr="00E64AF5">
        <w:rPr>
          <w:rFonts w:ascii="Arial" w:hAnsi="Arial" w:cs="Arial"/>
          <w:color w:val="0070C0"/>
          <w:sz w:val="20"/>
          <w:szCs w:val="20"/>
        </w:rPr>
        <w:t xml:space="preserve"> kullanarak</w:t>
      </w:r>
      <w:r w:rsidR="00BD1894" w:rsidRPr="00E64AF5">
        <w:rPr>
          <w:rFonts w:ascii="Arial" w:hAnsi="Arial" w:cs="Arial"/>
          <w:color w:val="0070C0"/>
          <w:sz w:val="20"/>
          <w:szCs w:val="20"/>
        </w:rPr>
        <w:t xml:space="preserve"> açıkla</w:t>
      </w:r>
      <w:r w:rsidR="006248C2" w:rsidRPr="00E64AF5">
        <w:rPr>
          <w:rFonts w:ascii="Arial" w:hAnsi="Arial" w:cs="Arial"/>
          <w:color w:val="0070C0"/>
          <w:sz w:val="20"/>
          <w:szCs w:val="20"/>
        </w:rPr>
        <w:t>yınız. G</w:t>
      </w:r>
      <w:r w:rsidR="00BD1894" w:rsidRPr="00E64AF5">
        <w:rPr>
          <w:rFonts w:ascii="Arial" w:hAnsi="Arial" w:cs="Arial"/>
          <w:color w:val="0070C0"/>
          <w:sz w:val="20"/>
          <w:szCs w:val="20"/>
        </w:rPr>
        <w:t>erekli ekranların</w:t>
      </w:r>
      <w:r w:rsidR="00506C8D" w:rsidRPr="00E64AF5">
        <w:rPr>
          <w:rFonts w:ascii="Arial" w:hAnsi="Arial" w:cs="Arial"/>
          <w:color w:val="0070C0"/>
          <w:sz w:val="20"/>
          <w:szCs w:val="20"/>
        </w:rPr>
        <w:t xml:space="preserve"> tasarımını yapınız (Balsamiq)</w:t>
      </w:r>
      <w:r w:rsidR="00BD1894" w:rsidRPr="00E64AF5">
        <w:rPr>
          <w:rFonts w:ascii="Arial" w:hAnsi="Arial" w:cs="Arial"/>
          <w:color w:val="0070C0"/>
          <w:sz w:val="20"/>
          <w:szCs w:val="20"/>
        </w:rPr>
        <w:t xml:space="preserve"> ve </w:t>
      </w:r>
      <w:r w:rsidRPr="00E64AF5">
        <w:rPr>
          <w:rFonts w:ascii="Arial" w:hAnsi="Arial" w:cs="Arial"/>
          <w:color w:val="0070C0"/>
          <w:sz w:val="20"/>
          <w:szCs w:val="20"/>
        </w:rPr>
        <w:t xml:space="preserve">açıklamalarınızda </w:t>
      </w:r>
      <w:r w:rsidR="006248C2" w:rsidRPr="00E64AF5">
        <w:rPr>
          <w:rFonts w:ascii="Arial" w:hAnsi="Arial" w:cs="Arial"/>
          <w:color w:val="0070C0"/>
          <w:sz w:val="20"/>
          <w:szCs w:val="20"/>
        </w:rPr>
        <w:t>bu ekranlara</w:t>
      </w:r>
      <w:r w:rsidR="00BD1894" w:rsidRPr="00E64AF5">
        <w:rPr>
          <w:rFonts w:ascii="Arial" w:hAnsi="Arial" w:cs="Arial"/>
          <w:color w:val="0070C0"/>
          <w:sz w:val="20"/>
          <w:szCs w:val="20"/>
        </w:rPr>
        <w:t xml:space="preserve"> at</w:t>
      </w:r>
      <w:r w:rsidR="00E263F1" w:rsidRPr="00E64AF5">
        <w:rPr>
          <w:rFonts w:ascii="Arial" w:hAnsi="Arial" w:cs="Arial"/>
          <w:color w:val="0070C0"/>
          <w:sz w:val="20"/>
          <w:szCs w:val="20"/>
        </w:rPr>
        <w:t xml:space="preserve">ıflarda </w:t>
      </w:r>
      <w:r w:rsidR="00BD1894" w:rsidRPr="00E64AF5">
        <w:rPr>
          <w:rFonts w:ascii="Arial" w:hAnsi="Arial" w:cs="Arial"/>
          <w:color w:val="0070C0"/>
          <w:sz w:val="20"/>
          <w:szCs w:val="20"/>
        </w:rPr>
        <w:t>bulu</w:t>
      </w:r>
      <w:r w:rsidR="006248C2" w:rsidRPr="00E64AF5">
        <w:rPr>
          <w:rFonts w:ascii="Arial" w:hAnsi="Arial" w:cs="Arial"/>
          <w:color w:val="0070C0"/>
          <w:sz w:val="20"/>
          <w:szCs w:val="20"/>
        </w:rPr>
        <w:t xml:space="preserve">narak ilerleyiniz. </w:t>
      </w:r>
    </w:p>
    <w:p w14:paraId="246A7DDB" w14:textId="77777777" w:rsidR="00BB45B8" w:rsidRPr="00E64AF5" w:rsidRDefault="0045411A" w:rsidP="00B156B2">
      <w:pPr>
        <w:numPr>
          <w:ilvl w:val="0"/>
          <w:numId w:val="9"/>
        </w:numPr>
        <w:spacing w:before="120" w:after="120"/>
        <w:jc w:val="both"/>
        <w:rPr>
          <w:rFonts w:ascii="Arial" w:hAnsi="Arial" w:cs="Arial"/>
          <w:color w:val="0070C0"/>
          <w:sz w:val="20"/>
          <w:szCs w:val="20"/>
        </w:rPr>
      </w:pPr>
      <w:r w:rsidRPr="00E64AF5">
        <w:rPr>
          <w:rFonts w:ascii="Arial" w:hAnsi="Arial" w:cs="Arial"/>
          <w:color w:val="0070C0"/>
          <w:sz w:val="20"/>
          <w:szCs w:val="20"/>
          <w:u w:val="single"/>
        </w:rPr>
        <w:t>Sadece rezervasyon iptal</w:t>
      </w:r>
      <w:r w:rsidR="00BB45B8" w:rsidRPr="00E64AF5">
        <w:rPr>
          <w:rFonts w:ascii="Arial" w:hAnsi="Arial" w:cs="Arial"/>
          <w:color w:val="0070C0"/>
          <w:sz w:val="20"/>
          <w:szCs w:val="20"/>
          <w:u w:val="single"/>
        </w:rPr>
        <w:t xml:space="preserve"> süreci için,</w:t>
      </w:r>
      <w:r w:rsidR="00BB45B8" w:rsidRPr="00E64AF5">
        <w:rPr>
          <w:rFonts w:ascii="Arial" w:hAnsi="Arial" w:cs="Arial"/>
          <w:color w:val="0070C0"/>
          <w:sz w:val="20"/>
          <w:szCs w:val="20"/>
        </w:rPr>
        <w:t xml:space="preserve"> </w:t>
      </w:r>
      <w:r w:rsidR="00E263F1" w:rsidRPr="00E64AF5">
        <w:rPr>
          <w:rFonts w:ascii="Arial" w:hAnsi="Arial" w:cs="Arial"/>
          <w:color w:val="0070C0"/>
          <w:sz w:val="20"/>
          <w:szCs w:val="20"/>
        </w:rPr>
        <w:t xml:space="preserve">/ </w:t>
      </w:r>
      <w:r w:rsidR="006248C2" w:rsidRPr="00E64AF5">
        <w:rPr>
          <w:rFonts w:ascii="Arial" w:hAnsi="Arial" w:cs="Arial"/>
          <w:color w:val="0070C0"/>
          <w:sz w:val="20"/>
          <w:szCs w:val="20"/>
        </w:rPr>
        <w:t xml:space="preserve">MoveWise </w:t>
      </w:r>
      <w:r w:rsidR="00BB45B8" w:rsidRPr="00E64AF5">
        <w:rPr>
          <w:rFonts w:ascii="Arial" w:hAnsi="Arial" w:cs="Arial"/>
          <w:color w:val="0070C0"/>
          <w:sz w:val="20"/>
          <w:szCs w:val="20"/>
        </w:rPr>
        <w:t>App Client</w:t>
      </w:r>
      <w:r w:rsidR="00E263F1" w:rsidRPr="00E64AF5">
        <w:rPr>
          <w:rFonts w:ascii="Arial" w:hAnsi="Arial" w:cs="Arial"/>
          <w:color w:val="0070C0"/>
          <w:sz w:val="20"/>
          <w:szCs w:val="20"/>
        </w:rPr>
        <w:t xml:space="preserve"> /</w:t>
      </w:r>
      <w:r w:rsidR="00BB45B8" w:rsidRPr="00E64AF5">
        <w:rPr>
          <w:rFonts w:ascii="Arial" w:hAnsi="Arial" w:cs="Arial"/>
          <w:color w:val="0070C0"/>
          <w:sz w:val="20"/>
          <w:szCs w:val="20"/>
        </w:rPr>
        <w:t>, Operasyonel Sistem (Backend)</w:t>
      </w:r>
      <w:r w:rsidR="00E263F1" w:rsidRPr="00E64AF5">
        <w:rPr>
          <w:rFonts w:ascii="Arial" w:hAnsi="Arial" w:cs="Arial"/>
          <w:color w:val="0070C0"/>
          <w:sz w:val="20"/>
          <w:szCs w:val="20"/>
        </w:rPr>
        <w:t>/</w:t>
      </w:r>
      <w:r w:rsidR="00BB45B8" w:rsidRPr="00E64AF5">
        <w:rPr>
          <w:rFonts w:ascii="Arial" w:hAnsi="Arial" w:cs="Arial"/>
          <w:color w:val="0070C0"/>
          <w:sz w:val="20"/>
          <w:szCs w:val="20"/>
        </w:rPr>
        <w:t xml:space="preserve"> ve </w:t>
      </w:r>
      <w:r w:rsidR="00E263F1" w:rsidRPr="00E64AF5">
        <w:rPr>
          <w:rFonts w:ascii="Arial" w:hAnsi="Arial" w:cs="Arial"/>
          <w:color w:val="0070C0"/>
          <w:sz w:val="20"/>
          <w:szCs w:val="20"/>
        </w:rPr>
        <w:t>/</w:t>
      </w:r>
      <w:r w:rsidR="00BB45B8" w:rsidRPr="00E64AF5">
        <w:rPr>
          <w:rFonts w:ascii="Arial" w:hAnsi="Arial" w:cs="Arial"/>
          <w:color w:val="0070C0"/>
          <w:sz w:val="20"/>
          <w:szCs w:val="20"/>
        </w:rPr>
        <w:t>Ödeme Servisi (</w:t>
      </w:r>
      <w:r w:rsidR="00931E47" w:rsidRPr="00E64AF5">
        <w:rPr>
          <w:rFonts w:ascii="Arial" w:hAnsi="Arial" w:cs="Arial"/>
          <w:color w:val="0070C0"/>
          <w:sz w:val="20"/>
          <w:szCs w:val="20"/>
        </w:rPr>
        <w:t>PayFuse</w:t>
      </w:r>
      <w:r w:rsidR="00BB45B8" w:rsidRPr="00E64AF5">
        <w:rPr>
          <w:rFonts w:ascii="Arial" w:hAnsi="Arial" w:cs="Arial"/>
          <w:color w:val="0070C0"/>
          <w:sz w:val="20"/>
          <w:szCs w:val="20"/>
        </w:rPr>
        <w:t>)</w:t>
      </w:r>
      <w:r w:rsidR="00E263F1" w:rsidRPr="00E64AF5">
        <w:rPr>
          <w:rFonts w:ascii="Arial" w:hAnsi="Arial" w:cs="Arial"/>
          <w:color w:val="0070C0"/>
          <w:sz w:val="20"/>
          <w:szCs w:val="20"/>
        </w:rPr>
        <w:t>/</w:t>
      </w:r>
      <w:r w:rsidR="00BB45B8" w:rsidRPr="00E64AF5">
        <w:rPr>
          <w:rFonts w:ascii="Arial" w:hAnsi="Arial" w:cs="Arial"/>
          <w:color w:val="0070C0"/>
          <w:sz w:val="20"/>
          <w:szCs w:val="20"/>
        </w:rPr>
        <w:t xml:space="preserve"> arasındaki </w:t>
      </w:r>
      <w:r w:rsidR="00387023" w:rsidRPr="00E64AF5">
        <w:rPr>
          <w:rFonts w:ascii="Arial" w:hAnsi="Arial" w:cs="Arial"/>
          <w:color w:val="0070C0"/>
          <w:sz w:val="20"/>
          <w:szCs w:val="20"/>
        </w:rPr>
        <w:t xml:space="preserve">etkileşimleri Sequence diyagram kullanarak </w:t>
      </w:r>
      <w:r w:rsidR="006248C2" w:rsidRPr="00E64AF5">
        <w:rPr>
          <w:rFonts w:ascii="Arial" w:hAnsi="Arial" w:cs="Arial"/>
          <w:color w:val="0070C0"/>
          <w:sz w:val="20"/>
          <w:szCs w:val="20"/>
        </w:rPr>
        <w:t>gösteriniz</w:t>
      </w:r>
      <w:r w:rsidR="00387023" w:rsidRPr="00E64AF5">
        <w:rPr>
          <w:rFonts w:ascii="Arial" w:hAnsi="Arial" w:cs="Arial"/>
          <w:color w:val="0070C0"/>
          <w:sz w:val="20"/>
          <w:szCs w:val="20"/>
        </w:rPr>
        <w:t>.</w:t>
      </w:r>
      <w:r w:rsidR="00BD1894" w:rsidRPr="00E64AF5">
        <w:rPr>
          <w:rFonts w:ascii="Arial" w:hAnsi="Arial" w:cs="Arial"/>
          <w:color w:val="0070C0"/>
          <w:sz w:val="20"/>
          <w:szCs w:val="20"/>
        </w:rPr>
        <w:t xml:space="preserve"> Sizce </w:t>
      </w:r>
      <w:r w:rsidRPr="00E64AF5">
        <w:rPr>
          <w:rFonts w:ascii="Arial" w:hAnsi="Arial" w:cs="Arial"/>
          <w:color w:val="0070C0"/>
          <w:sz w:val="20"/>
          <w:szCs w:val="20"/>
        </w:rPr>
        <w:t xml:space="preserve">iptal için </w:t>
      </w:r>
      <w:r w:rsidR="00BD1894" w:rsidRPr="00E64AF5">
        <w:rPr>
          <w:rFonts w:ascii="Arial" w:hAnsi="Arial" w:cs="Arial"/>
          <w:color w:val="0070C0"/>
          <w:sz w:val="20"/>
          <w:szCs w:val="20"/>
        </w:rPr>
        <w:t>kaç servis (backend servisi</w:t>
      </w:r>
      <w:r w:rsidR="006248C2" w:rsidRPr="00E64AF5">
        <w:rPr>
          <w:rFonts w:ascii="Arial" w:hAnsi="Arial" w:cs="Arial"/>
          <w:color w:val="0070C0"/>
          <w:sz w:val="20"/>
          <w:szCs w:val="20"/>
        </w:rPr>
        <w:t xml:space="preserve"> veya harici (webservis/api)</w:t>
      </w:r>
      <w:r w:rsidR="00BD1894" w:rsidRPr="00E64AF5">
        <w:rPr>
          <w:rFonts w:ascii="Arial" w:hAnsi="Arial" w:cs="Arial"/>
          <w:color w:val="0070C0"/>
          <w:sz w:val="20"/>
          <w:szCs w:val="20"/>
        </w:rPr>
        <w:t>) yazılması gereklidir? Bu servislere birer isim verip işlevlerini</w:t>
      </w:r>
      <w:r w:rsidR="00E263F1" w:rsidRPr="00E64AF5">
        <w:rPr>
          <w:rFonts w:ascii="Arial" w:hAnsi="Arial" w:cs="Arial"/>
          <w:color w:val="0070C0"/>
          <w:sz w:val="20"/>
          <w:szCs w:val="20"/>
        </w:rPr>
        <w:t xml:space="preserve">, kimin tarafından sağlanmaları gerektiğini </w:t>
      </w:r>
      <w:r w:rsidR="00BD1894" w:rsidRPr="00E64AF5">
        <w:rPr>
          <w:rFonts w:ascii="Arial" w:hAnsi="Arial" w:cs="Arial"/>
          <w:color w:val="0070C0"/>
          <w:sz w:val="20"/>
          <w:szCs w:val="20"/>
        </w:rPr>
        <w:t>1</w:t>
      </w:r>
      <w:r w:rsidR="00E71467" w:rsidRPr="00E64AF5">
        <w:rPr>
          <w:rFonts w:ascii="Arial" w:hAnsi="Arial" w:cs="Arial"/>
          <w:color w:val="0070C0"/>
          <w:sz w:val="20"/>
          <w:szCs w:val="20"/>
        </w:rPr>
        <w:t>’er</w:t>
      </w:r>
      <w:r w:rsidR="00BD1894" w:rsidRPr="00E64AF5">
        <w:rPr>
          <w:rFonts w:ascii="Arial" w:hAnsi="Arial" w:cs="Arial"/>
          <w:color w:val="0070C0"/>
          <w:sz w:val="20"/>
          <w:szCs w:val="20"/>
        </w:rPr>
        <w:t xml:space="preserve"> cümleyle </w:t>
      </w:r>
      <w:r w:rsidR="006248C2" w:rsidRPr="00E64AF5">
        <w:rPr>
          <w:rFonts w:ascii="Arial" w:hAnsi="Arial" w:cs="Arial"/>
          <w:color w:val="0070C0"/>
          <w:sz w:val="20"/>
          <w:szCs w:val="20"/>
        </w:rPr>
        <w:t>belirtini</w:t>
      </w:r>
      <w:r w:rsidRPr="00E64AF5">
        <w:rPr>
          <w:rFonts w:ascii="Arial" w:hAnsi="Arial" w:cs="Arial"/>
          <w:color w:val="0070C0"/>
          <w:sz w:val="20"/>
          <w:szCs w:val="20"/>
        </w:rPr>
        <w:t xml:space="preserve">z ve sequence diyagramda referans veriniz. </w:t>
      </w:r>
    </w:p>
    <w:p w14:paraId="246B118E" w14:textId="77777777" w:rsidR="00C75566" w:rsidRPr="00E64AF5" w:rsidRDefault="00B156B2" w:rsidP="00B156B2">
      <w:pPr>
        <w:numPr>
          <w:ilvl w:val="0"/>
          <w:numId w:val="9"/>
        </w:numPr>
        <w:jc w:val="both"/>
        <w:rPr>
          <w:rFonts w:ascii="Arial" w:hAnsi="Arial" w:cs="Arial"/>
          <w:color w:val="0070C0"/>
          <w:sz w:val="20"/>
          <w:szCs w:val="20"/>
        </w:rPr>
      </w:pPr>
      <w:r w:rsidRPr="00E64AF5">
        <w:rPr>
          <w:rFonts w:ascii="Arial" w:hAnsi="Arial" w:cs="Arial"/>
          <w:color w:val="0070C0"/>
          <w:sz w:val="20"/>
          <w:szCs w:val="20"/>
        </w:rPr>
        <w:t xml:space="preserve">PayFuse, Evden-Eve firmasına 10 gün vadeyle (11.gün), %10 hizmet kesintisi yaparak toplu hakediş(eft) iletir. İptaller için hizmet kesintisi yansıtılmamaktadır (hakkedişi gerçekleşmiş işlemlerden gelen iptaller ise içinde bulunulan dönemin hakkedişinden düşülür). </w:t>
      </w:r>
      <w:r w:rsidR="00C75566" w:rsidRPr="00E64AF5">
        <w:rPr>
          <w:rFonts w:ascii="Arial" w:hAnsi="Arial" w:cs="Arial"/>
          <w:color w:val="0070C0"/>
          <w:sz w:val="20"/>
          <w:szCs w:val="20"/>
        </w:rPr>
        <w:t xml:space="preserve">PayFuse firması ile çalışmaya başlanan ilk iki dönem verileri aşağıdaki gibidir. Buna göre PayFuse, Evden-Eve firmasına ayın 18’inde </w:t>
      </w:r>
      <w:r w:rsidR="00012EC0" w:rsidRPr="00E64AF5">
        <w:rPr>
          <w:rFonts w:ascii="Arial" w:hAnsi="Arial" w:cs="Arial"/>
          <w:color w:val="0070C0"/>
          <w:sz w:val="20"/>
          <w:szCs w:val="20"/>
        </w:rPr>
        <w:t>7695</w:t>
      </w:r>
      <w:r w:rsidR="00C75566" w:rsidRPr="00E64AF5">
        <w:rPr>
          <w:rFonts w:ascii="Arial" w:hAnsi="Arial" w:cs="Arial"/>
          <w:color w:val="0070C0"/>
          <w:sz w:val="20"/>
          <w:szCs w:val="20"/>
        </w:rPr>
        <w:t xml:space="preserve"> TL </w:t>
      </w:r>
      <w:r w:rsidR="009907CC" w:rsidRPr="00E64AF5">
        <w:rPr>
          <w:rFonts w:ascii="Arial" w:hAnsi="Arial" w:cs="Arial"/>
          <w:color w:val="0070C0"/>
          <w:sz w:val="20"/>
          <w:szCs w:val="20"/>
        </w:rPr>
        <w:t>EFT</w:t>
      </w:r>
      <w:r w:rsidR="00C75566" w:rsidRPr="00E64AF5">
        <w:rPr>
          <w:rFonts w:ascii="Arial" w:hAnsi="Arial" w:cs="Arial"/>
          <w:color w:val="0070C0"/>
          <w:sz w:val="20"/>
          <w:szCs w:val="20"/>
        </w:rPr>
        <w:t xml:space="preserve"> yapmıştır. Ayın 28’inde ne kadar </w:t>
      </w:r>
      <w:r w:rsidR="00085727" w:rsidRPr="00E64AF5">
        <w:rPr>
          <w:rFonts w:ascii="Arial" w:hAnsi="Arial" w:cs="Arial"/>
          <w:color w:val="0070C0"/>
          <w:sz w:val="20"/>
          <w:szCs w:val="20"/>
        </w:rPr>
        <w:t>eft</w:t>
      </w:r>
      <w:r w:rsidR="00C75566" w:rsidRPr="00E64AF5">
        <w:rPr>
          <w:rFonts w:ascii="Arial" w:hAnsi="Arial" w:cs="Arial"/>
          <w:color w:val="0070C0"/>
          <w:sz w:val="20"/>
          <w:szCs w:val="20"/>
        </w:rPr>
        <w:t xml:space="preserve"> yapacaktır? (Veriyi Excel’e alarak analiz edebilirsiniz</w:t>
      </w:r>
      <w:r w:rsidR="00012EC0" w:rsidRPr="00E64AF5">
        <w:rPr>
          <w:rFonts w:ascii="Arial" w:hAnsi="Arial" w:cs="Arial"/>
          <w:color w:val="0070C0"/>
          <w:sz w:val="20"/>
          <w:szCs w:val="20"/>
        </w:rPr>
        <w:t xml:space="preserve"> – cevap bir tamsayıdır</w:t>
      </w:r>
      <w:r w:rsidR="00C75566" w:rsidRPr="00E64AF5">
        <w:rPr>
          <w:rFonts w:ascii="Arial" w:hAnsi="Arial" w:cs="Arial"/>
          <w:color w:val="0070C0"/>
          <w:sz w:val="20"/>
          <w:szCs w:val="20"/>
        </w:rPr>
        <w:t xml:space="preserve">). </w:t>
      </w:r>
    </w:p>
    <w:p w14:paraId="3A8D2F25" w14:textId="77777777" w:rsidR="00B156B2" w:rsidRPr="00E64AF5" w:rsidRDefault="00484C00" w:rsidP="00B156B2">
      <w:pPr>
        <w:spacing w:before="120" w:after="120"/>
        <w:ind w:left="360"/>
        <w:jc w:val="both"/>
        <w:rPr>
          <w:rFonts w:ascii="Arial" w:hAnsi="Arial" w:cs="Arial"/>
          <w:color w:val="0070C0"/>
          <w:sz w:val="20"/>
          <w:szCs w:val="20"/>
        </w:rPr>
      </w:pPr>
      <w:r w:rsidRPr="00E64AF5">
        <w:rPr>
          <w:rFonts w:ascii="Arial" w:hAnsi="Arial" w:cs="Arial"/>
        </w:rPr>
        <w:object w:dxaOrig="1536" w:dyaOrig="998" w14:anchorId="108072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65pt;height:40.35pt" o:ole="">
            <v:imagedata r:id="rId8" o:title=""/>
          </v:shape>
          <o:OLEObject Type="Embed" ProgID="Excel.Sheet.12" ShapeID="_x0000_i1025" DrawAspect="Icon" ObjectID="_1744131052" r:id="rId9"/>
        </w:object>
      </w:r>
    </w:p>
    <w:p w14:paraId="55566343" w14:textId="77777777" w:rsidR="00E71467" w:rsidRPr="007C3DC2" w:rsidRDefault="00AC4EFE" w:rsidP="00B156B2">
      <w:pPr>
        <w:numPr>
          <w:ilvl w:val="0"/>
          <w:numId w:val="9"/>
        </w:numPr>
        <w:spacing w:before="120" w:after="120"/>
        <w:jc w:val="both"/>
        <w:rPr>
          <w:rFonts w:ascii="Arial" w:hAnsi="Arial" w:cs="Arial"/>
          <w:color w:val="7030A0"/>
          <w:sz w:val="20"/>
          <w:szCs w:val="20"/>
        </w:rPr>
      </w:pPr>
      <w:r w:rsidRPr="007C3DC2">
        <w:rPr>
          <w:rFonts w:ascii="Arial" w:hAnsi="Arial" w:cs="Arial"/>
          <w:color w:val="7030A0"/>
          <w:sz w:val="20"/>
          <w:szCs w:val="20"/>
        </w:rPr>
        <w:t xml:space="preserve">Evden-Eve </w:t>
      </w:r>
      <w:r w:rsidR="00E263F1" w:rsidRPr="007C3DC2">
        <w:rPr>
          <w:rFonts w:ascii="Arial" w:hAnsi="Arial" w:cs="Arial"/>
          <w:color w:val="7030A0"/>
          <w:sz w:val="20"/>
          <w:szCs w:val="20"/>
        </w:rPr>
        <w:t xml:space="preserve">(PayFuse ile olan) </w:t>
      </w:r>
      <w:r w:rsidRPr="007C3DC2">
        <w:rPr>
          <w:rFonts w:ascii="Arial" w:hAnsi="Arial" w:cs="Arial"/>
          <w:color w:val="7030A0"/>
          <w:sz w:val="20"/>
          <w:szCs w:val="20"/>
        </w:rPr>
        <w:t>mutabakat kontrollerini sistemden çektiği bir raporla</w:t>
      </w:r>
      <w:r w:rsidR="00E263F1" w:rsidRPr="007C3DC2">
        <w:rPr>
          <w:rFonts w:ascii="Arial" w:hAnsi="Arial" w:cs="Arial"/>
          <w:color w:val="7030A0"/>
          <w:sz w:val="20"/>
          <w:szCs w:val="20"/>
        </w:rPr>
        <w:t>,</w:t>
      </w:r>
      <w:r w:rsidRPr="007C3DC2">
        <w:rPr>
          <w:rFonts w:ascii="Arial" w:hAnsi="Arial" w:cs="Arial"/>
          <w:color w:val="7030A0"/>
          <w:sz w:val="20"/>
          <w:szCs w:val="20"/>
        </w:rPr>
        <w:t xml:space="preserve"> gelen eftleri karşılaştırmak suretiyle (manuel olarak) yapmaktadır. </w:t>
      </w:r>
      <w:r w:rsidR="005020FE" w:rsidRPr="007C3DC2">
        <w:rPr>
          <w:rFonts w:ascii="Arial" w:hAnsi="Arial" w:cs="Arial"/>
          <w:color w:val="7030A0"/>
          <w:sz w:val="20"/>
          <w:szCs w:val="20"/>
        </w:rPr>
        <w:t>Rezervasyon ve ödeme</w:t>
      </w:r>
      <w:r w:rsidR="00085727" w:rsidRPr="007C3DC2">
        <w:rPr>
          <w:rFonts w:ascii="Arial" w:hAnsi="Arial" w:cs="Arial"/>
          <w:color w:val="7030A0"/>
          <w:sz w:val="20"/>
          <w:szCs w:val="20"/>
        </w:rPr>
        <w:t xml:space="preserve"> (müşterinin MoveWise’daki ödemeleri kast edilmektedir)</w:t>
      </w:r>
      <w:r w:rsidR="005020FE" w:rsidRPr="007C3DC2">
        <w:rPr>
          <w:rFonts w:ascii="Arial" w:hAnsi="Arial" w:cs="Arial"/>
          <w:color w:val="7030A0"/>
          <w:sz w:val="20"/>
          <w:szCs w:val="20"/>
        </w:rPr>
        <w:t xml:space="preserve"> objeleri</w:t>
      </w:r>
      <w:r w:rsidRPr="007C3DC2">
        <w:rPr>
          <w:rFonts w:ascii="Arial" w:hAnsi="Arial" w:cs="Arial"/>
          <w:color w:val="7030A0"/>
          <w:sz w:val="20"/>
          <w:szCs w:val="20"/>
        </w:rPr>
        <w:t>nin</w:t>
      </w:r>
      <w:r w:rsidR="005020FE" w:rsidRPr="007C3DC2">
        <w:rPr>
          <w:rFonts w:ascii="Arial" w:hAnsi="Arial" w:cs="Arial"/>
          <w:color w:val="7030A0"/>
          <w:sz w:val="20"/>
          <w:szCs w:val="20"/>
        </w:rPr>
        <w:t xml:space="preserve"> tablolarını </w:t>
      </w:r>
      <w:r w:rsidR="00E263F1" w:rsidRPr="007C3DC2">
        <w:rPr>
          <w:rFonts w:ascii="Arial" w:hAnsi="Arial" w:cs="Arial"/>
          <w:color w:val="7030A0"/>
          <w:sz w:val="20"/>
          <w:szCs w:val="20"/>
        </w:rPr>
        <w:t xml:space="preserve">(main ve lookuplar olarak) </w:t>
      </w:r>
      <w:r w:rsidR="005020FE" w:rsidRPr="007C3DC2">
        <w:rPr>
          <w:rFonts w:ascii="Arial" w:hAnsi="Arial" w:cs="Arial"/>
          <w:color w:val="7030A0"/>
          <w:sz w:val="20"/>
          <w:szCs w:val="20"/>
        </w:rPr>
        <w:t xml:space="preserve">tasarlayınız (tablo adı, kolon isimleri, kolonda ne bilgi tutulacağı ve nasıl/ne zaman güncelleneceği, 1cil ve (varsa) 2.cil anahtarlar </w:t>
      </w:r>
      <w:r w:rsidR="00B62ACC" w:rsidRPr="007C3DC2">
        <w:rPr>
          <w:rFonts w:ascii="Arial" w:hAnsi="Arial" w:cs="Arial"/>
          <w:color w:val="7030A0"/>
          <w:sz w:val="20"/>
          <w:szCs w:val="20"/>
        </w:rPr>
        <w:t xml:space="preserve">ve ilişkili tablolar </w:t>
      </w:r>
      <w:r w:rsidR="005020FE" w:rsidRPr="007C3DC2">
        <w:rPr>
          <w:rFonts w:ascii="Arial" w:hAnsi="Arial" w:cs="Arial"/>
          <w:color w:val="7030A0"/>
          <w:sz w:val="20"/>
          <w:szCs w:val="20"/>
        </w:rPr>
        <w:t xml:space="preserve">belirtilmelidir). Bu 2 objenin state(statü) modellemesini yapınız ve statüsel tanım(lookup) tablolarını da oluşturunuz. </w:t>
      </w:r>
      <w:r w:rsidR="00094F4E">
        <w:rPr>
          <w:rFonts w:ascii="Arial" w:hAnsi="Arial" w:cs="Arial"/>
          <w:color w:val="7030A0"/>
          <w:sz w:val="20"/>
          <w:szCs w:val="20"/>
        </w:rPr>
        <w:t xml:space="preserve">Statüleri </w:t>
      </w:r>
      <w:r w:rsidR="009907CC">
        <w:rPr>
          <w:rFonts w:ascii="Arial" w:hAnsi="Arial" w:cs="Arial"/>
          <w:color w:val="7030A0"/>
          <w:sz w:val="20"/>
          <w:szCs w:val="20"/>
        </w:rPr>
        <w:t>ve</w:t>
      </w:r>
      <w:r w:rsidR="00094F4E">
        <w:rPr>
          <w:rFonts w:ascii="Arial" w:hAnsi="Arial" w:cs="Arial"/>
          <w:color w:val="7030A0"/>
          <w:sz w:val="20"/>
          <w:szCs w:val="20"/>
        </w:rPr>
        <w:t xml:space="preserve"> statüye geçiş kurallarını açıklayınız. </w:t>
      </w:r>
      <w:r w:rsidR="00193DD8" w:rsidRPr="007C3DC2">
        <w:rPr>
          <w:rFonts w:ascii="Arial" w:hAnsi="Arial" w:cs="Arial"/>
          <w:color w:val="7030A0"/>
          <w:sz w:val="20"/>
          <w:szCs w:val="20"/>
        </w:rPr>
        <w:t xml:space="preserve">Tabloları örnek verilerle doldurunuz. </w:t>
      </w:r>
    </w:p>
    <w:p w14:paraId="6E2AE824" w14:textId="77777777" w:rsidR="00B62ACC" w:rsidRPr="007C3DC2" w:rsidRDefault="00B62ACC" w:rsidP="00EB67BE">
      <w:pPr>
        <w:numPr>
          <w:ilvl w:val="0"/>
          <w:numId w:val="9"/>
        </w:numPr>
        <w:spacing w:before="120" w:after="120"/>
        <w:jc w:val="both"/>
        <w:rPr>
          <w:rFonts w:ascii="Arial" w:hAnsi="Arial" w:cs="Arial"/>
          <w:color w:val="C45911"/>
          <w:sz w:val="20"/>
          <w:szCs w:val="20"/>
        </w:rPr>
      </w:pPr>
      <w:r w:rsidRPr="007C3DC2">
        <w:rPr>
          <w:rFonts w:ascii="Arial" w:hAnsi="Arial" w:cs="Arial"/>
          <w:color w:val="C45911"/>
          <w:sz w:val="20"/>
          <w:szCs w:val="20"/>
        </w:rPr>
        <w:t>Android client</w:t>
      </w:r>
      <w:r w:rsidR="00067EF8" w:rsidRPr="007C3DC2">
        <w:rPr>
          <w:rFonts w:ascii="Arial" w:hAnsi="Arial" w:cs="Arial"/>
          <w:color w:val="C45911"/>
          <w:sz w:val="20"/>
          <w:szCs w:val="20"/>
        </w:rPr>
        <w:t>,</w:t>
      </w:r>
      <w:r w:rsidRPr="007C3DC2">
        <w:rPr>
          <w:rFonts w:ascii="Arial" w:hAnsi="Arial" w:cs="Arial"/>
          <w:color w:val="C45911"/>
          <w:sz w:val="20"/>
          <w:szCs w:val="20"/>
        </w:rPr>
        <w:t xml:space="preserve"> </w:t>
      </w:r>
      <w:r w:rsidR="00067EF8" w:rsidRPr="007C3DC2">
        <w:rPr>
          <w:rFonts w:ascii="Arial" w:hAnsi="Arial" w:cs="Arial"/>
          <w:color w:val="C45911"/>
          <w:sz w:val="20"/>
          <w:szCs w:val="20"/>
        </w:rPr>
        <w:t xml:space="preserve">app’i </w:t>
      </w:r>
      <w:r w:rsidRPr="007C3DC2">
        <w:rPr>
          <w:rFonts w:ascii="Arial" w:hAnsi="Arial" w:cs="Arial"/>
          <w:color w:val="C45911"/>
          <w:sz w:val="20"/>
          <w:szCs w:val="20"/>
        </w:rPr>
        <w:t xml:space="preserve">yükleyen ve kullanıcı oluşturan her müşteri için </w:t>
      </w:r>
      <w:r w:rsidR="00067EF8" w:rsidRPr="007C3DC2">
        <w:rPr>
          <w:rFonts w:ascii="Arial" w:hAnsi="Arial" w:cs="Arial"/>
          <w:color w:val="C45911"/>
          <w:sz w:val="20"/>
          <w:szCs w:val="20"/>
        </w:rPr>
        <w:t xml:space="preserve">Firebase’e ürettirdiği bir token’ı </w:t>
      </w:r>
      <w:r w:rsidRPr="007C3DC2">
        <w:rPr>
          <w:rFonts w:ascii="Arial" w:hAnsi="Arial" w:cs="Arial"/>
          <w:color w:val="C45911"/>
          <w:sz w:val="20"/>
          <w:szCs w:val="20"/>
        </w:rPr>
        <w:t xml:space="preserve">backend’e </w:t>
      </w:r>
      <w:r w:rsidR="00067EF8" w:rsidRPr="007C3DC2">
        <w:rPr>
          <w:rFonts w:ascii="Arial" w:hAnsi="Arial" w:cs="Arial"/>
          <w:color w:val="C45911"/>
          <w:sz w:val="20"/>
          <w:szCs w:val="20"/>
        </w:rPr>
        <w:t>iletmektedir. Backend ayrıca müşterinin iletişim tercihlerini de tutmaktadır</w:t>
      </w:r>
      <w:r w:rsidRPr="007C3DC2">
        <w:rPr>
          <w:rFonts w:ascii="Arial" w:hAnsi="Arial" w:cs="Arial"/>
          <w:color w:val="C45911"/>
          <w:sz w:val="20"/>
          <w:szCs w:val="20"/>
        </w:rPr>
        <w:t>.</w:t>
      </w:r>
      <w:r w:rsidR="00EB2649" w:rsidRPr="007C3DC2">
        <w:rPr>
          <w:rFonts w:ascii="Arial" w:hAnsi="Arial" w:cs="Arial"/>
          <w:color w:val="C45911"/>
          <w:sz w:val="20"/>
          <w:szCs w:val="20"/>
        </w:rPr>
        <w:t xml:space="preserve"> Backend</w:t>
      </w:r>
      <w:r w:rsidRPr="007C3DC2">
        <w:rPr>
          <w:rFonts w:ascii="Arial" w:hAnsi="Arial" w:cs="Arial"/>
          <w:color w:val="C45911"/>
          <w:sz w:val="20"/>
          <w:szCs w:val="20"/>
        </w:rPr>
        <w:t xml:space="preserve">, </w:t>
      </w:r>
      <w:r w:rsidR="00E5495C" w:rsidRPr="007C3DC2">
        <w:rPr>
          <w:rFonts w:ascii="Arial" w:hAnsi="Arial" w:cs="Arial"/>
          <w:color w:val="C45911"/>
          <w:sz w:val="20"/>
          <w:szCs w:val="20"/>
        </w:rPr>
        <w:t xml:space="preserve">push zamanı gelen müşteriler için </w:t>
      </w:r>
      <w:r w:rsidR="00EB2649" w:rsidRPr="007C3DC2">
        <w:rPr>
          <w:rFonts w:ascii="Arial" w:hAnsi="Arial" w:cs="Arial"/>
          <w:color w:val="C45911"/>
          <w:sz w:val="20"/>
          <w:szCs w:val="20"/>
        </w:rPr>
        <w:t>bu token</w:t>
      </w:r>
      <w:r w:rsidR="00E5495C" w:rsidRPr="007C3DC2">
        <w:rPr>
          <w:rFonts w:ascii="Arial" w:hAnsi="Arial" w:cs="Arial"/>
          <w:color w:val="C45911"/>
          <w:sz w:val="20"/>
          <w:szCs w:val="20"/>
        </w:rPr>
        <w:t xml:space="preserve">ları ve push text’ini </w:t>
      </w:r>
      <w:r w:rsidR="00EB2649" w:rsidRPr="007C3DC2">
        <w:rPr>
          <w:rFonts w:ascii="Arial" w:hAnsi="Arial" w:cs="Arial"/>
          <w:color w:val="C45911"/>
          <w:sz w:val="20"/>
          <w:szCs w:val="20"/>
        </w:rPr>
        <w:t xml:space="preserve">Android’te push notifikasyon tetiklemek için </w:t>
      </w:r>
      <w:r w:rsidRPr="007C3DC2">
        <w:rPr>
          <w:rFonts w:ascii="Arial" w:hAnsi="Arial" w:cs="Arial"/>
          <w:color w:val="C45911"/>
          <w:sz w:val="20"/>
          <w:szCs w:val="20"/>
        </w:rPr>
        <w:t>Firebase servislerin</w:t>
      </w:r>
      <w:r w:rsidR="00EB2649" w:rsidRPr="007C3DC2">
        <w:rPr>
          <w:rFonts w:ascii="Arial" w:hAnsi="Arial" w:cs="Arial"/>
          <w:color w:val="C45911"/>
          <w:sz w:val="20"/>
          <w:szCs w:val="20"/>
        </w:rPr>
        <w:t>e</w:t>
      </w:r>
      <w:r w:rsidRPr="007C3DC2">
        <w:rPr>
          <w:rFonts w:ascii="Arial" w:hAnsi="Arial" w:cs="Arial"/>
          <w:color w:val="C45911"/>
          <w:sz w:val="20"/>
          <w:szCs w:val="20"/>
        </w:rPr>
        <w:t xml:space="preserve"> </w:t>
      </w:r>
      <w:r w:rsidR="00EB2649" w:rsidRPr="007C3DC2">
        <w:rPr>
          <w:rFonts w:ascii="Arial" w:hAnsi="Arial" w:cs="Arial"/>
          <w:color w:val="C45911"/>
          <w:sz w:val="20"/>
          <w:szCs w:val="20"/>
        </w:rPr>
        <w:t>iletmektedir</w:t>
      </w:r>
      <w:r w:rsidRPr="007C3DC2">
        <w:rPr>
          <w:rFonts w:ascii="Arial" w:hAnsi="Arial" w:cs="Arial"/>
          <w:color w:val="C45911"/>
          <w:sz w:val="20"/>
          <w:szCs w:val="20"/>
        </w:rPr>
        <w:t xml:space="preserve">. Firebase </w:t>
      </w:r>
      <w:r w:rsidR="00E5495C" w:rsidRPr="007C3DC2">
        <w:rPr>
          <w:rFonts w:ascii="Arial" w:hAnsi="Arial" w:cs="Arial"/>
          <w:color w:val="C45911"/>
          <w:sz w:val="20"/>
          <w:szCs w:val="20"/>
        </w:rPr>
        <w:t xml:space="preserve">de </w:t>
      </w:r>
      <w:r w:rsidRPr="007C3DC2">
        <w:rPr>
          <w:rFonts w:ascii="Arial" w:hAnsi="Arial" w:cs="Arial"/>
          <w:color w:val="C45911"/>
          <w:sz w:val="20"/>
          <w:szCs w:val="20"/>
        </w:rPr>
        <w:t>kendisine gelen notifikasyon taleplerini kendisini anlık olarak dinleyen Android client’a iletir ve push gösterilmiş olur.</w:t>
      </w:r>
      <w:r w:rsidR="00E5495C" w:rsidRPr="007C3DC2">
        <w:rPr>
          <w:rFonts w:ascii="Arial" w:hAnsi="Arial" w:cs="Arial"/>
          <w:color w:val="C45911"/>
          <w:sz w:val="20"/>
          <w:szCs w:val="20"/>
        </w:rPr>
        <w:t xml:space="preserve"> İletilen mesaj, client tarafından özelleştirmeyi sağlayacak (Sayın XXX</w:t>
      </w:r>
      <w:r w:rsidR="001A470A" w:rsidRPr="007C3DC2">
        <w:rPr>
          <w:rFonts w:ascii="Arial" w:hAnsi="Arial" w:cs="Arial"/>
          <w:color w:val="C45911"/>
          <w:sz w:val="20"/>
          <w:szCs w:val="20"/>
        </w:rPr>
        <w:t>,</w:t>
      </w:r>
      <w:r w:rsidR="00E5495C" w:rsidRPr="007C3DC2">
        <w:rPr>
          <w:rFonts w:ascii="Arial" w:hAnsi="Arial" w:cs="Arial"/>
          <w:color w:val="C45911"/>
          <w:sz w:val="20"/>
          <w:szCs w:val="20"/>
        </w:rPr>
        <w:t xml:space="preserve">) bir metodu da barındırmaktadır. </w:t>
      </w:r>
      <w:r w:rsidRPr="007C3DC2">
        <w:rPr>
          <w:rFonts w:ascii="Arial" w:hAnsi="Arial" w:cs="Arial"/>
          <w:color w:val="C45911"/>
          <w:sz w:val="20"/>
          <w:szCs w:val="20"/>
        </w:rPr>
        <w:t xml:space="preserve">SMS içinse </w:t>
      </w:r>
      <w:r w:rsidR="00022435" w:rsidRPr="007C3DC2">
        <w:rPr>
          <w:rFonts w:ascii="Arial" w:hAnsi="Arial" w:cs="Arial"/>
          <w:color w:val="C45911"/>
          <w:sz w:val="20"/>
          <w:szCs w:val="20"/>
        </w:rPr>
        <w:t>ZMZ</w:t>
      </w:r>
      <w:r w:rsidR="00EB2649" w:rsidRPr="007C3DC2">
        <w:rPr>
          <w:rFonts w:ascii="Arial" w:hAnsi="Arial" w:cs="Arial"/>
          <w:color w:val="C45911"/>
          <w:sz w:val="20"/>
          <w:szCs w:val="20"/>
        </w:rPr>
        <w:t xml:space="preserve"> adlı bir servis kullanılmaktadır. Push ve SMS kurgusunu sequence diyagram kullanarak açıklayınız</w:t>
      </w:r>
      <w:r w:rsidR="000151A9">
        <w:rPr>
          <w:rFonts w:ascii="Arial" w:hAnsi="Arial" w:cs="Arial"/>
          <w:color w:val="C45911"/>
          <w:sz w:val="20"/>
          <w:szCs w:val="20"/>
        </w:rPr>
        <w:t xml:space="preserve"> (aynı sequence diyagramda açıklanabilir)</w:t>
      </w:r>
      <w:r w:rsidR="00EB2649" w:rsidRPr="007C3DC2">
        <w:rPr>
          <w:rFonts w:ascii="Arial" w:hAnsi="Arial" w:cs="Arial"/>
          <w:color w:val="C45911"/>
          <w:sz w:val="20"/>
          <w:szCs w:val="20"/>
        </w:rPr>
        <w:t>.</w:t>
      </w:r>
      <w:r w:rsidR="000151A9">
        <w:rPr>
          <w:rFonts w:ascii="Arial" w:hAnsi="Arial" w:cs="Arial"/>
          <w:color w:val="C45911"/>
          <w:sz w:val="20"/>
          <w:szCs w:val="20"/>
        </w:rPr>
        <w:t xml:space="preserve"> Backend’de Push veya SMS gönderimini başlatacak JOB</w:t>
      </w:r>
      <w:r w:rsidR="004D1B35">
        <w:rPr>
          <w:rFonts w:ascii="Arial" w:hAnsi="Arial" w:cs="Arial"/>
          <w:color w:val="C45911"/>
          <w:sz w:val="20"/>
          <w:szCs w:val="20"/>
        </w:rPr>
        <w:t xml:space="preserve"> </w:t>
      </w:r>
      <w:r w:rsidR="000151A9">
        <w:rPr>
          <w:rFonts w:ascii="Arial" w:hAnsi="Arial" w:cs="Arial"/>
          <w:color w:val="C45911"/>
          <w:sz w:val="20"/>
          <w:szCs w:val="20"/>
        </w:rPr>
        <w:t>(veya JOBlar) hangi kuralara göre nasıl çalışmalıdır kısaca açıklayın</w:t>
      </w:r>
      <w:r w:rsidR="00C06A72">
        <w:rPr>
          <w:rFonts w:ascii="Arial" w:hAnsi="Arial" w:cs="Arial"/>
          <w:color w:val="C45911"/>
          <w:sz w:val="20"/>
          <w:szCs w:val="20"/>
        </w:rPr>
        <w:t>ız</w:t>
      </w:r>
      <w:r w:rsidR="000151A9">
        <w:rPr>
          <w:rFonts w:ascii="Arial" w:hAnsi="Arial" w:cs="Arial"/>
          <w:color w:val="C45911"/>
          <w:sz w:val="20"/>
          <w:szCs w:val="20"/>
        </w:rPr>
        <w:t>?</w:t>
      </w:r>
    </w:p>
    <w:p w14:paraId="7F188F02" w14:textId="77777777" w:rsidR="00B156B2" w:rsidRPr="007C3DC2" w:rsidRDefault="00B156B2" w:rsidP="00EB67BE">
      <w:pPr>
        <w:numPr>
          <w:ilvl w:val="0"/>
          <w:numId w:val="9"/>
        </w:numPr>
        <w:spacing w:before="120" w:after="120"/>
        <w:jc w:val="both"/>
        <w:rPr>
          <w:rFonts w:ascii="Arial" w:hAnsi="Arial" w:cs="Arial"/>
          <w:color w:val="0000FF"/>
          <w:sz w:val="20"/>
          <w:szCs w:val="20"/>
        </w:rPr>
      </w:pPr>
      <w:r w:rsidRPr="007C3DC2">
        <w:rPr>
          <w:rFonts w:ascii="Arial" w:hAnsi="Arial" w:cs="Arial"/>
          <w:color w:val="0000FF"/>
          <w:sz w:val="20"/>
          <w:szCs w:val="20"/>
        </w:rPr>
        <w:t>Firmanın sadece Marmara bölgesinde faaliyet gösterdiğini düşünecek olursak, kapasite, maliyet ve fiyat hesaplamaları için hangi</w:t>
      </w:r>
      <w:r w:rsidR="00E71467" w:rsidRPr="007C3DC2">
        <w:rPr>
          <w:rFonts w:ascii="Arial" w:hAnsi="Arial" w:cs="Arial"/>
          <w:color w:val="0000FF"/>
          <w:sz w:val="20"/>
          <w:szCs w:val="20"/>
        </w:rPr>
        <w:t xml:space="preserve"> tablolara gerek va</w:t>
      </w:r>
      <w:r w:rsidRPr="007C3DC2">
        <w:rPr>
          <w:rFonts w:ascii="Arial" w:hAnsi="Arial" w:cs="Arial"/>
          <w:color w:val="0000FF"/>
          <w:sz w:val="20"/>
          <w:szCs w:val="20"/>
        </w:rPr>
        <w:t xml:space="preserve">rdır (tablo adı, kolon isimleri, kolonda ne bilgi tutulacağı ve 1cil/2.cil anahtarlar </w:t>
      </w:r>
      <w:r w:rsidR="00B62ACC" w:rsidRPr="007C3DC2">
        <w:rPr>
          <w:rFonts w:ascii="Arial" w:hAnsi="Arial" w:cs="Arial"/>
          <w:color w:val="0000FF"/>
          <w:sz w:val="20"/>
          <w:szCs w:val="20"/>
        </w:rPr>
        <w:t xml:space="preserve">ve hangi tablolarla ilişkili oldukları </w:t>
      </w:r>
      <w:r w:rsidRPr="007C3DC2">
        <w:rPr>
          <w:rFonts w:ascii="Arial" w:hAnsi="Arial" w:cs="Arial"/>
          <w:color w:val="0000FF"/>
          <w:sz w:val="20"/>
          <w:szCs w:val="20"/>
        </w:rPr>
        <w:t>belirtilmelidir</w:t>
      </w:r>
      <w:r w:rsidR="00AC6BAC" w:rsidRPr="007C3DC2">
        <w:rPr>
          <w:rFonts w:ascii="Arial" w:hAnsi="Arial" w:cs="Arial"/>
          <w:color w:val="0000FF"/>
          <w:sz w:val="20"/>
          <w:szCs w:val="20"/>
        </w:rPr>
        <w:t>)</w:t>
      </w:r>
      <w:r w:rsidR="00E71467" w:rsidRPr="007C3DC2">
        <w:rPr>
          <w:rFonts w:ascii="Arial" w:hAnsi="Arial" w:cs="Arial"/>
          <w:color w:val="0000FF"/>
          <w:sz w:val="20"/>
          <w:szCs w:val="20"/>
        </w:rPr>
        <w:t xml:space="preserve">? </w:t>
      </w:r>
      <w:r w:rsidR="005B7A6C">
        <w:rPr>
          <w:rFonts w:ascii="Arial" w:hAnsi="Arial" w:cs="Arial"/>
          <w:color w:val="0000FF"/>
          <w:sz w:val="20"/>
          <w:szCs w:val="20"/>
        </w:rPr>
        <w:t>Tabloları</w:t>
      </w:r>
      <w:r w:rsidR="00193DD8" w:rsidRPr="007C3DC2">
        <w:rPr>
          <w:rFonts w:ascii="Arial" w:hAnsi="Arial" w:cs="Arial"/>
          <w:color w:val="0000FF"/>
          <w:sz w:val="20"/>
          <w:szCs w:val="20"/>
        </w:rPr>
        <w:t xml:space="preserve"> örnek verilerle doldurunuz. </w:t>
      </w:r>
      <w:r w:rsidR="005B7A6C">
        <w:rPr>
          <w:rFonts w:ascii="Arial" w:hAnsi="Arial" w:cs="Arial"/>
          <w:color w:val="0000FF"/>
          <w:sz w:val="20"/>
          <w:szCs w:val="20"/>
        </w:rPr>
        <w:t xml:space="preserve">ER diyagram ile tablosal ilişkileri gösteriniz. </w:t>
      </w:r>
    </w:p>
    <w:p w14:paraId="6C332926" w14:textId="77777777" w:rsidR="00E71467" w:rsidRPr="007C3DC2" w:rsidRDefault="00B156B2" w:rsidP="00B156B2">
      <w:pPr>
        <w:numPr>
          <w:ilvl w:val="0"/>
          <w:numId w:val="9"/>
        </w:numPr>
        <w:spacing w:before="120" w:after="120"/>
        <w:jc w:val="both"/>
        <w:rPr>
          <w:rFonts w:ascii="Arial" w:hAnsi="Arial" w:cs="Arial"/>
          <w:color w:val="0000FF"/>
          <w:sz w:val="20"/>
          <w:szCs w:val="20"/>
        </w:rPr>
      </w:pPr>
      <w:r w:rsidRPr="007C3DC2">
        <w:rPr>
          <w:rFonts w:ascii="Arial" w:hAnsi="Arial" w:cs="Arial"/>
          <w:color w:val="0000FF"/>
          <w:sz w:val="20"/>
          <w:szCs w:val="20"/>
        </w:rPr>
        <w:t>Maliyetten yola çıkan fiyat</w:t>
      </w:r>
      <w:r w:rsidR="00E71467" w:rsidRPr="007C3DC2">
        <w:rPr>
          <w:rFonts w:ascii="Arial" w:hAnsi="Arial" w:cs="Arial"/>
          <w:color w:val="0000FF"/>
          <w:sz w:val="20"/>
          <w:szCs w:val="20"/>
        </w:rPr>
        <w:t xml:space="preserve"> hesaplama algoritmasını</w:t>
      </w:r>
      <w:r w:rsidR="00270AE7">
        <w:rPr>
          <w:rFonts w:ascii="Arial" w:hAnsi="Arial" w:cs="Arial"/>
          <w:color w:val="0000FF"/>
          <w:sz w:val="20"/>
          <w:szCs w:val="20"/>
        </w:rPr>
        <w:t xml:space="preserve"> (şehir içi ve veya şehir dışı)</w:t>
      </w:r>
      <w:r w:rsidR="00AC6BAC" w:rsidRPr="007C3DC2">
        <w:rPr>
          <w:rFonts w:ascii="Arial" w:hAnsi="Arial" w:cs="Arial"/>
          <w:color w:val="0000FF"/>
          <w:sz w:val="20"/>
          <w:szCs w:val="20"/>
        </w:rPr>
        <w:t xml:space="preserve">, </w:t>
      </w:r>
      <w:r w:rsidR="00E71467" w:rsidRPr="007C3DC2">
        <w:rPr>
          <w:rFonts w:ascii="Arial" w:hAnsi="Arial" w:cs="Arial"/>
          <w:color w:val="0000FF"/>
          <w:sz w:val="20"/>
          <w:szCs w:val="20"/>
        </w:rPr>
        <w:t xml:space="preserve">ziyaret ettiği tabloları </w:t>
      </w:r>
      <w:r w:rsidR="00AC6BAC" w:rsidRPr="007C3DC2">
        <w:rPr>
          <w:rFonts w:ascii="Arial" w:hAnsi="Arial" w:cs="Arial"/>
          <w:color w:val="0000FF"/>
          <w:sz w:val="20"/>
          <w:szCs w:val="20"/>
        </w:rPr>
        <w:t xml:space="preserve">ve </w:t>
      </w:r>
      <w:r w:rsidR="00E71467" w:rsidRPr="007C3DC2">
        <w:rPr>
          <w:rFonts w:ascii="Arial" w:hAnsi="Arial" w:cs="Arial"/>
          <w:color w:val="0000FF"/>
          <w:sz w:val="20"/>
          <w:szCs w:val="20"/>
        </w:rPr>
        <w:t xml:space="preserve">hesaplama adımlarını akış şeması (algoritma) şeklinde </w:t>
      </w:r>
      <w:r w:rsidR="00AC6BAC" w:rsidRPr="007C3DC2">
        <w:rPr>
          <w:rFonts w:ascii="Arial" w:hAnsi="Arial" w:cs="Arial"/>
          <w:color w:val="0000FF"/>
          <w:sz w:val="20"/>
          <w:szCs w:val="20"/>
        </w:rPr>
        <w:t>(and/xor/or)</w:t>
      </w:r>
      <w:r w:rsidR="003872B1" w:rsidRPr="007C3DC2">
        <w:rPr>
          <w:rFonts w:ascii="Arial" w:hAnsi="Arial" w:cs="Arial"/>
          <w:color w:val="0000FF"/>
          <w:sz w:val="20"/>
          <w:szCs w:val="20"/>
        </w:rPr>
        <w:t xml:space="preserve"> belli bir hiyerarşiyi gözeterek yukarıdan aşağıya kademeli olarak çıkartınız</w:t>
      </w:r>
      <w:r w:rsidR="00AC6BAC" w:rsidRPr="007C3DC2">
        <w:rPr>
          <w:rFonts w:ascii="Arial" w:hAnsi="Arial" w:cs="Arial"/>
          <w:color w:val="0000FF"/>
          <w:sz w:val="20"/>
          <w:szCs w:val="20"/>
        </w:rPr>
        <w:t>. Kural olarak algoritma</w:t>
      </w:r>
      <w:r w:rsidR="00DF394C" w:rsidRPr="007C3DC2">
        <w:rPr>
          <w:rFonts w:ascii="Arial" w:hAnsi="Arial" w:cs="Arial"/>
          <w:color w:val="0000FF"/>
          <w:sz w:val="20"/>
          <w:szCs w:val="20"/>
        </w:rPr>
        <w:t xml:space="preserve">, </w:t>
      </w:r>
      <w:r w:rsidR="00AC6BAC" w:rsidRPr="007C3DC2">
        <w:rPr>
          <w:rFonts w:ascii="Arial" w:hAnsi="Arial" w:cs="Arial"/>
          <w:color w:val="0000FF"/>
          <w:sz w:val="20"/>
          <w:szCs w:val="20"/>
        </w:rPr>
        <w:t>tanım tablolarında olabilecek kullanıcı kaynaklı eksiklikleri de gözetecek şekilde çalışmalı</w:t>
      </w:r>
      <w:r w:rsidR="00FE1293" w:rsidRPr="007C3DC2">
        <w:rPr>
          <w:rFonts w:ascii="Arial" w:hAnsi="Arial" w:cs="Arial"/>
          <w:color w:val="0000FF"/>
          <w:sz w:val="20"/>
          <w:szCs w:val="20"/>
        </w:rPr>
        <w:t xml:space="preserve"> ve gerekirse son kullanıcıya uygun mesajlar göstererek işlemi sonra tekrar denemesini talep </w:t>
      </w:r>
      <w:r w:rsidR="003872B1" w:rsidRPr="007C3DC2">
        <w:rPr>
          <w:rFonts w:ascii="Arial" w:hAnsi="Arial" w:cs="Arial"/>
          <w:color w:val="0000FF"/>
          <w:sz w:val="20"/>
          <w:szCs w:val="20"/>
        </w:rPr>
        <w:t xml:space="preserve">etmelidir. </w:t>
      </w:r>
    </w:p>
    <w:p w14:paraId="01BE8687" w14:textId="77777777" w:rsidR="00EC666B" w:rsidRPr="00EC666B" w:rsidRDefault="00EC666B" w:rsidP="00EC666B">
      <w:pPr>
        <w:numPr>
          <w:ilvl w:val="0"/>
          <w:numId w:val="9"/>
        </w:numPr>
        <w:spacing w:before="120" w:after="120"/>
        <w:jc w:val="both"/>
        <w:rPr>
          <w:rFonts w:ascii="Arial" w:hAnsi="Arial" w:cs="Arial"/>
          <w:color w:val="00B050"/>
          <w:sz w:val="20"/>
          <w:szCs w:val="20"/>
        </w:rPr>
      </w:pPr>
      <w:r w:rsidRPr="009931AD">
        <w:rPr>
          <w:rFonts w:ascii="Arial" w:hAnsi="Arial" w:cs="Arial"/>
          <w:b/>
          <w:color w:val="00B050"/>
          <w:sz w:val="20"/>
          <w:szCs w:val="20"/>
        </w:rPr>
        <w:t>12.a)</w:t>
      </w:r>
      <w:r w:rsidRPr="00EC666B">
        <w:rPr>
          <w:rFonts w:ascii="Arial" w:hAnsi="Arial" w:cs="Arial"/>
          <w:color w:val="00B050"/>
          <w:sz w:val="20"/>
          <w:szCs w:val="20"/>
        </w:rPr>
        <w:t xml:space="preserve"> </w:t>
      </w:r>
      <w:r w:rsidR="00061CF6">
        <w:rPr>
          <w:rFonts w:ascii="Arial" w:hAnsi="Arial" w:cs="Arial"/>
          <w:color w:val="00B050"/>
          <w:sz w:val="20"/>
          <w:szCs w:val="20"/>
        </w:rPr>
        <w:t xml:space="preserve">Bir hizmetin </w:t>
      </w:r>
      <w:r w:rsidR="00D76093">
        <w:rPr>
          <w:rFonts w:ascii="Arial" w:hAnsi="Arial" w:cs="Arial"/>
          <w:color w:val="00B050"/>
          <w:sz w:val="20"/>
          <w:szCs w:val="20"/>
        </w:rPr>
        <w:t xml:space="preserve">müşteri açısından </w:t>
      </w:r>
      <w:r w:rsidR="00061CF6">
        <w:rPr>
          <w:rFonts w:ascii="Arial" w:hAnsi="Arial" w:cs="Arial"/>
          <w:color w:val="00B050"/>
          <w:sz w:val="20"/>
          <w:szCs w:val="20"/>
        </w:rPr>
        <w:t>tamamlanma süresini veren formülü parametrelerle oluşturunuz</w:t>
      </w:r>
      <w:r w:rsidR="00D76093">
        <w:rPr>
          <w:rFonts w:ascii="Arial" w:hAnsi="Arial" w:cs="Arial"/>
          <w:color w:val="00B050"/>
          <w:sz w:val="20"/>
          <w:szCs w:val="20"/>
        </w:rPr>
        <w:t xml:space="preserve"> ve</w:t>
      </w:r>
      <w:r w:rsidR="002D6AE1">
        <w:rPr>
          <w:rFonts w:ascii="Arial" w:hAnsi="Arial" w:cs="Arial"/>
          <w:color w:val="00B050"/>
          <w:sz w:val="20"/>
          <w:szCs w:val="20"/>
        </w:rPr>
        <w:t xml:space="preserve"> parametreleri açıklayınız.</w:t>
      </w:r>
      <w:r w:rsidR="00061CF6" w:rsidRPr="00061CF6">
        <w:rPr>
          <w:rFonts w:ascii="Arial" w:hAnsi="Arial" w:cs="Arial"/>
          <w:color w:val="00B050"/>
          <w:sz w:val="20"/>
          <w:szCs w:val="20"/>
        </w:rPr>
        <w:t xml:space="preserve"> </w:t>
      </w:r>
      <w:r w:rsidRPr="009931AD">
        <w:rPr>
          <w:rFonts w:ascii="Arial" w:hAnsi="Arial" w:cs="Arial"/>
          <w:b/>
          <w:color w:val="00B050"/>
          <w:sz w:val="20"/>
          <w:szCs w:val="20"/>
        </w:rPr>
        <w:t>12.b)</w:t>
      </w:r>
      <w:r w:rsidRPr="00EC666B">
        <w:rPr>
          <w:rFonts w:ascii="Arial" w:hAnsi="Arial" w:cs="Arial"/>
          <w:color w:val="00B050"/>
          <w:sz w:val="20"/>
          <w:szCs w:val="20"/>
        </w:rPr>
        <w:t xml:space="preserve"> Rezervasyon oluşturmaya çalışan çok sayıda müşteri arka arkaya çokça deneme yaptıktan sonra ödeme adımına geçmeden sistemi terk etmektedir. Bir product owner olarak, yaptığınız analizlerle tespit ettiğiniz bu durumun sebebi sizce ne olabilir (tek sebep sorulmaktadır)? Bu durumu iyileştirmek </w:t>
      </w:r>
      <w:r w:rsidRPr="00EC666B">
        <w:rPr>
          <w:rFonts w:ascii="Arial" w:hAnsi="Arial" w:cs="Arial"/>
          <w:color w:val="00B050"/>
          <w:sz w:val="20"/>
          <w:szCs w:val="20"/>
        </w:rPr>
        <w:lastRenderedPageBreak/>
        <w:t>için mobil ürüne hangi yenilik getirilebilir? (</w:t>
      </w:r>
      <w:r w:rsidR="000B4C48" w:rsidRPr="00EC666B">
        <w:rPr>
          <w:rFonts w:ascii="Arial" w:hAnsi="Arial" w:cs="Arial"/>
          <w:color w:val="00B050"/>
          <w:sz w:val="20"/>
          <w:szCs w:val="20"/>
        </w:rPr>
        <w:t>Özet</w:t>
      </w:r>
      <w:r w:rsidRPr="00EC666B">
        <w:rPr>
          <w:rFonts w:ascii="Arial" w:hAnsi="Arial" w:cs="Arial"/>
          <w:color w:val="00B050"/>
          <w:sz w:val="20"/>
          <w:szCs w:val="20"/>
        </w:rPr>
        <w:t xml:space="preserve"> olarak yazınız, bu, muhtemel sorunu çözecek yeni, yaratıcı bir fonksiyonalite ve/veya ekran olabilir).</w:t>
      </w:r>
    </w:p>
    <w:p w14:paraId="053B95EE" w14:textId="77777777" w:rsidR="00512FCA" w:rsidRPr="00512FCA" w:rsidRDefault="00AC4EFE" w:rsidP="00403CFA">
      <w:pPr>
        <w:numPr>
          <w:ilvl w:val="0"/>
          <w:numId w:val="12"/>
        </w:numPr>
        <w:spacing w:before="120" w:after="120"/>
        <w:jc w:val="both"/>
        <w:rPr>
          <w:rFonts w:ascii="Arial" w:hAnsi="Arial" w:cs="Arial"/>
          <w:i/>
          <w:color w:val="000000"/>
          <w:sz w:val="20"/>
          <w:szCs w:val="20"/>
        </w:rPr>
      </w:pPr>
      <w:r w:rsidRPr="00403CFA">
        <w:rPr>
          <w:rFonts w:ascii="Arial" w:hAnsi="Arial" w:cs="Arial"/>
          <w:i/>
          <w:color w:val="000000"/>
          <w:sz w:val="20"/>
          <w:szCs w:val="20"/>
        </w:rPr>
        <w:t>Kendin</w:t>
      </w:r>
      <w:r w:rsidR="00193DD8" w:rsidRPr="00403CFA">
        <w:rPr>
          <w:rFonts w:ascii="Arial" w:hAnsi="Arial" w:cs="Arial"/>
          <w:i/>
          <w:color w:val="000000"/>
          <w:sz w:val="20"/>
          <w:szCs w:val="20"/>
        </w:rPr>
        <w:t>iz için</w:t>
      </w:r>
      <w:r w:rsidRPr="00403CFA">
        <w:rPr>
          <w:rFonts w:ascii="Arial" w:hAnsi="Arial" w:cs="Arial"/>
          <w:i/>
          <w:color w:val="000000"/>
          <w:sz w:val="20"/>
          <w:szCs w:val="20"/>
        </w:rPr>
        <w:t xml:space="preserve"> bir </w:t>
      </w:r>
      <w:r w:rsidR="009931AD">
        <w:rPr>
          <w:rFonts w:ascii="Arial" w:hAnsi="Arial" w:cs="Arial"/>
          <w:i/>
          <w:color w:val="000000"/>
          <w:sz w:val="20"/>
          <w:szCs w:val="20"/>
        </w:rPr>
        <w:t>zorluk seviyesi</w:t>
      </w:r>
      <w:r w:rsidRPr="00403CFA">
        <w:rPr>
          <w:rFonts w:ascii="Arial" w:hAnsi="Arial" w:cs="Arial"/>
          <w:i/>
          <w:color w:val="000000"/>
          <w:sz w:val="20"/>
          <w:szCs w:val="20"/>
        </w:rPr>
        <w:t xml:space="preserve"> belirleyerek </w:t>
      </w:r>
      <w:r w:rsidR="00512FCA">
        <w:rPr>
          <w:rFonts w:ascii="Arial" w:hAnsi="Arial" w:cs="Arial"/>
          <w:i/>
          <w:color w:val="000000"/>
          <w:sz w:val="20"/>
          <w:szCs w:val="20"/>
        </w:rPr>
        <w:t>başlayınız</w:t>
      </w:r>
      <w:r w:rsidR="00E263F1" w:rsidRPr="00403CFA">
        <w:rPr>
          <w:rFonts w:ascii="Arial" w:hAnsi="Arial" w:cs="Arial"/>
          <w:i/>
          <w:color w:val="000000"/>
          <w:sz w:val="20"/>
          <w:szCs w:val="20"/>
        </w:rPr>
        <w:t xml:space="preserve">. </w:t>
      </w:r>
      <w:r w:rsidR="009931AD">
        <w:rPr>
          <w:rFonts w:ascii="Arial" w:hAnsi="Arial" w:cs="Arial"/>
          <w:i/>
          <w:color w:val="000000"/>
          <w:sz w:val="20"/>
          <w:szCs w:val="20"/>
        </w:rPr>
        <w:t>Her seviye için</w:t>
      </w:r>
      <w:r w:rsidR="00E263F1" w:rsidRPr="00403CFA">
        <w:rPr>
          <w:rFonts w:ascii="Arial" w:hAnsi="Arial" w:cs="Arial"/>
          <w:i/>
          <w:color w:val="000000"/>
          <w:sz w:val="20"/>
          <w:szCs w:val="20"/>
        </w:rPr>
        <w:t xml:space="preserve"> cevap verilmesi beklenen soru</w:t>
      </w:r>
      <w:r w:rsidR="006D0B85" w:rsidRPr="00403CFA">
        <w:rPr>
          <w:rFonts w:ascii="Arial" w:hAnsi="Arial" w:cs="Arial"/>
          <w:i/>
          <w:color w:val="000000"/>
          <w:sz w:val="20"/>
          <w:szCs w:val="20"/>
        </w:rPr>
        <w:t xml:space="preserve"> ve görevler</w:t>
      </w:r>
      <w:r w:rsidR="00E263F1" w:rsidRPr="00403CFA">
        <w:rPr>
          <w:rFonts w:ascii="Arial" w:hAnsi="Arial" w:cs="Arial"/>
          <w:i/>
          <w:color w:val="000000"/>
          <w:sz w:val="20"/>
          <w:szCs w:val="20"/>
        </w:rPr>
        <w:t xml:space="preserve"> aşağıdaki tabloda </w:t>
      </w:r>
      <w:r w:rsidR="00E228C0" w:rsidRPr="00403CFA">
        <w:rPr>
          <w:rFonts w:ascii="Arial" w:hAnsi="Arial" w:cs="Arial"/>
          <w:i/>
          <w:color w:val="000000"/>
          <w:sz w:val="20"/>
          <w:szCs w:val="20"/>
        </w:rPr>
        <w:t>belirtilmiştir</w:t>
      </w:r>
      <w:r w:rsidR="00E228C0">
        <w:rPr>
          <w:rFonts w:ascii="Arial" w:hAnsi="Arial" w:cs="Arial"/>
          <w:i/>
          <w:color w:val="000000"/>
          <w:sz w:val="20"/>
          <w:szCs w:val="20"/>
        </w:rPr>
        <w:t>.</w:t>
      </w:r>
      <w:r w:rsidR="009931AD">
        <w:rPr>
          <w:rFonts w:ascii="Arial" w:hAnsi="Arial" w:cs="Arial"/>
          <w:i/>
          <w:color w:val="000000"/>
          <w:sz w:val="20"/>
          <w:szCs w:val="20"/>
        </w:rPr>
        <w:t xml:space="preserve"> </w:t>
      </w:r>
      <w:r w:rsidR="00E228C0">
        <w:rPr>
          <w:rFonts w:ascii="Arial" w:hAnsi="Arial" w:cs="Arial"/>
          <w:i/>
          <w:color w:val="000000"/>
          <w:sz w:val="20"/>
          <w:szCs w:val="20"/>
        </w:rPr>
        <w:t>Her seviye toplam 1000 puandır</w:t>
      </w:r>
      <w:r w:rsidR="00D57563">
        <w:rPr>
          <w:rFonts w:ascii="Arial" w:hAnsi="Arial" w:cs="Arial"/>
          <w:i/>
          <w:color w:val="000000"/>
          <w:sz w:val="20"/>
          <w:szCs w:val="20"/>
        </w:rPr>
        <w:t>.</w:t>
      </w:r>
    </w:p>
    <w:p w14:paraId="59F3775F" w14:textId="77777777" w:rsidR="00403CFA" w:rsidRPr="00403CFA" w:rsidRDefault="00403CFA" w:rsidP="00403CFA">
      <w:pPr>
        <w:tabs>
          <w:tab w:val="left" w:pos="1200"/>
        </w:tabs>
        <w:ind w:left="1418"/>
        <w:rPr>
          <w:rFonts w:ascii="Arial" w:hAnsi="Arial" w:cs="Arial"/>
          <w:i/>
          <w:color w:val="000000"/>
          <w:sz w:val="20"/>
          <w:szCs w:val="20"/>
        </w:rPr>
      </w:pPr>
    </w:p>
    <w:tbl>
      <w:tblPr>
        <w:tblW w:w="9902" w:type="dxa"/>
        <w:jc w:val="center"/>
        <w:tblLook w:val="04A0" w:firstRow="1" w:lastRow="0" w:firstColumn="1" w:lastColumn="0" w:noHBand="0" w:noVBand="1"/>
      </w:tblPr>
      <w:tblGrid>
        <w:gridCol w:w="1216"/>
        <w:gridCol w:w="2700"/>
        <w:gridCol w:w="2880"/>
        <w:gridCol w:w="3106"/>
      </w:tblGrid>
      <w:tr w:rsidR="002E7DCC" w:rsidRPr="00E64AF5" w14:paraId="6CBA547B" w14:textId="77777777" w:rsidTr="002E7DCC">
        <w:trPr>
          <w:trHeight w:val="240"/>
          <w:jc w:val="center"/>
        </w:trPr>
        <w:tc>
          <w:tcPr>
            <w:tcW w:w="1216"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6C3752EA" w14:textId="77777777" w:rsidR="003C0577" w:rsidRPr="002E7DCC" w:rsidRDefault="00004123" w:rsidP="005E59E1">
            <w:pPr>
              <w:spacing w:before="240"/>
              <w:jc w:val="center"/>
              <w:rPr>
                <w:rFonts w:ascii="Arial" w:hAnsi="Arial" w:cs="Arial"/>
                <w:b/>
                <w:color w:val="000000"/>
                <w:sz w:val="20"/>
                <w:szCs w:val="20"/>
                <w:lang w:val="en-US" w:eastAsia="en-US"/>
              </w:rPr>
            </w:pPr>
            <w:r>
              <w:rPr>
                <w:rFonts w:ascii="Arial" w:hAnsi="Arial" w:cs="Arial"/>
                <w:b/>
                <w:color w:val="000000"/>
                <w:sz w:val="20"/>
                <w:szCs w:val="20"/>
              </w:rPr>
              <w:t>Görev</w:t>
            </w:r>
          </w:p>
        </w:tc>
        <w:tc>
          <w:tcPr>
            <w:tcW w:w="2700" w:type="dxa"/>
            <w:tcBorders>
              <w:top w:val="single" w:sz="4" w:space="0" w:color="auto"/>
              <w:left w:val="nil"/>
              <w:bottom w:val="single" w:sz="4" w:space="0" w:color="auto"/>
              <w:right w:val="single" w:sz="4" w:space="0" w:color="auto"/>
            </w:tcBorders>
            <w:shd w:val="clear" w:color="auto" w:fill="000000"/>
            <w:vAlign w:val="bottom"/>
          </w:tcPr>
          <w:p w14:paraId="2174BCA4" w14:textId="77777777" w:rsidR="009907CC" w:rsidRPr="00004123" w:rsidRDefault="003C0577" w:rsidP="009907CC">
            <w:pPr>
              <w:spacing w:before="240"/>
              <w:jc w:val="center"/>
              <w:rPr>
                <w:rFonts w:ascii="Arial" w:hAnsi="Arial" w:cs="Arial"/>
                <w:color w:val="FFFF00"/>
                <w:sz w:val="18"/>
                <w:szCs w:val="20"/>
                <w:u w:val="single"/>
              </w:rPr>
            </w:pPr>
            <w:r w:rsidRPr="00004123">
              <w:rPr>
                <w:rFonts w:ascii="Arial" w:hAnsi="Arial" w:cs="Arial"/>
                <w:color w:val="FFFF00"/>
                <w:sz w:val="18"/>
                <w:szCs w:val="20"/>
                <w:u w:val="single"/>
              </w:rPr>
              <w:t>Beginner</w:t>
            </w:r>
          </w:p>
          <w:p w14:paraId="1675AD22" w14:textId="0F8EFED7" w:rsidR="003C0577" w:rsidRPr="00004123" w:rsidRDefault="00DE25C0" w:rsidP="00006C2B">
            <w:pPr>
              <w:spacing w:before="240"/>
              <w:jc w:val="center"/>
              <w:rPr>
                <w:rFonts w:ascii="Arial" w:hAnsi="Arial" w:cs="Arial"/>
                <w:color w:val="FFFF00"/>
                <w:sz w:val="18"/>
                <w:szCs w:val="20"/>
                <w:u w:val="single"/>
              </w:rPr>
            </w:pPr>
            <w:r w:rsidRPr="00004123">
              <w:rPr>
                <w:noProof/>
                <w:color w:val="FFFF00"/>
                <w:sz w:val="18"/>
              </w:rPr>
              <w:drawing>
                <wp:inline distT="0" distB="0" distL="0" distR="0" wp14:anchorId="2ABEDD62" wp14:editId="5B9C2046">
                  <wp:extent cx="1143000" cy="13995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3000" cy="1399540"/>
                          </a:xfrm>
                          <a:prstGeom prst="rect">
                            <a:avLst/>
                          </a:prstGeom>
                          <a:noFill/>
                          <a:ln>
                            <a:noFill/>
                          </a:ln>
                        </pic:spPr>
                      </pic:pic>
                    </a:graphicData>
                  </a:graphic>
                </wp:inline>
              </w:drawing>
            </w:r>
          </w:p>
        </w:tc>
        <w:tc>
          <w:tcPr>
            <w:tcW w:w="2880" w:type="dxa"/>
            <w:tcBorders>
              <w:top w:val="single" w:sz="4" w:space="0" w:color="auto"/>
              <w:left w:val="nil"/>
              <w:bottom w:val="single" w:sz="4" w:space="0" w:color="auto"/>
              <w:right w:val="single" w:sz="4" w:space="0" w:color="auto"/>
            </w:tcBorders>
            <w:shd w:val="clear" w:color="auto" w:fill="000000"/>
            <w:vAlign w:val="bottom"/>
          </w:tcPr>
          <w:p w14:paraId="3B7FA4C1" w14:textId="77777777" w:rsidR="003C0577" w:rsidRPr="00004123" w:rsidRDefault="003C0577" w:rsidP="00EF71E0">
            <w:pPr>
              <w:spacing w:before="240"/>
              <w:jc w:val="center"/>
              <w:rPr>
                <w:rFonts w:ascii="Arial" w:hAnsi="Arial" w:cs="Arial"/>
                <w:color w:val="00FFFF"/>
                <w:sz w:val="18"/>
                <w:szCs w:val="20"/>
                <w:u w:val="single"/>
              </w:rPr>
            </w:pPr>
            <w:r w:rsidRPr="00004123">
              <w:rPr>
                <w:rFonts w:ascii="Arial" w:hAnsi="Arial" w:cs="Arial"/>
                <w:color w:val="00FFFF"/>
                <w:sz w:val="18"/>
                <w:szCs w:val="20"/>
                <w:u w:val="single"/>
              </w:rPr>
              <w:t>Mid-Level</w:t>
            </w:r>
          </w:p>
          <w:p w14:paraId="2AE04AD2" w14:textId="51587A7D" w:rsidR="003C0577" w:rsidRPr="00004123" w:rsidRDefault="00DE25C0" w:rsidP="00EF71E0">
            <w:pPr>
              <w:spacing w:before="240"/>
              <w:jc w:val="center"/>
              <w:rPr>
                <w:rFonts w:ascii="Arial" w:hAnsi="Arial" w:cs="Arial"/>
                <w:color w:val="FFFF00"/>
                <w:sz w:val="18"/>
                <w:szCs w:val="20"/>
                <w:u w:val="single"/>
              </w:rPr>
            </w:pPr>
            <w:r w:rsidRPr="00004123">
              <w:rPr>
                <w:noProof/>
                <w:color w:val="FFFF00"/>
                <w:sz w:val="18"/>
              </w:rPr>
              <w:drawing>
                <wp:inline distT="0" distB="0" distL="0" distR="0" wp14:anchorId="773FC3D4" wp14:editId="5D16DE3C">
                  <wp:extent cx="1302385" cy="130238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2385" cy="1302385"/>
                          </a:xfrm>
                          <a:prstGeom prst="rect">
                            <a:avLst/>
                          </a:prstGeom>
                          <a:noFill/>
                          <a:ln>
                            <a:noFill/>
                          </a:ln>
                        </pic:spPr>
                      </pic:pic>
                    </a:graphicData>
                  </a:graphic>
                </wp:inline>
              </w:drawing>
            </w:r>
          </w:p>
        </w:tc>
        <w:tc>
          <w:tcPr>
            <w:tcW w:w="3106" w:type="dxa"/>
            <w:tcBorders>
              <w:top w:val="single" w:sz="4" w:space="0" w:color="auto"/>
              <w:left w:val="nil"/>
              <w:bottom w:val="single" w:sz="4" w:space="0" w:color="auto"/>
              <w:right w:val="single" w:sz="4" w:space="0" w:color="auto"/>
            </w:tcBorders>
            <w:shd w:val="clear" w:color="auto" w:fill="000000"/>
            <w:vAlign w:val="bottom"/>
          </w:tcPr>
          <w:p w14:paraId="79A3116F" w14:textId="77777777" w:rsidR="003C0577" w:rsidRPr="00004123" w:rsidRDefault="003C0577" w:rsidP="00EF71E0">
            <w:pPr>
              <w:spacing w:before="240"/>
              <w:jc w:val="center"/>
              <w:rPr>
                <w:rFonts w:ascii="Arial" w:hAnsi="Arial" w:cs="Arial"/>
                <w:color w:val="FF0000"/>
                <w:sz w:val="18"/>
                <w:szCs w:val="20"/>
                <w:u w:val="single"/>
              </w:rPr>
            </w:pPr>
            <w:r w:rsidRPr="00004123">
              <w:rPr>
                <w:rFonts w:ascii="Arial" w:hAnsi="Arial" w:cs="Arial"/>
                <w:color w:val="FF0000"/>
                <w:sz w:val="18"/>
                <w:szCs w:val="20"/>
                <w:u w:val="single"/>
              </w:rPr>
              <w:t>Veteran</w:t>
            </w:r>
          </w:p>
          <w:p w14:paraId="7FE0C389" w14:textId="53442479" w:rsidR="003C0577" w:rsidRPr="00004123" w:rsidRDefault="00DE25C0" w:rsidP="00EF71E0">
            <w:pPr>
              <w:spacing w:before="240"/>
              <w:jc w:val="center"/>
              <w:rPr>
                <w:rFonts w:ascii="Arial" w:hAnsi="Arial" w:cs="Arial"/>
                <w:color w:val="FFFF00"/>
                <w:sz w:val="18"/>
                <w:szCs w:val="20"/>
                <w:u w:val="single"/>
              </w:rPr>
            </w:pPr>
            <w:r w:rsidRPr="008E37BC">
              <w:rPr>
                <w:noProof/>
              </w:rPr>
              <w:drawing>
                <wp:inline distT="0" distB="0" distL="0" distR="0" wp14:anchorId="644883F0" wp14:editId="4986CBC5">
                  <wp:extent cx="1766570" cy="87312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66570" cy="873125"/>
                          </a:xfrm>
                          <a:prstGeom prst="rect">
                            <a:avLst/>
                          </a:prstGeom>
                          <a:noFill/>
                          <a:ln>
                            <a:noFill/>
                          </a:ln>
                        </pic:spPr>
                      </pic:pic>
                    </a:graphicData>
                  </a:graphic>
                </wp:inline>
              </w:drawing>
            </w:r>
          </w:p>
        </w:tc>
      </w:tr>
      <w:tr w:rsidR="002E7DCC" w:rsidRPr="00E64AF5" w14:paraId="1BE34E32" w14:textId="77777777" w:rsidTr="002E7DCC">
        <w:trPr>
          <w:trHeight w:val="240"/>
          <w:jc w:val="center"/>
        </w:trPr>
        <w:tc>
          <w:tcPr>
            <w:tcW w:w="1216" w:type="dxa"/>
            <w:tcBorders>
              <w:top w:val="nil"/>
              <w:left w:val="single" w:sz="4" w:space="0" w:color="auto"/>
              <w:bottom w:val="single" w:sz="4" w:space="0" w:color="auto"/>
              <w:right w:val="single" w:sz="4" w:space="0" w:color="auto"/>
            </w:tcBorders>
            <w:shd w:val="clear" w:color="auto" w:fill="FFFFFF"/>
            <w:noWrap/>
            <w:vAlign w:val="bottom"/>
            <w:hideMark/>
          </w:tcPr>
          <w:p w14:paraId="4347DA4F" w14:textId="77777777" w:rsidR="003C0577" w:rsidRPr="00004123" w:rsidRDefault="006D0B85" w:rsidP="00EF71E0">
            <w:pPr>
              <w:jc w:val="center"/>
              <w:rPr>
                <w:rFonts w:ascii="Arial" w:hAnsi="Arial" w:cs="Arial"/>
                <w:i/>
                <w:color w:val="000000"/>
                <w:sz w:val="16"/>
                <w:szCs w:val="20"/>
              </w:rPr>
            </w:pPr>
            <w:r w:rsidRPr="00004123">
              <w:rPr>
                <w:rFonts w:ascii="Arial" w:hAnsi="Arial" w:cs="Arial"/>
                <w:i/>
                <w:color w:val="000000"/>
                <w:sz w:val="16"/>
                <w:szCs w:val="20"/>
              </w:rPr>
              <w:t>Görev</w:t>
            </w:r>
            <w:r w:rsidR="00004123">
              <w:rPr>
                <w:rFonts w:ascii="Arial" w:hAnsi="Arial" w:cs="Arial"/>
                <w:i/>
                <w:color w:val="000000"/>
                <w:sz w:val="16"/>
                <w:szCs w:val="20"/>
              </w:rPr>
              <w:t xml:space="preserve"> </w:t>
            </w:r>
            <w:r w:rsidR="002E7DCC" w:rsidRPr="00004123">
              <w:rPr>
                <w:rFonts w:ascii="Arial" w:hAnsi="Arial" w:cs="Arial"/>
                <w:i/>
                <w:color w:val="000000"/>
                <w:sz w:val="16"/>
                <w:szCs w:val="20"/>
              </w:rPr>
              <w:t>(</w:t>
            </w:r>
            <w:r w:rsidR="003C0577" w:rsidRPr="00004123">
              <w:rPr>
                <w:rFonts w:ascii="Arial" w:hAnsi="Arial" w:cs="Arial"/>
                <w:i/>
                <w:color w:val="000000"/>
                <w:sz w:val="16"/>
                <w:szCs w:val="20"/>
              </w:rPr>
              <w:t>01</w:t>
            </w:r>
            <w:r w:rsidR="002E7DCC" w:rsidRPr="00004123">
              <w:rPr>
                <w:rFonts w:ascii="Arial" w:hAnsi="Arial" w:cs="Arial"/>
                <w:i/>
                <w:color w:val="000000"/>
                <w:sz w:val="16"/>
                <w:szCs w:val="20"/>
              </w:rPr>
              <w:t>)</w:t>
            </w:r>
          </w:p>
        </w:tc>
        <w:tc>
          <w:tcPr>
            <w:tcW w:w="2700" w:type="dxa"/>
            <w:tcBorders>
              <w:top w:val="nil"/>
              <w:left w:val="nil"/>
              <w:bottom w:val="single" w:sz="4" w:space="0" w:color="auto"/>
              <w:right w:val="single" w:sz="4" w:space="0" w:color="auto"/>
            </w:tcBorders>
            <w:shd w:val="clear" w:color="auto" w:fill="E7E6E6"/>
            <w:vAlign w:val="bottom"/>
          </w:tcPr>
          <w:p w14:paraId="368EEAA2" w14:textId="77777777" w:rsidR="003C0577" w:rsidRPr="007C3DC2" w:rsidRDefault="003C0577" w:rsidP="00033A30">
            <w:pPr>
              <w:jc w:val="center"/>
              <w:rPr>
                <w:rFonts w:ascii="Arial" w:hAnsi="Arial" w:cs="Arial"/>
                <w:bCs/>
                <w:color w:val="000000"/>
                <w:sz w:val="18"/>
                <w:szCs w:val="18"/>
              </w:rPr>
            </w:pPr>
            <w:r w:rsidRPr="007C3DC2">
              <w:rPr>
                <w:rFonts w:ascii="Arial" w:hAnsi="Arial" w:cs="Arial"/>
                <w:bCs/>
                <w:color w:val="000000"/>
                <w:sz w:val="18"/>
                <w:szCs w:val="18"/>
              </w:rPr>
              <w:t>+</w:t>
            </w:r>
            <w:r w:rsidR="00652F45" w:rsidRPr="007C3DC2">
              <w:rPr>
                <w:rFonts w:ascii="Arial" w:hAnsi="Arial" w:cs="Arial"/>
                <w:bCs/>
                <w:color w:val="000000"/>
                <w:sz w:val="18"/>
                <w:szCs w:val="18"/>
              </w:rPr>
              <w:t xml:space="preserve"> (50)</w:t>
            </w:r>
          </w:p>
        </w:tc>
        <w:tc>
          <w:tcPr>
            <w:tcW w:w="2880" w:type="dxa"/>
            <w:tcBorders>
              <w:top w:val="nil"/>
              <w:left w:val="nil"/>
              <w:bottom w:val="single" w:sz="4" w:space="0" w:color="auto"/>
              <w:right w:val="single" w:sz="4" w:space="0" w:color="auto"/>
            </w:tcBorders>
            <w:shd w:val="clear" w:color="auto" w:fill="E7E6E6"/>
            <w:vAlign w:val="bottom"/>
          </w:tcPr>
          <w:p w14:paraId="23CC0BD7" w14:textId="77777777" w:rsidR="003C0577" w:rsidRPr="007C3DC2" w:rsidRDefault="00987533" w:rsidP="00AD4604">
            <w:pPr>
              <w:jc w:val="center"/>
              <w:rPr>
                <w:rFonts w:ascii="Arial" w:hAnsi="Arial" w:cs="Arial"/>
                <w:bCs/>
                <w:color w:val="000000"/>
                <w:sz w:val="18"/>
                <w:szCs w:val="18"/>
              </w:rPr>
            </w:pPr>
            <w:r w:rsidRPr="007C3DC2">
              <w:rPr>
                <w:rFonts w:ascii="Arial" w:hAnsi="Arial" w:cs="Arial"/>
                <w:bCs/>
                <w:color w:val="000000"/>
                <w:sz w:val="18"/>
                <w:szCs w:val="18"/>
              </w:rPr>
              <w:t>+ (50)</w:t>
            </w:r>
          </w:p>
        </w:tc>
        <w:tc>
          <w:tcPr>
            <w:tcW w:w="3106" w:type="dxa"/>
            <w:tcBorders>
              <w:top w:val="nil"/>
              <w:left w:val="nil"/>
              <w:bottom w:val="single" w:sz="4" w:space="0" w:color="auto"/>
              <w:right w:val="single" w:sz="4" w:space="0" w:color="auto"/>
            </w:tcBorders>
            <w:shd w:val="clear" w:color="auto" w:fill="auto"/>
            <w:vAlign w:val="bottom"/>
          </w:tcPr>
          <w:p w14:paraId="65EEF96A" w14:textId="77777777" w:rsidR="003C0577" w:rsidRPr="007C3DC2" w:rsidRDefault="003C0577" w:rsidP="00AD4604">
            <w:pPr>
              <w:jc w:val="center"/>
              <w:rPr>
                <w:rFonts w:ascii="Arial" w:hAnsi="Arial" w:cs="Arial"/>
                <w:bCs/>
                <w:color w:val="000000"/>
                <w:sz w:val="18"/>
                <w:szCs w:val="18"/>
              </w:rPr>
            </w:pPr>
            <w:r w:rsidRPr="007C3DC2">
              <w:rPr>
                <w:rFonts w:ascii="Arial" w:hAnsi="Arial" w:cs="Arial"/>
                <w:bCs/>
                <w:color w:val="000000"/>
                <w:sz w:val="18"/>
                <w:szCs w:val="18"/>
              </w:rPr>
              <w:t> </w:t>
            </w:r>
          </w:p>
        </w:tc>
      </w:tr>
      <w:tr w:rsidR="00DE309D" w:rsidRPr="00E64AF5" w14:paraId="68C37328" w14:textId="77777777" w:rsidTr="002E7DCC">
        <w:trPr>
          <w:trHeight w:val="240"/>
          <w:jc w:val="center"/>
        </w:trPr>
        <w:tc>
          <w:tcPr>
            <w:tcW w:w="1216" w:type="dxa"/>
            <w:tcBorders>
              <w:top w:val="nil"/>
              <w:left w:val="single" w:sz="4" w:space="0" w:color="auto"/>
              <w:bottom w:val="single" w:sz="4" w:space="0" w:color="auto"/>
              <w:right w:val="single" w:sz="4" w:space="0" w:color="auto"/>
            </w:tcBorders>
            <w:shd w:val="clear" w:color="auto" w:fill="FFFFFF"/>
            <w:noWrap/>
            <w:vAlign w:val="bottom"/>
            <w:hideMark/>
          </w:tcPr>
          <w:p w14:paraId="7A3BA336" w14:textId="77777777" w:rsidR="003C0577" w:rsidRPr="00004123" w:rsidRDefault="006D0B85" w:rsidP="00EF71E0">
            <w:pPr>
              <w:jc w:val="center"/>
              <w:rPr>
                <w:rFonts w:ascii="Arial" w:hAnsi="Arial" w:cs="Arial"/>
                <w:i/>
                <w:color w:val="000000"/>
                <w:sz w:val="16"/>
                <w:szCs w:val="20"/>
              </w:rPr>
            </w:pPr>
            <w:r w:rsidRPr="00004123">
              <w:rPr>
                <w:rFonts w:ascii="Arial" w:hAnsi="Arial" w:cs="Arial"/>
                <w:i/>
                <w:color w:val="000000"/>
                <w:sz w:val="16"/>
                <w:szCs w:val="20"/>
              </w:rPr>
              <w:t>Görev</w:t>
            </w:r>
            <w:r w:rsidR="00004123">
              <w:rPr>
                <w:rFonts w:ascii="Arial" w:hAnsi="Arial" w:cs="Arial"/>
                <w:i/>
                <w:color w:val="000000"/>
                <w:sz w:val="16"/>
                <w:szCs w:val="20"/>
              </w:rPr>
              <w:t xml:space="preserve"> </w:t>
            </w:r>
            <w:r w:rsidR="002E7DCC" w:rsidRPr="00004123">
              <w:rPr>
                <w:rFonts w:ascii="Arial" w:hAnsi="Arial" w:cs="Arial"/>
                <w:i/>
                <w:color w:val="000000"/>
                <w:sz w:val="16"/>
                <w:szCs w:val="20"/>
              </w:rPr>
              <w:t>(</w:t>
            </w:r>
            <w:r w:rsidRPr="00004123">
              <w:rPr>
                <w:rFonts w:ascii="Arial" w:hAnsi="Arial" w:cs="Arial"/>
                <w:i/>
                <w:color w:val="000000"/>
                <w:sz w:val="16"/>
                <w:szCs w:val="20"/>
              </w:rPr>
              <w:t>02</w:t>
            </w:r>
            <w:r w:rsidR="002E7DCC" w:rsidRPr="00004123">
              <w:rPr>
                <w:rFonts w:ascii="Arial" w:hAnsi="Arial" w:cs="Arial"/>
                <w:i/>
                <w:color w:val="000000"/>
                <w:sz w:val="16"/>
                <w:szCs w:val="20"/>
              </w:rPr>
              <w:t>)</w:t>
            </w:r>
          </w:p>
        </w:tc>
        <w:tc>
          <w:tcPr>
            <w:tcW w:w="2700" w:type="dxa"/>
            <w:tcBorders>
              <w:top w:val="nil"/>
              <w:left w:val="nil"/>
              <w:bottom w:val="single" w:sz="4" w:space="0" w:color="auto"/>
              <w:right w:val="single" w:sz="4" w:space="0" w:color="auto"/>
            </w:tcBorders>
            <w:shd w:val="clear" w:color="auto" w:fill="E7E6E6"/>
            <w:vAlign w:val="bottom"/>
          </w:tcPr>
          <w:p w14:paraId="5CF140A8" w14:textId="77777777" w:rsidR="003C0577" w:rsidRPr="007C3DC2" w:rsidRDefault="003C0577" w:rsidP="00033A30">
            <w:pPr>
              <w:jc w:val="center"/>
              <w:rPr>
                <w:rFonts w:ascii="Arial" w:hAnsi="Arial" w:cs="Arial"/>
                <w:bCs/>
                <w:color w:val="000000"/>
                <w:sz w:val="18"/>
                <w:szCs w:val="18"/>
              </w:rPr>
            </w:pPr>
            <w:r w:rsidRPr="007C3DC2">
              <w:rPr>
                <w:rFonts w:ascii="Arial" w:hAnsi="Arial" w:cs="Arial"/>
                <w:bCs/>
                <w:color w:val="000000"/>
                <w:sz w:val="18"/>
                <w:szCs w:val="18"/>
              </w:rPr>
              <w:t>+</w:t>
            </w:r>
            <w:r w:rsidR="00652F45" w:rsidRPr="007C3DC2">
              <w:rPr>
                <w:rFonts w:ascii="Arial" w:hAnsi="Arial" w:cs="Arial"/>
                <w:bCs/>
                <w:color w:val="000000"/>
                <w:sz w:val="18"/>
                <w:szCs w:val="18"/>
              </w:rPr>
              <w:t xml:space="preserve"> (50)</w:t>
            </w:r>
          </w:p>
        </w:tc>
        <w:tc>
          <w:tcPr>
            <w:tcW w:w="2880" w:type="dxa"/>
            <w:tcBorders>
              <w:top w:val="nil"/>
              <w:left w:val="nil"/>
              <w:bottom w:val="single" w:sz="4" w:space="0" w:color="auto"/>
              <w:right w:val="single" w:sz="4" w:space="0" w:color="auto"/>
            </w:tcBorders>
            <w:shd w:val="clear" w:color="auto" w:fill="auto"/>
            <w:vAlign w:val="bottom"/>
          </w:tcPr>
          <w:p w14:paraId="2E4A588E" w14:textId="77777777" w:rsidR="003C0577" w:rsidRPr="007C3DC2" w:rsidRDefault="003C0577" w:rsidP="00AD4604">
            <w:pPr>
              <w:jc w:val="center"/>
              <w:rPr>
                <w:rFonts w:ascii="Arial" w:hAnsi="Arial" w:cs="Arial"/>
                <w:bCs/>
                <w:color w:val="000000"/>
                <w:sz w:val="18"/>
                <w:szCs w:val="18"/>
              </w:rPr>
            </w:pPr>
          </w:p>
        </w:tc>
        <w:tc>
          <w:tcPr>
            <w:tcW w:w="3106" w:type="dxa"/>
            <w:tcBorders>
              <w:top w:val="nil"/>
              <w:left w:val="nil"/>
              <w:bottom w:val="single" w:sz="4" w:space="0" w:color="auto"/>
              <w:right w:val="single" w:sz="4" w:space="0" w:color="auto"/>
            </w:tcBorders>
            <w:shd w:val="clear" w:color="auto" w:fill="auto"/>
            <w:vAlign w:val="bottom"/>
          </w:tcPr>
          <w:p w14:paraId="75340C29" w14:textId="77777777" w:rsidR="003C0577" w:rsidRPr="007C3DC2" w:rsidRDefault="003C0577" w:rsidP="00AD4604">
            <w:pPr>
              <w:jc w:val="center"/>
              <w:rPr>
                <w:rFonts w:ascii="Arial" w:hAnsi="Arial" w:cs="Arial"/>
                <w:bCs/>
                <w:color w:val="000000"/>
                <w:sz w:val="18"/>
                <w:szCs w:val="18"/>
              </w:rPr>
            </w:pPr>
            <w:r w:rsidRPr="007C3DC2">
              <w:rPr>
                <w:rFonts w:ascii="Arial" w:hAnsi="Arial" w:cs="Arial"/>
                <w:bCs/>
                <w:color w:val="000000"/>
                <w:sz w:val="18"/>
                <w:szCs w:val="18"/>
              </w:rPr>
              <w:t> </w:t>
            </w:r>
          </w:p>
        </w:tc>
      </w:tr>
      <w:tr w:rsidR="002E7DCC" w:rsidRPr="00E64AF5" w14:paraId="717B0FEB" w14:textId="77777777" w:rsidTr="002E7DCC">
        <w:trPr>
          <w:trHeight w:val="240"/>
          <w:jc w:val="center"/>
        </w:trPr>
        <w:tc>
          <w:tcPr>
            <w:tcW w:w="1216" w:type="dxa"/>
            <w:tcBorders>
              <w:top w:val="nil"/>
              <w:left w:val="single" w:sz="4" w:space="0" w:color="auto"/>
              <w:bottom w:val="single" w:sz="4" w:space="0" w:color="auto"/>
              <w:right w:val="single" w:sz="4" w:space="0" w:color="auto"/>
            </w:tcBorders>
            <w:shd w:val="clear" w:color="auto" w:fill="FFFFFF"/>
            <w:noWrap/>
            <w:vAlign w:val="bottom"/>
            <w:hideMark/>
          </w:tcPr>
          <w:p w14:paraId="2D25C5E3" w14:textId="77777777" w:rsidR="00B64EBB" w:rsidRPr="00004123" w:rsidRDefault="002E7DCC" w:rsidP="00B64EBB">
            <w:pPr>
              <w:jc w:val="center"/>
              <w:rPr>
                <w:rFonts w:ascii="Arial" w:hAnsi="Arial" w:cs="Arial"/>
                <w:i/>
                <w:color w:val="000000"/>
                <w:sz w:val="16"/>
                <w:szCs w:val="20"/>
              </w:rPr>
            </w:pPr>
            <w:r w:rsidRPr="00004123">
              <w:rPr>
                <w:rFonts w:ascii="Arial" w:hAnsi="Arial" w:cs="Arial"/>
                <w:i/>
                <w:color w:val="000000"/>
                <w:sz w:val="16"/>
                <w:szCs w:val="20"/>
              </w:rPr>
              <w:t>Görev</w:t>
            </w:r>
            <w:r w:rsidR="00004123">
              <w:rPr>
                <w:rFonts w:ascii="Arial" w:hAnsi="Arial" w:cs="Arial"/>
                <w:i/>
                <w:color w:val="000000"/>
                <w:sz w:val="16"/>
                <w:szCs w:val="20"/>
              </w:rPr>
              <w:t xml:space="preserve"> </w:t>
            </w:r>
            <w:r w:rsidRPr="00004123">
              <w:rPr>
                <w:rFonts w:ascii="Arial" w:hAnsi="Arial" w:cs="Arial"/>
                <w:i/>
                <w:color w:val="000000"/>
                <w:sz w:val="16"/>
                <w:szCs w:val="20"/>
              </w:rPr>
              <w:t>(03)</w:t>
            </w:r>
          </w:p>
        </w:tc>
        <w:tc>
          <w:tcPr>
            <w:tcW w:w="2700" w:type="dxa"/>
            <w:tcBorders>
              <w:top w:val="nil"/>
              <w:left w:val="nil"/>
              <w:bottom w:val="single" w:sz="4" w:space="0" w:color="auto"/>
              <w:right w:val="single" w:sz="4" w:space="0" w:color="auto"/>
            </w:tcBorders>
            <w:shd w:val="clear" w:color="auto" w:fill="BDD6EE"/>
            <w:vAlign w:val="bottom"/>
          </w:tcPr>
          <w:p w14:paraId="1D254EB6" w14:textId="77777777" w:rsidR="00B64EBB" w:rsidRPr="00605C25" w:rsidRDefault="00B64EBB" w:rsidP="00033A30">
            <w:pPr>
              <w:jc w:val="center"/>
              <w:rPr>
                <w:rFonts w:ascii="Arial" w:hAnsi="Arial" w:cs="Arial"/>
                <w:bCs/>
                <w:color w:val="0000FF"/>
                <w:sz w:val="18"/>
                <w:szCs w:val="18"/>
              </w:rPr>
            </w:pPr>
            <w:r w:rsidRPr="00605C25">
              <w:rPr>
                <w:rFonts w:ascii="Arial" w:hAnsi="Arial" w:cs="Arial"/>
                <w:bCs/>
                <w:color w:val="0000FF"/>
                <w:sz w:val="18"/>
                <w:szCs w:val="18"/>
              </w:rPr>
              <w:t>+(200)</w:t>
            </w:r>
          </w:p>
        </w:tc>
        <w:tc>
          <w:tcPr>
            <w:tcW w:w="2880" w:type="dxa"/>
            <w:tcBorders>
              <w:top w:val="nil"/>
              <w:left w:val="nil"/>
              <w:bottom w:val="single" w:sz="4" w:space="0" w:color="auto"/>
              <w:right w:val="single" w:sz="4" w:space="0" w:color="auto"/>
            </w:tcBorders>
            <w:shd w:val="clear" w:color="auto" w:fill="BDD6EE"/>
            <w:vAlign w:val="bottom"/>
          </w:tcPr>
          <w:p w14:paraId="3B496D44" w14:textId="77777777" w:rsidR="00B64EBB" w:rsidRPr="00605C25" w:rsidRDefault="00B64EBB" w:rsidP="00B64EBB">
            <w:pPr>
              <w:jc w:val="center"/>
              <w:rPr>
                <w:rFonts w:ascii="Arial" w:hAnsi="Arial" w:cs="Arial"/>
                <w:bCs/>
                <w:color w:val="0000FF"/>
                <w:sz w:val="18"/>
                <w:szCs w:val="18"/>
              </w:rPr>
            </w:pPr>
            <w:r w:rsidRPr="00605C25">
              <w:rPr>
                <w:rFonts w:ascii="Arial" w:hAnsi="Arial" w:cs="Arial"/>
                <w:bCs/>
                <w:color w:val="0000FF"/>
                <w:sz w:val="18"/>
                <w:szCs w:val="18"/>
              </w:rPr>
              <w:t>+(100)</w:t>
            </w:r>
          </w:p>
        </w:tc>
        <w:tc>
          <w:tcPr>
            <w:tcW w:w="3106" w:type="dxa"/>
            <w:tcBorders>
              <w:top w:val="nil"/>
              <w:left w:val="nil"/>
              <w:bottom w:val="single" w:sz="4" w:space="0" w:color="auto"/>
              <w:right w:val="single" w:sz="4" w:space="0" w:color="auto"/>
            </w:tcBorders>
            <w:shd w:val="clear" w:color="auto" w:fill="BDD6EE"/>
            <w:vAlign w:val="bottom"/>
          </w:tcPr>
          <w:p w14:paraId="0AF198AE" w14:textId="77777777" w:rsidR="00B64EBB" w:rsidRPr="00605C25" w:rsidRDefault="00B64EBB" w:rsidP="00B64EBB">
            <w:pPr>
              <w:jc w:val="center"/>
              <w:rPr>
                <w:rFonts w:ascii="Arial" w:hAnsi="Arial" w:cs="Arial"/>
                <w:bCs/>
                <w:color w:val="0000FF"/>
                <w:sz w:val="18"/>
                <w:szCs w:val="18"/>
              </w:rPr>
            </w:pPr>
            <w:r w:rsidRPr="00605C25">
              <w:rPr>
                <w:rFonts w:ascii="Arial" w:hAnsi="Arial" w:cs="Arial"/>
                <w:bCs/>
                <w:color w:val="0000FF"/>
                <w:sz w:val="18"/>
                <w:szCs w:val="18"/>
              </w:rPr>
              <w:t>+(</w:t>
            </w:r>
            <w:r w:rsidR="004D1B35">
              <w:rPr>
                <w:rFonts w:ascii="Arial" w:hAnsi="Arial" w:cs="Arial"/>
                <w:bCs/>
                <w:color w:val="0000FF"/>
                <w:sz w:val="18"/>
                <w:szCs w:val="18"/>
              </w:rPr>
              <w:t>10</w:t>
            </w:r>
            <w:r w:rsidRPr="00605C25">
              <w:rPr>
                <w:rFonts w:ascii="Arial" w:hAnsi="Arial" w:cs="Arial"/>
                <w:bCs/>
                <w:color w:val="0000FF"/>
                <w:sz w:val="18"/>
                <w:szCs w:val="18"/>
              </w:rPr>
              <w:t>0)</w:t>
            </w:r>
          </w:p>
        </w:tc>
      </w:tr>
      <w:tr w:rsidR="002E7DCC" w:rsidRPr="00E64AF5" w14:paraId="16C31A6D" w14:textId="77777777" w:rsidTr="002E7DCC">
        <w:trPr>
          <w:trHeight w:val="240"/>
          <w:jc w:val="center"/>
        </w:trPr>
        <w:tc>
          <w:tcPr>
            <w:tcW w:w="1216" w:type="dxa"/>
            <w:tcBorders>
              <w:top w:val="nil"/>
              <w:left w:val="single" w:sz="4" w:space="0" w:color="auto"/>
              <w:bottom w:val="single" w:sz="4" w:space="0" w:color="auto"/>
              <w:right w:val="single" w:sz="4" w:space="0" w:color="auto"/>
            </w:tcBorders>
            <w:shd w:val="clear" w:color="auto" w:fill="FFFFFF"/>
            <w:noWrap/>
            <w:vAlign w:val="bottom"/>
            <w:hideMark/>
          </w:tcPr>
          <w:p w14:paraId="191E99DE" w14:textId="77777777" w:rsidR="00B64EBB" w:rsidRPr="00004123" w:rsidRDefault="002E7DCC" w:rsidP="00B64EBB">
            <w:pPr>
              <w:jc w:val="center"/>
              <w:rPr>
                <w:rFonts w:ascii="Arial" w:hAnsi="Arial" w:cs="Arial"/>
                <w:i/>
                <w:color w:val="000000"/>
                <w:sz w:val="16"/>
                <w:szCs w:val="20"/>
              </w:rPr>
            </w:pPr>
            <w:r w:rsidRPr="00004123">
              <w:rPr>
                <w:rFonts w:ascii="Arial" w:hAnsi="Arial" w:cs="Arial"/>
                <w:i/>
                <w:color w:val="000000"/>
                <w:sz w:val="16"/>
                <w:szCs w:val="20"/>
              </w:rPr>
              <w:t>Görev</w:t>
            </w:r>
            <w:r w:rsidR="00004123">
              <w:rPr>
                <w:rFonts w:ascii="Arial" w:hAnsi="Arial" w:cs="Arial"/>
                <w:i/>
                <w:color w:val="000000"/>
                <w:sz w:val="16"/>
                <w:szCs w:val="20"/>
              </w:rPr>
              <w:t xml:space="preserve"> </w:t>
            </w:r>
            <w:r w:rsidRPr="00004123">
              <w:rPr>
                <w:rFonts w:ascii="Arial" w:hAnsi="Arial" w:cs="Arial"/>
                <w:i/>
                <w:color w:val="000000"/>
                <w:sz w:val="16"/>
                <w:szCs w:val="20"/>
              </w:rPr>
              <w:t>(04)</w:t>
            </w:r>
          </w:p>
        </w:tc>
        <w:tc>
          <w:tcPr>
            <w:tcW w:w="2700" w:type="dxa"/>
            <w:tcBorders>
              <w:top w:val="nil"/>
              <w:left w:val="nil"/>
              <w:bottom w:val="single" w:sz="4" w:space="0" w:color="auto"/>
              <w:right w:val="single" w:sz="4" w:space="0" w:color="auto"/>
            </w:tcBorders>
            <w:shd w:val="clear" w:color="auto" w:fill="BDD6EE"/>
            <w:vAlign w:val="bottom"/>
          </w:tcPr>
          <w:p w14:paraId="460197EA" w14:textId="77777777" w:rsidR="00B64EBB" w:rsidRPr="00605C25" w:rsidRDefault="00B64EBB" w:rsidP="00033A30">
            <w:pPr>
              <w:jc w:val="center"/>
              <w:rPr>
                <w:rFonts w:ascii="Arial" w:hAnsi="Arial" w:cs="Arial"/>
                <w:bCs/>
                <w:color w:val="0000FF"/>
                <w:sz w:val="18"/>
                <w:szCs w:val="18"/>
              </w:rPr>
            </w:pPr>
            <w:r w:rsidRPr="00605C25">
              <w:rPr>
                <w:rFonts w:ascii="Arial" w:hAnsi="Arial" w:cs="Arial"/>
                <w:bCs/>
                <w:color w:val="0000FF"/>
                <w:sz w:val="18"/>
                <w:szCs w:val="18"/>
              </w:rPr>
              <w:t>+(200)</w:t>
            </w:r>
          </w:p>
        </w:tc>
        <w:tc>
          <w:tcPr>
            <w:tcW w:w="2880" w:type="dxa"/>
            <w:tcBorders>
              <w:top w:val="nil"/>
              <w:left w:val="nil"/>
              <w:bottom w:val="single" w:sz="4" w:space="0" w:color="auto"/>
              <w:right w:val="single" w:sz="4" w:space="0" w:color="auto"/>
            </w:tcBorders>
            <w:shd w:val="clear" w:color="auto" w:fill="BDD6EE"/>
            <w:vAlign w:val="bottom"/>
          </w:tcPr>
          <w:p w14:paraId="462DC3AD" w14:textId="77777777" w:rsidR="00B64EBB" w:rsidRPr="00605C25" w:rsidRDefault="00B64EBB" w:rsidP="00B64EBB">
            <w:pPr>
              <w:jc w:val="center"/>
              <w:rPr>
                <w:rFonts w:ascii="Arial" w:hAnsi="Arial" w:cs="Arial"/>
                <w:bCs/>
                <w:color w:val="0000FF"/>
                <w:sz w:val="18"/>
                <w:szCs w:val="18"/>
              </w:rPr>
            </w:pPr>
            <w:r w:rsidRPr="00605C25">
              <w:rPr>
                <w:rFonts w:ascii="Arial" w:hAnsi="Arial" w:cs="Arial"/>
                <w:bCs/>
                <w:color w:val="0000FF"/>
                <w:sz w:val="18"/>
                <w:szCs w:val="18"/>
              </w:rPr>
              <w:t>+(</w:t>
            </w:r>
            <w:r w:rsidR="009F41E3">
              <w:rPr>
                <w:rFonts w:ascii="Arial" w:hAnsi="Arial" w:cs="Arial"/>
                <w:bCs/>
                <w:color w:val="0000FF"/>
                <w:sz w:val="18"/>
                <w:szCs w:val="18"/>
              </w:rPr>
              <w:t>15</w:t>
            </w:r>
            <w:r w:rsidR="0044444E" w:rsidRPr="00605C25">
              <w:rPr>
                <w:rFonts w:ascii="Arial" w:hAnsi="Arial" w:cs="Arial"/>
                <w:bCs/>
                <w:color w:val="0000FF"/>
                <w:sz w:val="18"/>
                <w:szCs w:val="18"/>
              </w:rPr>
              <w:t>0</w:t>
            </w:r>
            <w:r w:rsidRPr="00605C25">
              <w:rPr>
                <w:rFonts w:ascii="Arial" w:hAnsi="Arial" w:cs="Arial"/>
                <w:bCs/>
                <w:color w:val="0000FF"/>
                <w:sz w:val="18"/>
                <w:szCs w:val="18"/>
              </w:rPr>
              <w:t>)</w:t>
            </w:r>
          </w:p>
        </w:tc>
        <w:tc>
          <w:tcPr>
            <w:tcW w:w="3106" w:type="dxa"/>
            <w:tcBorders>
              <w:top w:val="nil"/>
              <w:left w:val="nil"/>
              <w:bottom w:val="single" w:sz="4" w:space="0" w:color="auto"/>
              <w:right w:val="single" w:sz="4" w:space="0" w:color="auto"/>
            </w:tcBorders>
            <w:shd w:val="clear" w:color="auto" w:fill="BDD6EE"/>
            <w:vAlign w:val="bottom"/>
          </w:tcPr>
          <w:p w14:paraId="64B88B41" w14:textId="77777777" w:rsidR="00B64EBB" w:rsidRPr="00605C25" w:rsidRDefault="00B64EBB" w:rsidP="00B64EBB">
            <w:pPr>
              <w:jc w:val="center"/>
              <w:rPr>
                <w:rFonts w:ascii="Arial" w:hAnsi="Arial" w:cs="Arial"/>
                <w:bCs/>
                <w:color w:val="0000FF"/>
                <w:sz w:val="18"/>
                <w:szCs w:val="18"/>
              </w:rPr>
            </w:pPr>
            <w:r w:rsidRPr="00605C25">
              <w:rPr>
                <w:rFonts w:ascii="Arial" w:hAnsi="Arial" w:cs="Arial"/>
                <w:bCs/>
                <w:color w:val="0000FF"/>
                <w:sz w:val="18"/>
                <w:szCs w:val="18"/>
              </w:rPr>
              <w:t>+(</w:t>
            </w:r>
            <w:r w:rsidR="00033A30" w:rsidRPr="00605C25">
              <w:rPr>
                <w:rFonts w:ascii="Arial" w:hAnsi="Arial" w:cs="Arial"/>
                <w:bCs/>
                <w:color w:val="0000FF"/>
                <w:sz w:val="18"/>
                <w:szCs w:val="18"/>
              </w:rPr>
              <w:t>10</w:t>
            </w:r>
            <w:r w:rsidRPr="00605C25">
              <w:rPr>
                <w:rFonts w:ascii="Arial" w:hAnsi="Arial" w:cs="Arial"/>
                <w:bCs/>
                <w:color w:val="0000FF"/>
                <w:sz w:val="18"/>
                <w:szCs w:val="18"/>
              </w:rPr>
              <w:t>0)</w:t>
            </w:r>
          </w:p>
        </w:tc>
      </w:tr>
      <w:tr w:rsidR="002E7DCC" w:rsidRPr="00E64AF5" w14:paraId="6878C86F" w14:textId="77777777" w:rsidTr="002E7DCC">
        <w:trPr>
          <w:trHeight w:val="240"/>
          <w:jc w:val="center"/>
        </w:trPr>
        <w:tc>
          <w:tcPr>
            <w:tcW w:w="1216" w:type="dxa"/>
            <w:tcBorders>
              <w:top w:val="nil"/>
              <w:left w:val="single" w:sz="4" w:space="0" w:color="auto"/>
              <w:bottom w:val="single" w:sz="4" w:space="0" w:color="auto"/>
              <w:right w:val="single" w:sz="4" w:space="0" w:color="auto"/>
            </w:tcBorders>
            <w:shd w:val="clear" w:color="auto" w:fill="FFFFFF"/>
            <w:noWrap/>
            <w:vAlign w:val="bottom"/>
            <w:hideMark/>
          </w:tcPr>
          <w:p w14:paraId="55D98AF5" w14:textId="77777777" w:rsidR="00987533" w:rsidRPr="00004123" w:rsidRDefault="002E7DCC" w:rsidP="00987533">
            <w:pPr>
              <w:jc w:val="center"/>
              <w:rPr>
                <w:rFonts w:ascii="Arial" w:hAnsi="Arial" w:cs="Arial"/>
                <w:i/>
                <w:color w:val="000000"/>
                <w:sz w:val="16"/>
                <w:szCs w:val="20"/>
              </w:rPr>
            </w:pPr>
            <w:r w:rsidRPr="00004123">
              <w:rPr>
                <w:rFonts w:ascii="Arial" w:hAnsi="Arial" w:cs="Arial"/>
                <w:i/>
                <w:color w:val="000000"/>
                <w:sz w:val="16"/>
                <w:szCs w:val="20"/>
              </w:rPr>
              <w:t>Görev</w:t>
            </w:r>
            <w:r w:rsidR="00004123">
              <w:rPr>
                <w:rFonts w:ascii="Arial" w:hAnsi="Arial" w:cs="Arial"/>
                <w:i/>
                <w:color w:val="000000"/>
                <w:sz w:val="16"/>
                <w:szCs w:val="20"/>
              </w:rPr>
              <w:t xml:space="preserve"> </w:t>
            </w:r>
            <w:r w:rsidRPr="00004123">
              <w:rPr>
                <w:rFonts w:ascii="Arial" w:hAnsi="Arial" w:cs="Arial"/>
                <w:i/>
                <w:color w:val="000000"/>
                <w:sz w:val="16"/>
                <w:szCs w:val="20"/>
              </w:rPr>
              <w:t>(05)</w:t>
            </w:r>
          </w:p>
        </w:tc>
        <w:tc>
          <w:tcPr>
            <w:tcW w:w="2700" w:type="dxa"/>
            <w:tcBorders>
              <w:top w:val="nil"/>
              <w:left w:val="nil"/>
              <w:bottom w:val="single" w:sz="4" w:space="0" w:color="auto"/>
              <w:right w:val="single" w:sz="4" w:space="0" w:color="auto"/>
            </w:tcBorders>
            <w:shd w:val="clear" w:color="auto" w:fill="BDD6EE"/>
            <w:vAlign w:val="bottom"/>
          </w:tcPr>
          <w:p w14:paraId="15B4BE29" w14:textId="77777777" w:rsidR="00987533" w:rsidRPr="00605C25" w:rsidRDefault="00987533" w:rsidP="00033A30">
            <w:pPr>
              <w:jc w:val="center"/>
              <w:rPr>
                <w:rFonts w:ascii="Arial" w:hAnsi="Arial" w:cs="Arial"/>
                <w:bCs/>
                <w:color w:val="0000FF"/>
                <w:sz w:val="18"/>
                <w:szCs w:val="18"/>
              </w:rPr>
            </w:pPr>
            <w:r w:rsidRPr="00605C25">
              <w:rPr>
                <w:rFonts w:ascii="Arial" w:hAnsi="Arial" w:cs="Arial"/>
                <w:bCs/>
                <w:color w:val="0000FF"/>
                <w:sz w:val="18"/>
                <w:szCs w:val="18"/>
              </w:rPr>
              <w:t>+(200)</w:t>
            </w:r>
          </w:p>
        </w:tc>
        <w:tc>
          <w:tcPr>
            <w:tcW w:w="2880" w:type="dxa"/>
            <w:tcBorders>
              <w:top w:val="nil"/>
              <w:left w:val="nil"/>
              <w:bottom w:val="single" w:sz="4" w:space="0" w:color="auto"/>
              <w:right w:val="single" w:sz="4" w:space="0" w:color="auto"/>
            </w:tcBorders>
            <w:shd w:val="clear" w:color="auto" w:fill="BDD6EE"/>
            <w:vAlign w:val="bottom"/>
          </w:tcPr>
          <w:p w14:paraId="51EFE69D" w14:textId="77777777" w:rsidR="00987533" w:rsidRPr="00605C25" w:rsidRDefault="00987533" w:rsidP="00987533">
            <w:pPr>
              <w:jc w:val="center"/>
              <w:rPr>
                <w:rFonts w:ascii="Arial" w:hAnsi="Arial" w:cs="Arial"/>
                <w:bCs/>
                <w:color w:val="0000FF"/>
                <w:sz w:val="18"/>
                <w:szCs w:val="18"/>
              </w:rPr>
            </w:pPr>
            <w:r w:rsidRPr="00605C25">
              <w:rPr>
                <w:rFonts w:ascii="Arial" w:hAnsi="Arial" w:cs="Arial"/>
                <w:bCs/>
                <w:color w:val="0000FF"/>
                <w:sz w:val="18"/>
                <w:szCs w:val="18"/>
              </w:rPr>
              <w:t>+(200)</w:t>
            </w:r>
          </w:p>
        </w:tc>
        <w:tc>
          <w:tcPr>
            <w:tcW w:w="3106" w:type="dxa"/>
            <w:tcBorders>
              <w:top w:val="nil"/>
              <w:left w:val="nil"/>
              <w:bottom w:val="single" w:sz="4" w:space="0" w:color="auto"/>
              <w:right w:val="single" w:sz="4" w:space="0" w:color="auto"/>
            </w:tcBorders>
            <w:shd w:val="clear" w:color="auto" w:fill="BDD6EE"/>
            <w:vAlign w:val="bottom"/>
          </w:tcPr>
          <w:p w14:paraId="7B6EE5F4" w14:textId="77777777" w:rsidR="00987533" w:rsidRPr="00605C25" w:rsidRDefault="00B64EBB" w:rsidP="00987533">
            <w:pPr>
              <w:jc w:val="center"/>
              <w:rPr>
                <w:rFonts w:ascii="Arial" w:hAnsi="Arial" w:cs="Arial"/>
                <w:bCs/>
                <w:color w:val="0000FF"/>
                <w:sz w:val="18"/>
                <w:szCs w:val="18"/>
              </w:rPr>
            </w:pPr>
            <w:r w:rsidRPr="00605C25">
              <w:rPr>
                <w:rFonts w:ascii="Arial" w:hAnsi="Arial" w:cs="Arial"/>
                <w:bCs/>
                <w:color w:val="0000FF"/>
                <w:sz w:val="18"/>
                <w:szCs w:val="18"/>
              </w:rPr>
              <w:t>+(</w:t>
            </w:r>
            <w:r w:rsidR="009F41E3">
              <w:rPr>
                <w:rFonts w:ascii="Arial" w:hAnsi="Arial" w:cs="Arial"/>
                <w:bCs/>
                <w:color w:val="0000FF"/>
                <w:sz w:val="18"/>
                <w:szCs w:val="18"/>
              </w:rPr>
              <w:t>1</w:t>
            </w:r>
            <w:r w:rsidR="00D57563">
              <w:rPr>
                <w:rFonts w:ascii="Arial" w:hAnsi="Arial" w:cs="Arial"/>
                <w:bCs/>
                <w:color w:val="0000FF"/>
                <w:sz w:val="18"/>
                <w:szCs w:val="18"/>
              </w:rPr>
              <w:t>0</w:t>
            </w:r>
            <w:r w:rsidR="009F41E3">
              <w:rPr>
                <w:rFonts w:ascii="Arial" w:hAnsi="Arial" w:cs="Arial"/>
                <w:bCs/>
                <w:color w:val="0000FF"/>
                <w:sz w:val="18"/>
                <w:szCs w:val="18"/>
              </w:rPr>
              <w:t>0</w:t>
            </w:r>
            <w:r w:rsidRPr="00605C25">
              <w:rPr>
                <w:rFonts w:ascii="Arial" w:hAnsi="Arial" w:cs="Arial"/>
                <w:bCs/>
                <w:color w:val="0000FF"/>
                <w:sz w:val="18"/>
                <w:szCs w:val="18"/>
              </w:rPr>
              <w:t>)</w:t>
            </w:r>
          </w:p>
        </w:tc>
      </w:tr>
      <w:tr w:rsidR="002E7DCC" w:rsidRPr="00E64AF5" w14:paraId="22A6B4E5" w14:textId="77777777" w:rsidTr="002E7DCC">
        <w:trPr>
          <w:trHeight w:val="240"/>
          <w:jc w:val="center"/>
        </w:trPr>
        <w:tc>
          <w:tcPr>
            <w:tcW w:w="1216" w:type="dxa"/>
            <w:tcBorders>
              <w:top w:val="nil"/>
              <w:left w:val="single" w:sz="4" w:space="0" w:color="auto"/>
              <w:bottom w:val="single" w:sz="4" w:space="0" w:color="auto"/>
              <w:right w:val="single" w:sz="4" w:space="0" w:color="auto"/>
            </w:tcBorders>
            <w:shd w:val="clear" w:color="auto" w:fill="FFFFFF"/>
            <w:noWrap/>
            <w:vAlign w:val="bottom"/>
            <w:hideMark/>
          </w:tcPr>
          <w:p w14:paraId="7CAE41D5" w14:textId="77777777" w:rsidR="00987533" w:rsidRPr="00004123" w:rsidRDefault="002E7DCC" w:rsidP="00987533">
            <w:pPr>
              <w:jc w:val="center"/>
              <w:rPr>
                <w:rFonts w:ascii="Arial" w:hAnsi="Arial" w:cs="Arial"/>
                <w:i/>
                <w:color w:val="000000"/>
                <w:sz w:val="16"/>
                <w:szCs w:val="20"/>
              </w:rPr>
            </w:pPr>
            <w:r w:rsidRPr="00004123">
              <w:rPr>
                <w:rFonts w:ascii="Arial" w:hAnsi="Arial" w:cs="Arial"/>
                <w:i/>
                <w:color w:val="000000"/>
                <w:sz w:val="16"/>
                <w:szCs w:val="20"/>
              </w:rPr>
              <w:t>Görev</w:t>
            </w:r>
            <w:r w:rsidR="00004123">
              <w:rPr>
                <w:rFonts w:ascii="Arial" w:hAnsi="Arial" w:cs="Arial"/>
                <w:i/>
                <w:color w:val="000000"/>
                <w:sz w:val="16"/>
                <w:szCs w:val="20"/>
              </w:rPr>
              <w:t xml:space="preserve"> </w:t>
            </w:r>
            <w:r w:rsidRPr="00004123">
              <w:rPr>
                <w:rFonts w:ascii="Arial" w:hAnsi="Arial" w:cs="Arial"/>
                <w:i/>
                <w:color w:val="000000"/>
                <w:sz w:val="16"/>
                <w:szCs w:val="20"/>
              </w:rPr>
              <w:t>(06)</w:t>
            </w:r>
          </w:p>
        </w:tc>
        <w:tc>
          <w:tcPr>
            <w:tcW w:w="2700" w:type="dxa"/>
            <w:tcBorders>
              <w:top w:val="nil"/>
              <w:left w:val="nil"/>
              <w:bottom w:val="single" w:sz="4" w:space="0" w:color="auto"/>
              <w:right w:val="single" w:sz="4" w:space="0" w:color="auto"/>
            </w:tcBorders>
            <w:shd w:val="clear" w:color="auto" w:fill="BDD6EE"/>
            <w:vAlign w:val="bottom"/>
          </w:tcPr>
          <w:p w14:paraId="44207DB7" w14:textId="77777777" w:rsidR="00987533" w:rsidRPr="00605C25" w:rsidRDefault="00987533" w:rsidP="00033A30">
            <w:pPr>
              <w:jc w:val="center"/>
              <w:rPr>
                <w:rFonts w:ascii="Arial" w:hAnsi="Arial" w:cs="Arial"/>
                <w:bCs/>
                <w:color w:val="0000FF"/>
                <w:sz w:val="18"/>
                <w:szCs w:val="18"/>
              </w:rPr>
            </w:pPr>
            <w:r w:rsidRPr="00605C25">
              <w:rPr>
                <w:rFonts w:ascii="Arial" w:hAnsi="Arial" w:cs="Arial"/>
                <w:bCs/>
                <w:color w:val="0000FF"/>
                <w:sz w:val="18"/>
                <w:szCs w:val="18"/>
              </w:rPr>
              <w:t>+(100)</w:t>
            </w:r>
          </w:p>
        </w:tc>
        <w:tc>
          <w:tcPr>
            <w:tcW w:w="2880" w:type="dxa"/>
            <w:tcBorders>
              <w:top w:val="nil"/>
              <w:left w:val="nil"/>
              <w:bottom w:val="single" w:sz="4" w:space="0" w:color="auto"/>
              <w:right w:val="single" w:sz="4" w:space="0" w:color="auto"/>
            </w:tcBorders>
            <w:shd w:val="clear" w:color="auto" w:fill="BDD6EE"/>
            <w:vAlign w:val="bottom"/>
          </w:tcPr>
          <w:p w14:paraId="2D83C0B4" w14:textId="77777777" w:rsidR="00987533" w:rsidRPr="00605C25" w:rsidRDefault="00987533" w:rsidP="00987533">
            <w:pPr>
              <w:jc w:val="center"/>
              <w:rPr>
                <w:rFonts w:ascii="Arial" w:hAnsi="Arial" w:cs="Arial"/>
                <w:bCs/>
                <w:color w:val="0000FF"/>
                <w:sz w:val="18"/>
                <w:szCs w:val="18"/>
              </w:rPr>
            </w:pPr>
            <w:r w:rsidRPr="00605C25">
              <w:rPr>
                <w:rFonts w:ascii="Arial" w:hAnsi="Arial" w:cs="Arial"/>
                <w:bCs/>
                <w:color w:val="0000FF"/>
                <w:sz w:val="18"/>
                <w:szCs w:val="18"/>
              </w:rPr>
              <w:t>+(100)</w:t>
            </w:r>
          </w:p>
        </w:tc>
        <w:tc>
          <w:tcPr>
            <w:tcW w:w="3106" w:type="dxa"/>
            <w:tcBorders>
              <w:top w:val="nil"/>
              <w:left w:val="nil"/>
              <w:bottom w:val="single" w:sz="4" w:space="0" w:color="auto"/>
              <w:right w:val="single" w:sz="4" w:space="0" w:color="auto"/>
            </w:tcBorders>
            <w:shd w:val="clear" w:color="auto" w:fill="auto"/>
            <w:vAlign w:val="bottom"/>
          </w:tcPr>
          <w:p w14:paraId="32849075" w14:textId="77777777" w:rsidR="00987533" w:rsidRPr="00605C25" w:rsidRDefault="00987533" w:rsidP="00987533">
            <w:pPr>
              <w:jc w:val="center"/>
              <w:rPr>
                <w:rFonts w:ascii="Arial" w:hAnsi="Arial" w:cs="Arial"/>
                <w:bCs/>
                <w:color w:val="0000FF"/>
                <w:sz w:val="18"/>
                <w:szCs w:val="18"/>
              </w:rPr>
            </w:pPr>
          </w:p>
        </w:tc>
      </w:tr>
      <w:tr w:rsidR="002E7DCC" w:rsidRPr="00E64AF5" w14:paraId="7852FD2E" w14:textId="77777777" w:rsidTr="002E7DCC">
        <w:trPr>
          <w:trHeight w:val="240"/>
          <w:jc w:val="center"/>
        </w:trPr>
        <w:tc>
          <w:tcPr>
            <w:tcW w:w="1216" w:type="dxa"/>
            <w:tcBorders>
              <w:top w:val="nil"/>
              <w:left w:val="single" w:sz="4" w:space="0" w:color="auto"/>
              <w:bottom w:val="single" w:sz="4" w:space="0" w:color="auto"/>
              <w:right w:val="single" w:sz="4" w:space="0" w:color="auto"/>
            </w:tcBorders>
            <w:shd w:val="clear" w:color="auto" w:fill="FFFFFF"/>
            <w:noWrap/>
            <w:vAlign w:val="bottom"/>
            <w:hideMark/>
          </w:tcPr>
          <w:p w14:paraId="7076673E" w14:textId="77777777" w:rsidR="00987533" w:rsidRPr="00004123" w:rsidRDefault="002E7DCC" w:rsidP="00987533">
            <w:pPr>
              <w:jc w:val="center"/>
              <w:rPr>
                <w:rFonts w:ascii="Arial" w:hAnsi="Arial" w:cs="Arial"/>
                <w:i/>
                <w:color w:val="000000"/>
                <w:sz w:val="16"/>
                <w:szCs w:val="20"/>
              </w:rPr>
            </w:pPr>
            <w:r w:rsidRPr="00004123">
              <w:rPr>
                <w:rFonts w:ascii="Arial" w:hAnsi="Arial" w:cs="Arial"/>
                <w:i/>
                <w:color w:val="000000"/>
                <w:sz w:val="16"/>
                <w:szCs w:val="20"/>
              </w:rPr>
              <w:t>Görev</w:t>
            </w:r>
            <w:r w:rsidR="00004123">
              <w:rPr>
                <w:rFonts w:ascii="Arial" w:hAnsi="Arial" w:cs="Arial"/>
                <w:i/>
                <w:color w:val="000000"/>
                <w:sz w:val="16"/>
                <w:szCs w:val="20"/>
              </w:rPr>
              <w:t xml:space="preserve"> </w:t>
            </w:r>
            <w:r w:rsidRPr="00004123">
              <w:rPr>
                <w:rFonts w:ascii="Arial" w:hAnsi="Arial" w:cs="Arial"/>
                <w:i/>
                <w:color w:val="000000"/>
                <w:sz w:val="16"/>
                <w:szCs w:val="20"/>
              </w:rPr>
              <w:t>(07)</w:t>
            </w:r>
          </w:p>
        </w:tc>
        <w:tc>
          <w:tcPr>
            <w:tcW w:w="2700" w:type="dxa"/>
            <w:tcBorders>
              <w:top w:val="nil"/>
              <w:left w:val="nil"/>
              <w:bottom w:val="single" w:sz="4" w:space="0" w:color="auto"/>
              <w:right w:val="single" w:sz="4" w:space="0" w:color="auto"/>
            </w:tcBorders>
            <w:shd w:val="clear" w:color="auto" w:fill="BDD6EE"/>
            <w:vAlign w:val="bottom"/>
          </w:tcPr>
          <w:p w14:paraId="09639C41" w14:textId="77777777" w:rsidR="00987533" w:rsidRPr="00605C25" w:rsidRDefault="00987533" w:rsidP="00033A30">
            <w:pPr>
              <w:jc w:val="center"/>
              <w:rPr>
                <w:rFonts w:ascii="Arial" w:hAnsi="Arial" w:cs="Arial"/>
                <w:bCs/>
                <w:color w:val="0000FF"/>
                <w:sz w:val="18"/>
                <w:szCs w:val="18"/>
              </w:rPr>
            </w:pPr>
            <w:r w:rsidRPr="00605C25">
              <w:rPr>
                <w:rFonts w:ascii="Arial" w:hAnsi="Arial" w:cs="Arial"/>
                <w:bCs/>
                <w:color w:val="0000FF"/>
                <w:sz w:val="18"/>
                <w:szCs w:val="18"/>
              </w:rPr>
              <w:t>+(100)</w:t>
            </w:r>
          </w:p>
        </w:tc>
        <w:tc>
          <w:tcPr>
            <w:tcW w:w="2880" w:type="dxa"/>
            <w:tcBorders>
              <w:top w:val="nil"/>
              <w:left w:val="nil"/>
              <w:bottom w:val="single" w:sz="4" w:space="0" w:color="auto"/>
              <w:right w:val="single" w:sz="4" w:space="0" w:color="auto"/>
            </w:tcBorders>
            <w:shd w:val="clear" w:color="auto" w:fill="BDD6EE"/>
            <w:vAlign w:val="bottom"/>
          </w:tcPr>
          <w:p w14:paraId="4D6E1E4A" w14:textId="77777777" w:rsidR="00987533" w:rsidRPr="00605C25" w:rsidRDefault="00987533" w:rsidP="00987533">
            <w:pPr>
              <w:jc w:val="center"/>
              <w:rPr>
                <w:rFonts w:ascii="Arial" w:hAnsi="Arial" w:cs="Arial"/>
                <w:bCs/>
                <w:color w:val="0000FF"/>
                <w:sz w:val="18"/>
                <w:szCs w:val="18"/>
              </w:rPr>
            </w:pPr>
            <w:r w:rsidRPr="00605C25">
              <w:rPr>
                <w:rFonts w:ascii="Arial" w:hAnsi="Arial" w:cs="Arial"/>
                <w:bCs/>
                <w:color w:val="0000FF"/>
                <w:sz w:val="18"/>
                <w:szCs w:val="18"/>
              </w:rPr>
              <w:t>+(1</w:t>
            </w:r>
            <w:r w:rsidR="009F41E3">
              <w:rPr>
                <w:rFonts w:ascii="Arial" w:hAnsi="Arial" w:cs="Arial"/>
                <w:bCs/>
                <w:color w:val="0000FF"/>
                <w:sz w:val="18"/>
                <w:szCs w:val="18"/>
              </w:rPr>
              <w:t>50</w:t>
            </w:r>
            <w:r w:rsidRPr="00605C25">
              <w:rPr>
                <w:rFonts w:ascii="Arial" w:hAnsi="Arial" w:cs="Arial"/>
                <w:bCs/>
                <w:color w:val="0000FF"/>
                <w:sz w:val="18"/>
                <w:szCs w:val="18"/>
              </w:rPr>
              <w:t>)</w:t>
            </w:r>
          </w:p>
        </w:tc>
        <w:tc>
          <w:tcPr>
            <w:tcW w:w="3106" w:type="dxa"/>
            <w:tcBorders>
              <w:top w:val="nil"/>
              <w:left w:val="nil"/>
              <w:bottom w:val="single" w:sz="4" w:space="0" w:color="auto"/>
              <w:right w:val="single" w:sz="4" w:space="0" w:color="auto"/>
            </w:tcBorders>
            <w:shd w:val="clear" w:color="auto" w:fill="BDD6EE"/>
            <w:vAlign w:val="bottom"/>
          </w:tcPr>
          <w:p w14:paraId="148CCAF6" w14:textId="77777777" w:rsidR="00987533" w:rsidRPr="00605C25" w:rsidRDefault="00B64EBB" w:rsidP="00987533">
            <w:pPr>
              <w:jc w:val="center"/>
              <w:rPr>
                <w:rFonts w:ascii="Arial" w:hAnsi="Arial" w:cs="Arial"/>
                <w:bCs/>
                <w:color w:val="0000FF"/>
                <w:sz w:val="18"/>
                <w:szCs w:val="18"/>
              </w:rPr>
            </w:pPr>
            <w:r w:rsidRPr="00605C25">
              <w:rPr>
                <w:rFonts w:ascii="Arial" w:hAnsi="Arial" w:cs="Arial"/>
                <w:bCs/>
                <w:color w:val="0000FF"/>
                <w:sz w:val="18"/>
                <w:szCs w:val="18"/>
              </w:rPr>
              <w:t>+(1</w:t>
            </w:r>
            <w:r w:rsidR="00D57563">
              <w:rPr>
                <w:rFonts w:ascii="Arial" w:hAnsi="Arial" w:cs="Arial"/>
                <w:bCs/>
                <w:color w:val="0000FF"/>
                <w:sz w:val="18"/>
                <w:szCs w:val="18"/>
              </w:rPr>
              <w:t>5</w:t>
            </w:r>
            <w:r w:rsidRPr="00605C25">
              <w:rPr>
                <w:rFonts w:ascii="Arial" w:hAnsi="Arial" w:cs="Arial"/>
                <w:bCs/>
                <w:color w:val="0000FF"/>
                <w:sz w:val="18"/>
                <w:szCs w:val="18"/>
              </w:rPr>
              <w:t>0)</w:t>
            </w:r>
          </w:p>
        </w:tc>
      </w:tr>
      <w:tr w:rsidR="00D032E2" w:rsidRPr="00E64AF5" w14:paraId="1A6D7811" w14:textId="77777777" w:rsidTr="002E7DCC">
        <w:trPr>
          <w:trHeight w:val="240"/>
          <w:jc w:val="center"/>
        </w:trPr>
        <w:tc>
          <w:tcPr>
            <w:tcW w:w="1216" w:type="dxa"/>
            <w:tcBorders>
              <w:top w:val="nil"/>
              <w:left w:val="single" w:sz="4" w:space="0" w:color="auto"/>
              <w:bottom w:val="single" w:sz="4" w:space="0" w:color="auto"/>
              <w:right w:val="single" w:sz="4" w:space="0" w:color="auto"/>
            </w:tcBorders>
            <w:shd w:val="clear" w:color="auto" w:fill="FFFFFF"/>
            <w:noWrap/>
            <w:vAlign w:val="bottom"/>
            <w:hideMark/>
          </w:tcPr>
          <w:p w14:paraId="22C7C84C" w14:textId="77777777" w:rsidR="003C0577" w:rsidRPr="00004123" w:rsidRDefault="002E7DCC" w:rsidP="00EF71E0">
            <w:pPr>
              <w:jc w:val="center"/>
              <w:rPr>
                <w:rFonts w:ascii="Arial" w:hAnsi="Arial" w:cs="Arial"/>
                <w:i/>
                <w:color w:val="000000"/>
                <w:sz w:val="16"/>
                <w:szCs w:val="20"/>
              </w:rPr>
            </w:pPr>
            <w:r w:rsidRPr="00004123">
              <w:rPr>
                <w:rFonts w:ascii="Arial" w:hAnsi="Arial" w:cs="Arial"/>
                <w:i/>
                <w:color w:val="000000"/>
                <w:sz w:val="16"/>
                <w:szCs w:val="20"/>
              </w:rPr>
              <w:t>Görev</w:t>
            </w:r>
            <w:r w:rsidR="00004123">
              <w:rPr>
                <w:rFonts w:ascii="Arial" w:hAnsi="Arial" w:cs="Arial"/>
                <w:i/>
                <w:color w:val="000000"/>
                <w:sz w:val="16"/>
                <w:szCs w:val="20"/>
              </w:rPr>
              <w:t xml:space="preserve"> </w:t>
            </w:r>
            <w:r w:rsidRPr="00004123">
              <w:rPr>
                <w:rFonts w:ascii="Arial" w:hAnsi="Arial" w:cs="Arial"/>
                <w:i/>
                <w:color w:val="000000"/>
                <w:sz w:val="16"/>
                <w:szCs w:val="20"/>
              </w:rPr>
              <w:t>(08)</w:t>
            </w:r>
          </w:p>
        </w:tc>
        <w:tc>
          <w:tcPr>
            <w:tcW w:w="2700" w:type="dxa"/>
            <w:tcBorders>
              <w:top w:val="nil"/>
              <w:left w:val="nil"/>
              <w:bottom w:val="single" w:sz="4" w:space="0" w:color="auto"/>
              <w:right w:val="single" w:sz="4" w:space="0" w:color="auto"/>
            </w:tcBorders>
            <w:shd w:val="clear" w:color="auto" w:fill="auto"/>
            <w:vAlign w:val="bottom"/>
          </w:tcPr>
          <w:p w14:paraId="655BC561" w14:textId="77777777" w:rsidR="003C0577" w:rsidRPr="007C3DC2" w:rsidRDefault="003C0577" w:rsidP="00033A30">
            <w:pPr>
              <w:jc w:val="center"/>
              <w:rPr>
                <w:rFonts w:ascii="Arial" w:hAnsi="Arial" w:cs="Arial"/>
                <w:bCs/>
                <w:color w:val="000000"/>
                <w:sz w:val="18"/>
                <w:szCs w:val="18"/>
              </w:rPr>
            </w:pPr>
          </w:p>
        </w:tc>
        <w:tc>
          <w:tcPr>
            <w:tcW w:w="2880" w:type="dxa"/>
            <w:tcBorders>
              <w:top w:val="nil"/>
              <w:left w:val="nil"/>
              <w:bottom w:val="single" w:sz="4" w:space="0" w:color="auto"/>
              <w:right w:val="single" w:sz="4" w:space="0" w:color="auto"/>
            </w:tcBorders>
            <w:shd w:val="clear" w:color="auto" w:fill="A86ED4"/>
            <w:vAlign w:val="bottom"/>
          </w:tcPr>
          <w:p w14:paraId="0CAFF5CE" w14:textId="77777777" w:rsidR="003C0577" w:rsidRPr="007C3DC2" w:rsidRDefault="00B64EBB" w:rsidP="00AD4604">
            <w:pPr>
              <w:jc w:val="center"/>
              <w:rPr>
                <w:rFonts w:ascii="Arial" w:hAnsi="Arial" w:cs="Arial"/>
                <w:bCs/>
                <w:color w:val="FFFFFF"/>
                <w:sz w:val="18"/>
                <w:szCs w:val="18"/>
              </w:rPr>
            </w:pPr>
            <w:r w:rsidRPr="007C3DC2">
              <w:rPr>
                <w:rFonts w:ascii="Arial" w:hAnsi="Arial" w:cs="Arial"/>
                <w:bCs/>
                <w:color w:val="FFFFFF"/>
                <w:sz w:val="18"/>
                <w:szCs w:val="18"/>
              </w:rPr>
              <w:t>+(</w:t>
            </w:r>
            <w:r w:rsidR="0044444E" w:rsidRPr="007C3DC2">
              <w:rPr>
                <w:rFonts w:ascii="Arial" w:hAnsi="Arial" w:cs="Arial"/>
                <w:bCs/>
                <w:color w:val="FFFFFF"/>
                <w:sz w:val="18"/>
                <w:szCs w:val="18"/>
              </w:rPr>
              <w:t>15</w:t>
            </w:r>
            <w:r w:rsidRPr="007C3DC2">
              <w:rPr>
                <w:rFonts w:ascii="Arial" w:hAnsi="Arial" w:cs="Arial"/>
                <w:bCs/>
                <w:color w:val="FFFFFF"/>
                <w:sz w:val="18"/>
                <w:szCs w:val="18"/>
              </w:rPr>
              <w:t>0)</w:t>
            </w:r>
          </w:p>
        </w:tc>
        <w:tc>
          <w:tcPr>
            <w:tcW w:w="3106" w:type="dxa"/>
            <w:tcBorders>
              <w:top w:val="nil"/>
              <w:left w:val="nil"/>
              <w:bottom w:val="single" w:sz="4" w:space="0" w:color="auto"/>
              <w:right w:val="single" w:sz="4" w:space="0" w:color="auto"/>
            </w:tcBorders>
            <w:shd w:val="clear" w:color="auto" w:fill="FFFFFF"/>
            <w:vAlign w:val="bottom"/>
          </w:tcPr>
          <w:p w14:paraId="557591F6" w14:textId="77777777" w:rsidR="003C0577" w:rsidRPr="007C3DC2" w:rsidRDefault="003C0577" w:rsidP="00AD4604">
            <w:pPr>
              <w:jc w:val="center"/>
              <w:rPr>
                <w:rFonts w:ascii="Arial" w:hAnsi="Arial" w:cs="Arial"/>
                <w:bCs/>
                <w:color w:val="C65911"/>
                <w:sz w:val="18"/>
                <w:szCs w:val="18"/>
              </w:rPr>
            </w:pPr>
          </w:p>
        </w:tc>
      </w:tr>
      <w:tr w:rsidR="00C05769" w:rsidRPr="00E64AF5" w14:paraId="09A6BC10" w14:textId="77777777" w:rsidTr="002E7DCC">
        <w:trPr>
          <w:trHeight w:val="240"/>
          <w:jc w:val="center"/>
        </w:trPr>
        <w:tc>
          <w:tcPr>
            <w:tcW w:w="1216" w:type="dxa"/>
            <w:tcBorders>
              <w:top w:val="nil"/>
              <w:left w:val="single" w:sz="4" w:space="0" w:color="auto"/>
              <w:bottom w:val="single" w:sz="4" w:space="0" w:color="auto"/>
              <w:right w:val="single" w:sz="4" w:space="0" w:color="auto"/>
            </w:tcBorders>
            <w:shd w:val="clear" w:color="auto" w:fill="FFFFFF"/>
            <w:noWrap/>
            <w:vAlign w:val="bottom"/>
            <w:hideMark/>
          </w:tcPr>
          <w:p w14:paraId="74A3D4A7" w14:textId="77777777" w:rsidR="003C0577" w:rsidRPr="00004123" w:rsidRDefault="002E7DCC" w:rsidP="00EF71E0">
            <w:pPr>
              <w:jc w:val="center"/>
              <w:rPr>
                <w:rFonts w:ascii="Arial" w:hAnsi="Arial" w:cs="Arial"/>
                <w:i/>
                <w:color w:val="000000"/>
                <w:sz w:val="16"/>
                <w:szCs w:val="20"/>
              </w:rPr>
            </w:pPr>
            <w:r w:rsidRPr="00004123">
              <w:rPr>
                <w:rFonts w:ascii="Arial" w:hAnsi="Arial" w:cs="Arial"/>
                <w:i/>
                <w:color w:val="000000"/>
                <w:sz w:val="16"/>
                <w:szCs w:val="20"/>
              </w:rPr>
              <w:t>Görev</w:t>
            </w:r>
            <w:r w:rsidR="00004123">
              <w:rPr>
                <w:rFonts w:ascii="Arial" w:hAnsi="Arial" w:cs="Arial"/>
                <w:i/>
                <w:color w:val="000000"/>
                <w:sz w:val="16"/>
                <w:szCs w:val="20"/>
              </w:rPr>
              <w:t xml:space="preserve"> </w:t>
            </w:r>
            <w:r w:rsidRPr="00004123">
              <w:rPr>
                <w:rFonts w:ascii="Arial" w:hAnsi="Arial" w:cs="Arial"/>
                <w:i/>
                <w:color w:val="000000"/>
                <w:sz w:val="16"/>
                <w:szCs w:val="20"/>
              </w:rPr>
              <w:t>(09)</w:t>
            </w:r>
          </w:p>
        </w:tc>
        <w:tc>
          <w:tcPr>
            <w:tcW w:w="2700" w:type="dxa"/>
            <w:tcBorders>
              <w:top w:val="nil"/>
              <w:left w:val="nil"/>
              <w:bottom w:val="single" w:sz="4" w:space="0" w:color="auto"/>
              <w:right w:val="single" w:sz="4" w:space="0" w:color="auto"/>
            </w:tcBorders>
            <w:shd w:val="clear" w:color="auto" w:fill="auto"/>
            <w:vAlign w:val="bottom"/>
          </w:tcPr>
          <w:p w14:paraId="4C21F883" w14:textId="77777777" w:rsidR="003C0577" w:rsidRPr="007C3DC2" w:rsidRDefault="003C0577" w:rsidP="00033A30">
            <w:pPr>
              <w:jc w:val="center"/>
              <w:rPr>
                <w:rFonts w:ascii="Arial" w:hAnsi="Arial" w:cs="Arial"/>
                <w:bCs/>
                <w:color w:val="000000"/>
                <w:sz w:val="18"/>
                <w:szCs w:val="18"/>
              </w:rPr>
            </w:pPr>
          </w:p>
        </w:tc>
        <w:tc>
          <w:tcPr>
            <w:tcW w:w="2880" w:type="dxa"/>
            <w:tcBorders>
              <w:top w:val="nil"/>
              <w:left w:val="nil"/>
              <w:bottom w:val="single" w:sz="4" w:space="0" w:color="auto"/>
              <w:right w:val="single" w:sz="4" w:space="0" w:color="auto"/>
            </w:tcBorders>
            <w:shd w:val="clear" w:color="auto" w:fill="FFFFFF"/>
            <w:vAlign w:val="bottom"/>
          </w:tcPr>
          <w:p w14:paraId="4E479E85" w14:textId="77777777" w:rsidR="003C0577" w:rsidRPr="007C3DC2" w:rsidRDefault="003C0577" w:rsidP="00AD4604">
            <w:pPr>
              <w:jc w:val="center"/>
              <w:rPr>
                <w:rFonts w:ascii="Arial" w:hAnsi="Arial" w:cs="Arial"/>
                <w:bCs/>
                <w:color w:val="C65911"/>
                <w:sz w:val="18"/>
                <w:szCs w:val="18"/>
              </w:rPr>
            </w:pPr>
          </w:p>
        </w:tc>
        <w:tc>
          <w:tcPr>
            <w:tcW w:w="3106" w:type="dxa"/>
            <w:tcBorders>
              <w:top w:val="nil"/>
              <w:left w:val="nil"/>
              <w:bottom w:val="single" w:sz="4" w:space="0" w:color="auto"/>
              <w:right w:val="single" w:sz="4" w:space="0" w:color="auto"/>
            </w:tcBorders>
            <w:shd w:val="clear" w:color="auto" w:fill="F3DFC5"/>
            <w:vAlign w:val="bottom"/>
          </w:tcPr>
          <w:p w14:paraId="2C99217E" w14:textId="77777777" w:rsidR="003C0577" w:rsidRPr="007C3DC2" w:rsidRDefault="00B64EBB" w:rsidP="00AD4604">
            <w:pPr>
              <w:jc w:val="center"/>
              <w:rPr>
                <w:rFonts w:ascii="Arial" w:hAnsi="Arial" w:cs="Arial"/>
                <w:bCs/>
                <w:color w:val="000000"/>
                <w:sz w:val="18"/>
                <w:szCs w:val="18"/>
              </w:rPr>
            </w:pPr>
            <w:r w:rsidRPr="007C3DC2">
              <w:rPr>
                <w:rFonts w:ascii="Arial" w:hAnsi="Arial" w:cs="Arial"/>
                <w:bCs/>
                <w:color w:val="000000"/>
                <w:sz w:val="18"/>
                <w:szCs w:val="18"/>
              </w:rPr>
              <w:t>+(1</w:t>
            </w:r>
            <w:r w:rsidR="009F41E3">
              <w:rPr>
                <w:rFonts w:ascii="Arial" w:hAnsi="Arial" w:cs="Arial"/>
                <w:bCs/>
                <w:color w:val="000000"/>
                <w:sz w:val="18"/>
                <w:szCs w:val="18"/>
              </w:rPr>
              <w:t>50</w:t>
            </w:r>
            <w:r w:rsidRPr="007C3DC2">
              <w:rPr>
                <w:rFonts w:ascii="Arial" w:hAnsi="Arial" w:cs="Arial"/>
                <w:bCs/>
                <w:color w:val="000000"/>
                <w:sz w:val="18"/>
                <w:szCs w:val="18"/>
              </w:rPr>
              <w:t>)</w:t>
            </w:r>
          </w:p>
        </w:tc>
      </w:tr>
      <w:tr w:rsidR="00D032E2" w:rsidRPr="00E64AF5" w14:paraId="165E300D" w14:textId="77777777" w:rsidTr="002E7DCC">
        <w:trPr>
          <w:trHeight w:val="240"/>
          <w:jc w:val="center"/>
        </w:trPr>
        <w:tc>
          <w:tcPr>
            <w:tcW w:w="1216" w:type="dxa"/>
            <w:tcBorders>
              <w:top w:val="nil"/>
              <w:left w:val="single" w:sz="4" w:space="0" w:color="auto"/>
              <w:bottom w:val="single" w:sz="4" w:space="0" w:color="auto"/>
              <w:right w:val="single" w:sz="4" w:space="0" w:color="auto"/>
            </w:tcBorders>
            <w:shd w:val="clear" w:color="auto" w:fill="FFFFFF"/>
            <w:noWrap/>
            <w:vAlign w:val="bottom"/>
            <w:hideMark/>
          </w:tcPr>
          <w:p w14:paraId="5C896AC2" w14:textId="77777777" w:rsidR="003C0577" w:rsidRPr="00004123" w:rsidRDefault="002E7DCC" w:rsidP="00EF71E0">
            <w:pPr>
              <w:jc w:val="center"/>
              <w:rPr>
                <w:rFonts w:ascii="Arial" w:hAnsi="Arial" w:cs="Arial"/>
                <w:i/>
                <w:color w:val="000000"/>
                <w:sz w:val="16"/>
                <w:szCs w:val="20"/>
              </w:rPr>
            </w:pPr>
            <w:r w:rsidRPr="00004123">
              <w:rPr>
                <w:rFonts w:ascii="Arial" w:hAnsi="Arial" w:cs="Arial"/>
                <w:i/>
                <w:color w:val="000000"/>
                <w:sz w:val="16"/>
                <w:szCs w:val="20"/>
              </w:rPr>
              <w:t>Görev</w:t>
            </w:r>
            <w:r w:rsidR="00004123">
              <w:rPr>
                <w:rFonts w:ascii="Arial" w:hAnsi="Arial" w:cs="Arial"/>
                <w:i/>
                <w:color w:val="000000"/>
                <w:sz w:val="16"/>
                <w:szCs w:val="20"/>
              </w:rPr>
              <w:t xml:space="preserve"> </w:t>
            </w:r>
            <w:r w:rsidRPr="00004123">
              <w:rPr>
                <w:rFonts w:ascii="Arial" w:hAnsi="Arial" w:cs="Arial"/>
                <w:i/>
                <w:color w:val="000000"/>
                <w:sz w:val="16"/>
                <w:szCs w:val="20"/>
              </w:rPr>
              <w:t>(10)</w:t>
            </w:r>
          </w:p>
        </w:tc>
        <w:tc>
          <w:tcPr>
            <w:tcW w:w="2700" w:type="dxa"/>
            <w:tcBorders>
              <w:top w:val="nil"/>
              <w:left w:val="nil"/>
              <w:bottom w:val="single" w:sz="4" w:space="0" w:color="auto"/>
              <w:right w:val="single" w:sz="4" w:space="0" w:color="auto"/>
            </w:tcBorders>
            <w:shd w:val="clear" w:color="auto" w:fill="auto"/>
            <w:vAlign w:val="bottom"/>
          </w:tcPr>
          <w:p w14:paraId="1ED1701E" w14:textId="77777777" w:rsidR="003C0577" w:rsidRPr="007C3DC2" w:rsidRDefault="003C0577" w:rsidP="00033A30">
            <w:pPr>
              <w:jc w:val="center"/>
              <w:rPr>
                <w:rFonts w:ascii="Arial" w:hAnsi="Arial" w:cs="Arial"/>
                <w:bCs/>
                <w:color w:val="000000"/>
                <w:sz w:val="18"/>
                <w:szCs w:val="18"/>
              </w:rPr>
            </w:pPr>
          </w:p>
        </w:tc>
        <w:tc>
          <w:tcPr>
            <w:tcW w:w="2880" w:type="dxa"/>
            <w:tcBorders>
              <w:top w:val="nil"/>
              <w:left w:val="nil"/>
              <w:bottom w:val="single" w:sz="4" w:space="0" w:color="auto"/>
              <w:right w:val="single" w:sz="4" w:space="0" w:color="auto"/>
            </w:tcBorders>
            <w:shd w:val="clear" w:color="auto" w:fill="FFFFFF"/>
            <w:vAlign w:val="bottom"/>
          </w:tcPr>
          <w:p w14:paraId="63C6E7FE" w14:textId="77777777" w:rsidR="003C0577" w:rsidRPr="007C3DC2" w:rsidRDefault="003C0577" w:rsidP="00AD4604">
            <w:pPr>
              <w:jc w:val="center"/>
              <w:rPr>
                <w:rFonts w:ascii="Arial" w:hAnsi="Arial" w:cs="Arial"/>
                <w:bCs/>
                <w:color w:val="000000"/>
                <w:sz w:val="18"/>
                <w:szCs w:val="18"/>
              </w:rPr>
            </w:pPr>
          </w:p>
        </w:tc>
        <w:tc>
          <w:tcPr>
            <w:tcW w:w="3106" w:type="dxa"/>
            <w:tcBorders>
              <w:top w:val="nil"/>
              <w:left w:val="nil"/>
              <w:bottom w:val="single" w:sz="4" w:space="0" w:color="auto"/>
              <w:right w:val="single" w:sz="4" w:space="0" w:color="auto"/>
            </w:tcBorders>
            <w:shd w:val="clear" w:color="auto" w:fill="162BF6"/>
            <w:vAlign w:val="bottom"/>
          </w:tcPr>
          <w:p w14:paraId="60BEE4D9" w14:textId="77777777" w:rsidR="003C0577" w:rsidRPr="007C3DC2" w:rsidRDefault="00B64EBB" w:rsidP="00AD4604">
            <w:pPr>
              <w:jc w:val="center"/>
              <w:rPr>
                <w:rFonts w:ascii="Arial" w:hAnsi="Arial" w:cs="Arial"/>
                <w:bCs/>
                <w:color w:val="FFFFFF"/>
                <w:sz w:val="18"/>
                <w:szCs w:val="18"/>
              </w:rPr>
            </w:pPr>
            <w:r w:rsidRPr="007C3DC2">
              <w:rPr>
                <w:rFonts w:ascii="Arial" w:hAnsi="Arial" w:cs="Arial"/>
                <w:bCs/>
                <w:color w:val="FFFFFF"/>
                <w:sz w:val="18"/>
                <w:szCs w:val="18"/>
              </w:rPr>
              <w:t>+(1</w:t>
            </w:r>
            <w:r w:rsidR="0044444E" w:rsidRPr="007C3DC2">
              <w:rPr>
                <w:rFonts w:ascii="Arial" w:hAnsi="Arial" w:cs="Arial"/>
                <w:bCs/>
                <w:color w:val="FFFFFF"/>
                <w:sz w:val="18"/>
                <w:szCs w:val="18"/>
              </w:rPr>
              <w:t>5</w:t>
            </w:r>
            <w:r w:rsidRPr="007C3DC2">
              <w:rPr>
                <w:rFonts w:ascii="Arial" w:hAnsi="Arial" w:cs="Arial"/>
                <w:bCs/>
                <w:color w:val="FFFFFF"/>
                <w:sz w:val="18"/>
                <w:szCs w:val="18"/>
              </w:rPr>
              <w:t>0)</w:t>
            </w:r>
          </w:p>
        </w:tc>
      </w:tr>
      <w:tr w:rsidR="00D032E2" w:rsidRPr="00E64AF5" w14:paraId="76B40883" w14:textId="77777777" w:rsidTr="002E7DCC">
        <w:trPr>
          <w:trHeight w:val="70"/>
          <w:jc w:val="center"/>
        </w:trPr>
        <w:tc>
          <w:tcPr>
            <w:tcW w:w="1216" w:type="dxa"/>
            <w:tcBorders>
              <w:top w:val="nil"/>
              <w:left w:val="single" w:sz="4" w:space="0" w:color="auto"/>
              <w:bottom w:val="single" w:sz="4" w:space="0" w:color="auto"/>
              <w:right w:val="single" w:sz="4" w:space="0" w:color="auto"/>
            </w:tcBorders>
            <w:shd w:val="clear" w:color="auto" w:fill="FFFFFF"/>
            <w:noWrap/>
            <w:vAlign w:val="bottom"/>
            <w:hideMark/>
          </w:tcPr>
          <w:p w14:paraId="366626AF" w14:textId="77777777" w:rsidR="003C0577" w:rsidRPr="00004123" w:rsidRDefault="002E7DCC" w:rsidP="00EF71E0">
            <w:pPr>
              <w:jc w:val="center"/>
              <w:rPr>
                <w:rFonts w:ascii="Arial" w:hAnsi="Arial" w:cs="Arial"/>
                <w:i/>
                <w:color w:val="000000"/>
                <w:sz w:val="16"/>
                <w:szCs w:val="20"/>
              </w:rPr>
            </w:pPr>
            <w:r w:rsidRPr="00004123">
              <w:rPr>
                <w:rFonts w:ascii="Arial" w:hAnsi="Arial" w:cs="Arial"/>
                <w:i/>
                <w:color w:val="000000"/>
                <w:sz w:val="16"/>
                <w:szCs w:val="20"/>
              </w:rPr>
              <w:t>Görev</w:t>
            </w:r>
            <w:r w:rsidR="00004123">
              <w:rPr>
                <w:rFonts w:ascii="Arial" w:hAnsi="Arial" w:cs="Arial"/>
                <w:i/>
                <w:color w:val="000000"/>
                <w:sz w:val="16"/>
                <w:szCs w:val="20"/>
              </w:rPr>
              <w:t xml:space="preserve"> </w:t>
            </w:r>
            <w:r w:rsidRPr="00004123">
              <w:rPr>
                <w:rFonts w:ascii="Arial" w:hAnsi="Arial" w:cs="Arial"/>
                <w:i/>
                <w:color w:val="000000"/>
                <w:sz w:val="16"/>
                <w:szCs w:val="20"/>
              </w:rPr>
              <w:t>(11)</w:t>
            </w:r>
          </w:p>
        </w:tc>
        <w:tc>
          <w:tcPr>
            <w:tcW w:w="2700" w:type="dxa"/>
            <w:tcBorders>
              <w:top w:val="nil"/>
              <w:left w:val="nil"/>
              <w:bottom w:val="single" w:sz="4" w:space="0" w:color="auto"/>
              <w:right w:val="single" w:sz="4" w:space="0" w:color="auto"/>
            </w:tcBorders>
            <w:shd w:val="clear" w:color="auto" w:fill="auto"/>
            <w:vAlign w:val="bottom"/>
          </w:tcPr>
          <w:p w14:paraId="07E6D7C0" w14:textId="77777777" w:rsidR="003C0577" w:rsidRPr="007C3DC2" w:rsidRDefault="003C0577" w:rsidP="00033A30">
            <w:pPr>
              <w:jc w:val="center"/>
              <w:rPr>
                <w:rFonts w:ascii="Arial" w:hAnsi="Arial" w:cs="Arial"/>
                <w:bCs/>
                <w:color w:val="000000"/>
                <w:sz w:val="18"/>
                <w:szCs w:val="18"/>
              </w:rPr>
            </w:pPr>
          </w:p>
        </w:tc>
        <w:tc>
          <w:tcPr>
            <w:tcW w:w="2880" w:type="dxa"/>
            <w:tcBorders>
              <w:top w:val="nil"/>
              <w:left w:val="nil"/>
              <w:bottom w:val="single" w:sz="4" w:space="0" w:color="auto"/>
              <w:right w:val="single" w:sz="4" w:space="0" w:color="auto"/>
            </w:tcBorders>
            <w:shd w:val="clear" w:color="auto" w:fill="auto"/>
            <w:vAlign w:val="bottom"/>
          </w:tcPr>
          <w:p w14:paraId="3DEFA1DD" w14:textId="77777777" w:rsidR="003C0577" w:rsidRPr="007C3DC2" w:rsidRDefault="003C0577" w:rsidP="00AD4604">
            <w:pPr>
              <w:jc w:val="center"/>
              <w:rPr>
                <w:rFonts w:ascii="Arial" w:hAnsi="Arial" w:cs="Arial"/>
                <w:bCs/>
                <w:color w:val="000000"/>
                <w:sz w:val="18"/>
                <w:szCs w:val="18"/>
              </w:rPr>
            </w:pPr>
            <w:r w:rsidRPr="007C3DC2">
              <w:rPr>
                <w:rFonts w:ascii="Arial" w:hAnsi="Arial" w:cs="Arial"/>
                <w:bCs/>
                <w:color w:val="000000"/>
                <w:sz w:val="18"/>
                <w:szCs w:val="18"/>
              </w:rPr>
              <w:t> </w:t>
            </w:r>
          </w:p>
        </w:tc>
        <w:tc>
          <w:tcPr>
            <w:tcW w:w="3106" w:type="dxa"/>
            <w:tcBorders>
              <w:top w:val="nil"/>
              <w:left w:val="nil"/>
              <w:bottom w:val="single" w:sz="4" w:space="0" w:color="auto"/>
              <w:right w:val="single" w:sz="4" w:space="0" w:color="auto"/>
            </w:tcBorders>
            <w:shd w:val="clear" w:color="auto" w:fill="162BF6"/>
            <w:vAlign w:val="bottom"/>
          </w:tcPr>
          <w:p w14:paraId="2D216F35" w14:textId="77777777" w:rsidR="003C0577" w:rsidRPr="007C3DC2" w:rsidRDefault="00B64EBB" w:rsidP="00AD4604">
            <w:pPr>
              <w:jc w:val="center"/>
              <w:rPr>
                <w:rFonts w:ascii="Arial" w:hAnsi="Arial" w:cs="Arial"/>
                <w:bCs/>
                <w:color w:val="FFFFFF"/>
                <w:sz w:val="18"/>
                <w:szCs w:val="18"/>
              </w:rPr>
            </w:pPr>
            <w:r w:rsidRPr="007C3DC2">
              <w:rPr>
                <w:rFonts w:ascii="Arial" w:hAnsi="Arial" w:cs="Arial"/>
                <w:bCs/>
                <w:color w:val="FFFFFF"/>
                <w:sz w:val="18"/>
                <w:szCs w:val="18"/>
              </w:rPr>
              <w:t>+(</w:t>
            </w:r>
            <w:r w:rsidR="0044444E" w:rsidRPr="007C3DC2">
              <w:rPr>
                <w:rFonts w:ascii="Arial" w:hAnsi="Arial" w:cs="Arial"/>
                <w:bCs/>
                <w:color w:val="FFFFFF"/>
                <w:sz w:val="18"/>
                <w:szCs w:val="18"/>
              </w:rPr>
              <w:t>1</w:t>
            </w:r>
            <w:r w:rsidR="00953A8D">
              <w:rPr>
                <w:rFonts w:ascii="Arial" w:hAnsi="Arial" w:cs="Arial"/>
                <w:bCs/>
                <w:color w:val="FFFFFF"/>
                <w:sz w:val="18"/>
                <w:szCs w:val="18"/>
              </w:rPr>
              <w:t>0</w:t>
            </w:r>
            <w:r w:rsidR="0044444E" w:rsidRPr="007C3DC2">
              <w:rPr>
                <w:rFonts w:ascii="Arial" w:hAnsi="Arial" w:cs="Arial"/>
                <w:bCs/>
                <w:color w:val="FFFFFF"/>
                <w:sz w:val="18"/>
                <w:szCs w:val="18"/>
              </w:rPr>
              <w:t>0</w:t>
            </w:r>
            <w:r w:rsidRPr="007C3DC2">
              <w:rPr>
                <w:rFonts w:ascii="Arial" w:hAnsi="Arial" w:cs="Arial"/>
                <w:bCs/>
                <w:color w:val="FFFFFF"/>
                <w:sz w:val="18"/>
                <w:szCs w:val="18"/>
              </w:rPr>
              <w:t>)</w:t>
            </w:r>
          </w:p>
        </w:tc>
      </w:tr>
      <w:tr w:rsidR="002E7DCC" w:rsidRPr="00E64AF5" w14:paraId="16593678" w14:textId="77777777" w:rsidTr="002E7DCC">
        <w:trPr>
          <w:trHeight w:val="240"/>
          <w:jc w:val="center"/>
        </w:trPr>
        <w:tc>
          <w:tcPr>
            <w:tcW w:w="1216" w:type="dxa"/>
            <w:tcBorders>
              <w:top w:val="nil"/>
              <w:left w:val="single" w:sz="4" w:space="0" w:color="auto"/>
              <w:bottom w:val="single" w:sz="4" w:space="0" w:color="auto"/>
              <w:right w:val="single" w:sz="4" w:space="0" w:color="auto"/>
            </w:tcBorders>
            <w:shd w:val="clear" w:color="auto" w:fill="FFFFFF"/>
            <w:noWrap/>
            <w:vAlign w:val="bottom"/>
            <w:hideMark/>
          </w:tcPr>
          <w:p w14:paraId="73B775A2" w14:textId="77777777" w:rsidR="003C0577" w:rsidRPr="00004123" w:rsidRDefault="002E7DCC" w:rsidP="00EF71E0">
            <w:pPr>
              <w:jc w:val="center"/>
              <w:rPr>
                <w:rFonts w:ascii="Arial" w:hAnsi="Arial" w:cs="Arial"/>
                <w:i/>
                <w:color w:val="000000"/>
                <w:sz w:val="16"/>
                <w:szCs w:val="20"/>
              </w:rPr>
            </w:pPr>
            <w:r w:rsidRPr="00004123">
              <w:rPr>
                <w:rFonts w:ascii="Arial" w:hAnsi="Arial" w:cs="Arial"/>
                <w:i/>
                <w:color w:val="000000"/>
                <w:sz w:val="16"/>
                <w:szCs w:val="20"/>
              </w:rPr>
              <w:t>Görev</w:t>
            </w:r>
            <w:r w:rsidR="00004123">
              <w:rPr>
                <w:rFonts w:ascii="Arial" w:hAnsi="Arial" w:cs="Arial"/>
                <w:i/>
                <w:color w:val="000000"/>
                <w:sz w:val="16"/>
                <w:szCs w:val="20"/>
              </w:rPr>
              <w:t xml:space="preserve"> </w:t>
            </w:r>
            <w:r w:rsidRPr="00004123">
              <w:rPr>
                <w:rFonts w:ascii="Arial" w:hAnsi="Arial" w:cs="Arial"/>
                <w:i/>
                <w:color w:val="000000"/>
                <w:sz w:val="16"/>
                <w:szCs w:val="20"/>
              </w:rPr>
              <w:t>(12)</w:t>
            </w:r>
          </w:p>
        </w:tc>
        <w:tc>
          <w:tcPr>
            <w:tcW w:w="2700" w:type="dxa"/>
            <w:tcBorders>
              <w:top w:val="nil"/>
              <w:left w:val="nil"/>
              <w:bottom w:val="single" w:sz="4" w:space="0" w:color="auto"/>
              <w:right w:val="single" w:sz="4" w:space="0" w:color="auto"/>
            </w:tcBorders>
            <w:shd w:val="clear" w:color="auto" w:fill="00B050"/>
            <w:vAlign w:val="bottom"/>
          </w:tcPr>
          <w:p w14:paraId="6028C55B" w14:textId="77777777" w:rsidR="003C0577" w:rsidRPr="007C3DC2" w:rsidRDefault="003C0577" w:rsidP="00033A30">
            <w:pPr>
              <w:jc w:val="center"/>
              <w:rPr>
                <w:rFonts w:ascii="Arial" w:hAnsi="Arial" w:cs="Arial"/>
                <w:bCs/>
                <w:color w:val="FFFFFF"/>
                <w:sz w:val="18"/>
                <w:szCs w:val="18"/>
              </w:rPr>
            </w:pPr>
            <w:r w:rsidRPr="007C3DC2">
              <w:rPr>
                <w:rFonts w:ascii="Arial" w:hAnsi="Arial" w:cs="Arial"/>
                <w:bCs/>
                <w:color w:val="FFFFFF"/>
                <w:sz w:val="18"/>
                <w:szCs w:val="18"/>
              </w:rPr>
              <w:t>+</w:t>
            </w:r>
            <w:r w:rsidR="00652F45" w:rsidRPr="007C3DC2">
              <w:rPr>
                <w:rFonts w:ascii="Arial" w:hAnsi="Arial" w:cs="Arial"/>
                <w:bCs/>
                <w:color w:val="FFFFFF"/>
                <w:sz w:val="18"/>
                <w:szCs w:val="18"/>
              </w:rPr>
              <w:t>(100)</w:t>
            </w:r>
          </w:p>
        </w:tc>
        <w:tc>
          <w:tcPr>
            <w:tcW w:w="2880" w:type="dxa"/>
            <w:tcBorders>
              <w:top w:val="nil"/>
              <w:left w:val="nil"/>
              <w:bottom w:val="single" w:sz="4" w:space="0" w:color="auto"/>
              <w:right w:val="single" w:sz="4" w:space="0" w:color="auto"/>
            </w:tcBorders>
            <w:shd w:val="clear" w:color="auto" w:fill="00B050"/>
            <w:vAlign w:val="bottom"/>
          </w:tcPr>
          <w:p w14:paraId="1728177E" w14:textId="77777777" w:rsidR="003C0577" w:rsidRPr="007C3DC2" w:rsidRDefault="00652F45" w:rsidP="00AD4604">
            <w:pPr>
              <w:jc w:val="center"/>
              <w:rPr>
                <w:rFonts w:ascii="Arial" w:hAnsi="Arial" w:cs="Arial"/>
                <w:bCs/>
                <w:color w:val="FFFFFF"/>
                <w:sz w:val="18"/>
                <w:szCs w:val="18"/>
              </w:rPr>
            </w:pPr>
            <w:r w:rsidRPr="007C3DC2">
              <w:rPr>
                <w:rFonts w:ascii="Arial" w:hAnsi="Arial" w:cs="Arial"/>
                <w:bCs/>
                <w:color w:val="FFFFFF"/>
                <w:sz w:val="18"/>
                <w:szCs w:val="18"/>
              </w:rPr>
              <w:t>+(100)</w:t>
            </w:r>
          </w:p>
        </w:tc>
        <w:tc>
          <w:tcPr>
            <w:tcW w:w="3106" w:type="dxa"/>
            <w:tcBorders>
              <w:top w:val="nil"/>
              <w:left w:val="nil"/>
              <w:bottom w:val="single" w:sz="4" w:space="0" w:color="auto"/>
              <w:right w:val="single" w:sz="4" w:space="0" w:color="auto"/>
            </w:tcBorders>
            <w:shd w:val="clear" w:color="auto" w:fill="00B050"/>
            <w:vAlign w:val="bottom"/>
          </w:tcPr>
          <w:p w14:paraId="7819F1AB" w14:textId="77777777" w:rsidR="003C0577" w:rsidRPr="007C3DC2" w:rsidRDefault="00652F45" w:rsidP="00AD4604">
            <w:pPr>
              <w:jc w:val="center"/>
              <w:rPr>
                <w:rFonts w:ascii="Arial" w:hAnsi="Arial" w:cs="Arial"/>
                <w:bCs/>
                <w:color w:val="FFFFFF"/>
                <w:sz w:val="18"/>
                <w:szCs w:val="18"/>
              </w:rPr>
            </w:pPr>
            <w:r w:rsidRPr="007C3DC2">
              <w:rPr>
                <w:rFonts w:ascii="Arial" w:hAnsi="Arial" w:cs="Arial"/>
                <w:bCs/>
                <w:color w:val="FFFFFF"/>
                <w:sz w:val="18"/>
                <w:szCs w:val="18"/>
              </w:rPr>
              <w:t>+(1</w:t>
            </w:r>
            <w:r w:rsidR="00953A8D">
              <w:rPr>
                <w:rFonts w:ascii="Arial" w:hAnsi="Arial" w:cs="Arial"/>
                <w:bCs/>
                <w:color w:val="FFFFFF"/>
                <w:sz w:val="18"/>
                <w:szCs w:val="18"/>
              </w:rPr>
              <w:t>5</w:t>
            </w:r>
            <w:r w:rsidRPr="007C3DC2">
              <w:rPr>
                <w:rFonts w:ascii="Arial" w:hAnsi="Arial" w:cs="Arial"/>
                <w:bCs/>
                <w:color w:val="FFFFFF"/>
                <w:sz w:val="18"/>
                <w:szCs w:val="18"/>
              </w:rPr>
              <w:t>0)</w:t>
            </w:r>
          </w:p>
        </w:tc>
      </w:tr>
    </w:tbl>
    <w:p w14:paraId="778B4B1E" w14:textId="77777777" w:rsidR="00642C22" w:rsidRDefault="00642C22" w:rsidP="00AC4EFE">
      <w:pPr>
        <w:spacing w:before="120" w:after="120"/>
        <w:jc w:val="both"/>
        <w:rPr>
          <w:rFonts w:ascii="Arial" w:hAnsi="Arial" w:cs="Arial"/>
          <w:color w:val="00B050"/>
          <w:sz w:val="20"/>
          <w:szCs w:val="20"/>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8640"/>
      </w:tblGrid>
      <w:tr w:rsidR="008842F3" w:rsidRPr="00E64AF5" w14:paraId="0831A7AF" w14:textId="77777777" w:rsidTr="00403CFA">
        <w:tc>
          <w:tcPr>
            <w:tcW w:w="1170" w:type="dxa"/>
            <w:shd w:val="clear" w:color="auto" w:fill="DEEAF6"/>
          </w:tcPr>
          <w:p w14:paraId="35CDC093" w14:textId="77777777" w:rsidR="008842F3" w:rsidRPr="00C06A72" w:rsidRDefault="008842F3" w:rsidP="00DE309D">
            <w:pPr>
              <w:spacing w:after="120"/>
              <w:jc w:val="right"/>
              <w:rPr>
                <w:rFonts w:ascii="Arial" w:hAnsi="Arial" w:cs="Arial"/>
                <w:b/>
                <w:color w:val="000000"/>
                <w:sz w:val="18"/>
                <w:szCs w:val="18"/>
              </w:rPr>
            </w:pPr>
            <w:r w:rsidRPr="00C06A72">
              <w:rPr>
                <w:rFonts w:ascii="Arial" w:hAnsi="Arial" w:cs="Arial"/>
                <w:b/>
                <w:color w:val="000000"/>
                <w:sz w:val="18"/>
                <w:szCs w:val="18"/>
              </w:rPr>
              <w:t>Ad Soyad</w:t>
            </w:r>
          </w:p>
        </w:tc>
        <w:tc>
          <w:tcPr>
            <w:tcW w:w="8640" w:type="dxa"/>
            <w:shd w:val="clear" w:color="auto" w:fill="auto"/>
          </w:tcPr>
          <w:p w14:paraId="316198DA" w14:textId="27A4FB19" w:rsidR="008842F3" w:rsidRPr="00DE309D" w:rsidRDefault="00B84AF8" w:rsidP="00DE309D">
            <w:pPr>
              <w:spacing w:after="120"/>
              <w:jc w:val="both"/>
              <w:rPr>
                <w:rFonts w:ascii="Arial" w:hAnsi="Arial" w:cs="Arial"/>
                <w:color w:val="000000"/>
                <w:sz w:val="18"/>
                <w:szCs w:val="18"/>
              </w:rPr>
            </w:pPr>
            <w:r>
              <w:rPr>
                <w:rFonts w:ascii="Arial" w:hAnsi="Arial" w:cs="Arial"/>
                <w:color w:val="000000"/>
                <w:sz w:val="18"/>
                <w:szCs w:val="18"/>
              </w:rPr>
              <w:t xml:space="preserve"> Sude Bozoğlu</w:t>
            </w:r>
          </w:p>
        </w:tc>
      </w:tr>
      <w:tr w:rsidR="008842F3" w:rsidRPr="00E64AF5" w14:paraId="694AAAFC" w14:textId="77777777" w:rsidTr="00403CFA">
        <w:trPr>
          <w:trHeight w:val="287"/>
        </w:trPr>
        <w:tc>
          <w:tcPr>
            <w:tcW w:w="1170" w:type="dxa"/>
            <w:shd w:val="clear" w:color="auto" w:fill="DEEAF6"/>
          </w:tcPr>
          <w:p w14:paraId="73FA98CC" w14:textId="77777777" w:rsidR="008842F3" w:rsidRPr="00C06A72" w:rsidRDefault="008842F3" w:rsidP="00DE309D">
            <w:pPr>
              <w:spacing w:after="120"/>
              <w:jc w:val="right"/>
              <w:rPr>
                <w:rFonts w:ascii="Arial" w:hAnsi="Arial" w:cs="Arial"/>
                <w:b/>
                <w:color w:val="000000"/>
                <w:sz w:val="18"/>
                <w:szCs w:val="18"/>
              </w:rPr>
            </w:pPr>
            <w:r w:rsidRPr="00C06A72">
              <w:rPr>
                <w:rFonts w:ascii="Arial" w:hAnsi="Arial" w:cs="Arial"/>
                <w:b/>
                <w:color w:val="000000"/>
                <w:sz w:val="18"/>
                <w:szCs w:val="18"/>
              </w:rPr>
              <w:t>E</w:t>
            </w:r>
            <w:r w:rsidR="00484C00" w:rsidRPr="00C06A72">
              <w:rPr>
                <w:rFonts w:ascii="Arial" w:hAnsi="Arial" w:cs="Arial"/>
                <w:b/>
                <w:color w:val="000000"/>
                <w:sz w:val="18"/>
                <w:szCs w:val="18"/>
              </w:rPr>
              <w:t>-</w:t>
            </w:r>
            <w:r w:rsidRPr="00C06A72">
              <w:rPr>
                <w:rFonts w:ascii="Arial" w:hAnsi="Arial" w:cs="Arial"/>
                <w:b/>
                <w:color w:val="000000"/>
                <w:sz w:val="18"/>
                <w:szCs w:val="18"/>
              </w:rPr>
              <w:t>mail</w:t>
            </w:r>
          </w:p>
        </w:tc>
        <w:tc>
          <w:tcPr>
            <w:tcW w:w="8640" w:type="dxa"/>
            <w:shd w:val="clear" w:color="auto" w:fill="auto"/>
          </w:tcPr>
          <w:p w14:paraId="6FC4BB19" w14:textId="069C7A1C" w:rsidR="008842F3" w:rsidRPr="00DE309D" w:rsidRDefault="00B84AF8" w:rsidP="00DE309D">
            <w:pPr>
              <w:spacing w:after="120"/>
              <w:jc w:val="both"/>
              <w:rPr>
                <w:rFonts w:ascii="Arial" w:hAnsi="Arial" w:cs="Arial"/>
                <w:color w:val="000000"/>
                <w:sz w:val="18"/>
                <w:szCs w:val="18"/>
              </w:rPr>
            </w:pPr>
            <w:r>
              <w:rPr>
                <w:rFonts w:ascii="Arial" w:hAnsi="Arial" w:cs="Arial"/>
                <w:color w:val="000000"/>
                <w:sz w:val="18"/>
                <w:szCs w:val="18"/>
              </w:rPr>
              <w:t>sudebozoglu3@gmail.com</w:t>
            </w:r>
          </w:p>
        </w:tc>
      </w:tr>
      <w:tr w:rsidR="008842F3" w:rsidRPr="00E64AF5" w14:paraId="2C1F4C25" w14:textId="77777777" w:rsidTr="00403CFA">
        <w:tc>
          <w:tcPr>
            <w:tcW w:w="1170" w:type="dxa"/>
            <w:shd w:val="clear" w:color="auto" w:fill="DEEAF6"/>
          </w:tcPr>
          <w:p w14:paraId="708E7DF4" w14:textId="77777777" w:rsidR="008842F3" w:rsidRPr="00C06A72" w:rsidRDefault="008842F3" w:rsidP="00DE309D">
            <w:pPr>
              <w:spacing w:after="120"/>
              <w:jc w:val="right"/>
              <w:rPr>
                <w:rFonts w:ascii="Arial" w:hAnsi="Arial" w:cs="Arial"/>
                <w:b/>
                <w:color w:val="000000"/>
                <w:sz w:val="18"/>
                <w:szCs w:val="18"/>
              </w:rPr>
            </w:pPr>
            <w:r w:rsidRPr="00C06A72">
              <w:rPr>
                <w:rFonts w:ascii="Arial" w:hAnsi="Arial" w:cs="Arial"/>
                <w:b/>
                <w:color w:val="000000"/>
                <w:sz w:val="18"/>
                <w:szCs w:val="18"/>
              </w:rPr>
              <w:t>GSM</w:t>
            </w:r>
          </w:p>
        </w:tc>
        <w:tc>
          <w:tcPr>
            <w:tcW w:w="8640" w:type="dxa"/>
            <w:shd w:val="clear" w:color="auto" w:fill="auto"/>
          </w:tcPr>
          <w:p w14:paraId="2582F5E0" w14:textId="0A34A6A2" w:rsidR="008842F3" w:rsidRPr="00DE309D" w:rsidRDefault="00B84AF8" w:rsidP="00DE309D">
            <w:pPr>
              <w:spacing w:after="120"/>
              <w:jc w:val="both"/>
              <w:rPr>
                <w:rFonts w:ascii="Arial" w:hAnsi="Arial" w:cs="Arial"/>
                <w:color w:val="000000"/>
                <w:sz w:val="18"/>
                <w:szCs w:val="18"/>
              </w:rPr>
            </w:pPr>
            <w:r>
              <w:rPr>
                <w:rFonts w:ascii="Arial" w:hAnsi="Arial" w:cs="Arial"/>
                <w:color w:val="000000"/>
                <w:sz w:val="18"/>
                <w:szCs w:val="18"/>
              </w:rPr>
              <w:t>05358197594</w:t>
            </w:r>
          </w:p>
        </w:tc>
      </w:tr>
      <w:tr w:rsidR="008842F3" w:rsidRPr="00E64AF5" w14:paraId="011439E5" w14:textId="77777777" w:rsidTr="00403CFA">
        <w:tc>
          <w:tcPr>
            <w:tcW w:w="1170" w:type="dxa"/>
            <w:shd w:val="clear" w:color="auto" w:fill="DEEAF6"/>
          </w:tcPr>
          <w:p w14:paraId="47B90301" w14:textId="77777777" w:rsidR="008842F3" w:rsidRPr="00C06A72" w:rsidRDefault="008842F3" w:rsidP="00DE309D">
            <w:pPr>
              <w:spacing w:after="120"/>
              <w:jc w:val="right"/>
              <w:rPr>
                <w:rFonts w:ascii="Arial" w:hAnsi="Arial" w:cs="Arial"/>
                <w:b/>
                <w:color w:val="000000"/>
                <w:sz w:val="18"/>
                <w:szCs w:val="18"/>
              </w:rPr>
            </w:pPr>
            <w:r w:rsidRPr="00C06A72">
              <w:rPr>
                <w:rFonts w:ascii="Arial" w:hAnsi="Arial" w:cs="Arial"/>
                <w:b/>
                <w:color w:val="000000"/>
                <w:sz w:val="18"/>
                <w:szCs w:val="18"/>
              </w:rPr>
              <w:t>Seviye</w:t>
            </w:r>
          </w:p>
        </w:tc>
        <w:tc>
          <w:tcPr>
            <w:tcW w:w="8640" w:type="dxa"/>
            <w:shd w:val="clear" w:color="auto" w:fill="auto"/>
          </w:tcPr>
          <w:p w14:paraId="1FB515DB" w14:textId="0933A9BB" w:rsidR="008842F3" w:rsidRPr="00DE309D" w:rsidRDefault="00B84AF8" w:rsidP="00DE309D">
            <w:pPr>
              <w:spacing w:after="120"/>
              <w:jc w:val="both"/>
              <w:rPr>
                <w:rFonts w:ascii="Arial" w:hAnsi="Arial" w:cs="Arial"/>
                <w:color w:val="000000"/>
                <w:sz w:val="18"/>
                <w:szCs w:val="18"/>
              </w:rPr>
            </w:pPr>
            <w:r>
              <w:rPr>
                <w:rFonts w:ascii="Arial" w:hAnsi="Arial" w:cs="Arial"/>
                <w:color w:val="000000"/>
                <w:sz w:val="18"/>
                <w:szCs w:val="18"/>
              </w:rPr>
              <w:t>Mid-Level</w:t>
            </w:r>
          </w:p>
        </w:tc>
      </w:tr>
    </w:tbl>
    <w:p w14:paraId="7FFDB6AB" w14:textId="77777777" w:rsidR="00512FCA" w:rsidRDefault="00512FCA" w:rsidP="00512FCA">
      <w:pPr>
        <w:spacing w:before="120" w:after="120"/>
        <w:jc w:val="both"/>
        <w:rPr>
          <w:rFonts w:ascii="Arial" w:hAnsi="Arial" w:cs="Arial"/>
          <w:i/>
          <w:color w:val="000000"/>
          <w:sz w:val="20"/>
          <w:szCs w:val="20"/>
        </w:rPr>
      </w:pPr>
    </w:p>
    <w:p w14:paraId="4355ABF8" w14:textId="77777777" w:rsidR="00E228C0" w:rsidRDefault="00512FCA" w:rsidP="007A27E4">
      <w:pPr>
        <w:numPr>
          <w:ilvl w:val="0"/>
          <w:numId w:val="12"/>
        </w:numPr>
        <w:spacing w:before="120" w:after="120"/>
        <w:jc w:val="both"/>
        <w:rPr>
          <w:rFonts w:ascii="Arial" w:hAnsi="Arial" w:cs="Arial"/>
          <w:i/>
          <w:color w:val="000000"/>
          <w:sz w:val="20"/>
          <w:szCs w:val="20"/>
        </w:rPr>
      </w:pPr>
      <w:r w:rsidRPr="00E228C0">
        <w:rPr>
          <w:rFonts w:ascii="Arial" w:hAnsi="Arial" w:cs="Arial"/>
          <w:i/>
          <w:color w:val="000000"/>
          <w:sz w:val="20"/>
          <w:szCs w:val="20"/>
        </w:rPr>
        <w:t xml:space="preserve">Case’i cevaplamaya başlamak için </w:t>
      </w:r>
      <w:r w:rsidR="00B93EF9" w:rsidRPr="00E228C0">
        <w:rPr>
          <w:rFonts w:ascii="Arial" w:hAnsi="Arial" w:cs="Arial"/>
          <w:i/>
          <w:color w:val="000000"/>
          <w:sz w:val="20"/>
          <w:szCs w:val="20"/>
        </w:rPr>
        <w:t>sonraki (</w:t>
      </w:r>
      <w:r w:rsidRPr="00E228C0">
        <w:rPr>
          <w:rFonts w:ascii="Arial" w:hAnsi="Arial" w:cs="Arial"/>
          <w:i/>
          <w:color w:val="000000"/>
          <w:sz w:val="20"/>
          <w:szCs w:val="20"/>
        </w:rPr>
        <w:t>4.cü</w:t>
      </w:r>
      <w:r w:rsidR="00B93EF9" w:rsidRPr="00E228C0">
        <w:rPr>
          <w:rFonts w:ascii="Arial" w:hAnsi="Arial" w:cs="Arial"/>
          <w:i/>
          <w:color w:val="000000"/>
          <w:sz w:val="20"/>
          <w:szCs w:val="20"/>
        </w:rPr>
        <w:t>)</w:t>
      </w:r>
      <w:r w:rsidRPr="00E228C0">
        <w:rPr>
          <w:rFonts w:ascii="Arial" w:hAnsi="Arial" w:cs="Arial"/>
          <w:i/>
          <w:color w:val="000000"/>
          <w:sz w:val="20"/>
          <w:szCs w:val="20"/>
        </w:rPr>
        <w:t xml:space="preserve"> sayfadan ilerleyin (cevaplar </w:t>
      </w:r>
      <w:r w:rsidR="00B93EF9" w:rsidRPr="00E228C0">
        <w:rPr>
          <w:rFonts w:ascii="Arial" w:hAnsi="Arial" w:cs="Arial"/>
          <w:i/>
          <w:color w:val="000000"/>
          <w:sz w:val="20"/>
          <w:szCs w:val="20"/>
        </w:rPr>
        <w:t>şu an</w:t>
      </w:r>
      <w:r w:rsidRPr="00E228C0">
        <w:rPr>
          <w:rFonts w:ascii="Arial" w:hAnsi="Arial" w:cs="Arial"/>
          <w:i/>
          <w:color w:val="000000"/>
          <w:sz w:val="20"/>
          <w:szCs w:val="20"/>
        </w:rPr>
        <w:t xml:space="preserve"> okuduğunuz bu dosya üzerinde doldurulmalıdı</w:t>
      </w:r>
      <w:r w:rsidR="00E228C0">
        <w:rPr>
          <w:rFonts w:ascii="Arial" w:hAnsi="Arial" w:cs="Arial"/>
          <w:i/>
          <w:color w:val="000000"/>
          <w:sz w:val="20"/>
          <w:szCs w:val="20"/>
        </w:rPr>
        <w:t xml:space="preserve">r (dosya formatını koruyunuz). </w:t>
      </w:r>
    </w:p>
    <w:p w14:paraId="48B3130C" w14:textId="77777777" w:rsidR="00512FCA" w:rsidRPr="00E228C0" w:rsidRDefault="00B51BB2" w:rsidP="007A27E4">
      <w:pPr>
        <w:numPr>
          <w:ilvl w:val="0"/>
          <w:numId w:val="12"/>
        </w:numPr>
        <w:spacing w:before="120" w:after="120"/>
        <w:jc w:val="both"/>
        <w:rPr>
          <w:rFonts w:ascii="Arial" w:hAnsi="Arial" w:cs="Arial"/>
          <w:i/>
          <w:color w:val="000000"/>
          <w:sz w:val="20"/>
          <w:szCs w:val="20"/>
        </w:rPr>
      </w:pPr>
      <w:r w:rsidRPr="00E228C0">
        <w:rPr>
          <w:rFonts w:ascii="Arial" w:hAnsi="Arial" w:cs="Arial"/>
          <w:i/>
          <w:color w:val="000000"/>
          <w:sz w:val="20"/>
          <w:szCs w:val="20"/>
        </w:rPr>
        <w:t xml:space="preserve">Tamamladığınız </w:t>
      </w:r>
      <w:r w:rsidR="00512FCA" w:rsidRPr="00E228C0">
        <w:rPr>
          <w:rFonts w:ascii="Arial" w:hAnsi="Arial" w:cs="Arial"/>
          <w:i/>
          <w:color w:val="000000"/>
          <w:sz w:val="20"/>
          <w:szCs w:val="20"/>
        </w:rPr>
        <w:t>bu dosyayı</w:t>
      </w:r>
      <w:r w:rsidRPr="00E228C0">
        <w:rPr>
          <w:rFonts w:ascii="Arial" w:hAnsi="Arial" w:cs="Arial"/>
          <w:i/>
          <w:color w:val="000000"/>
          <w:sz w:val="20"/>
          <w:szCs w:val="20"/>
        </w:rPr>
        <w:t xml:space="preserve"> (</w:t>
      </w:r>
      <w:r w:rsidR="00E228C0">
        <w:rPr>
          <w:rFonts w:ascii="Arial" w:hAnsi="Arial" w:cs="Arial"/>
          <w:i/>
          <w:color w:val="000000"/>
          <w:sz w:val="20"/>
          <w:szCs w:val="20"/>
        </w:rPr>
        <w:t xml:space="preserve">word olarak dosya isminde bilgileriniz olacak şekilde, </w:t>
      </w:r>
      <w:r w:rsidR="00512FCA" w:rsidRPr="00E228C0">
        <w:rPr>
          <w:rFonts w:ascii="Arial" w:hAnsi="Arial" w:cs="Arial"/>
          <w:i/>
          <w:color w:val="000000"/>
          <w:sz w:val="20"/>
          <w:szCs w:val="20"/>
        </w:rPr>
        <w:t xml:space="preserve">Cohorts </w:t>
      </w:r>
      <w:r w:rsidR="00E228C0" w:rsidRPr="00E228C0">
        <w:rPr>
          <w:rFonts w:ascii="Arial" w:hAnsi="Arial" w:cs="Arial"/>
          <w:i/>
          <w:color w:val="000000"/>
          <w:sz w:val="20"/>
          <w:szCs w:val="20"/>
        </w:rPr>
        <w:t>yan</w:t>
      </w:r>
      <w:r w:rsidR="00E228C0">
        <w:rPr>
          <w:rFonts w:ascii="Arial" w:hAnsi="Arial" w:cs="Arial"/>
          <w:i/>
          <w:color w:val="000000"/>
          <w:sz w:val="20"/>
          <w:szCs w:val="20"/>
        </w:rPr>
        <w:t>ı</w:t>
      </w:r>
      <w:r w:rsidR="00E228C0" w:rsidRPr="00E228C0">
        <w:rPr>
          <w:rFonts w:ascii="Arial" w:hAnsi="Arial" w:cs="Arial"/>
          <w:i/>
          <w:color w:val="000000"/>
          <w:sz w:val="20"/>
          <w:szCs w:val="20"/>
        </w:rPr>
        <w:t xml:space="preserve"> sıra</w:t>
      </w:r>
      <w:r w:rsidR="00512FCA" w:rsidRPr="00E228C0">
        <w:rPr>
          <w:rFonts w:ascii="Arial" w:hAnsi="Arial" w:cs="Arial"/>
          <w:i/>
          <w:color w:val="000000"/>
          <w:sz w:val="20"/>
          <w:szCs w:val="20"/>
        </w:rPr>
        <w:t>)</w:t>
      </w:r>
      <w:r w:rsidR="00B93EF9" w:rsidRPr="00E228C0">
        <w:rPr>
          <w:rFonts w:ascii="Arial" w:hAnsi="Arial" w:cs="Arial"/>
          <w:i/>
          <w:color w:val="000000"/>
          <w:sz w:val="20"/>
          <w:szCs w:val="20"/>
        </w:rPr>
        <w:t>:</w:t>
      </w:r>
      <w:r w:rsidR="00512FCA" w:rsidRPr="00E228C0">
        <w:rPr>
          <w:rFonts w:ascii="Arial" w:hAnsi="Arial" w:cs="Arial"/>
          <w:i/>
          <w:color w:val="000000"/>
          <w:sz w:val="20"/>
          <w:szCs w:val="20"/>
        </w:rPr>
        <w:t xml:space="preserve"> </w:t>
      </w:r>
    </w:p>
    <w:p w14:paraId="18EE97EA" w14:textId="77777777" w:rsidR="00512FCA" w:rsidRPr="00E228C0" w:rsidRDefault="00000000" w:rsidP="00E228C0">
      <w:pPr>
        <w:numPr>
          <w:ilvl w:val="1"/>
          <w:numId w:val="12"/>
        </w:numPr>
        <w:spacing w:before="120" w:after="120"/>
        <w:jc w:val="both"/>
        <w:rPr>
          <w:rFonts w:ascii="Arial" w:hAnsi="Arial" w:cs="Arial"/>
          <w:i/>
          <w:color w:val="000000"/>
          <w:sz w:val="20"/>
          <w:szCs w:val="20"/>
        </w:rPr>
      </w:pPr>
      <w:hyperlink r:id="rId13" w:history="1">
        <w:r w:rsidR="00E228C0" w:rsidRPr="00401C07">
          <w:rPr>
            <w:rStyle w:val="Kpr"/>
            <w:rFonts w:ascii="Arial" w:hAnsi="Arial" w:cs="Arial"/>
            <w:i/>
            <w:sz w:val="20"/>
            <w:szCs w:val="20"/>
          </w:rPr>
          <w:t>isanaliziegitimi@gmail.com</w:t>
        </w:r>
      </w:hyperlink>
      <w:r w:rsidR="00E228C0">
        <w:rPr>
          <w:rFonts w:ascii="Arial" w:hAnsi="Arial" w:cs="Arial"/>
          <w:i/>
          <w:color w:val="000000"/>
          <w:sz w:val="20"/>
          <w:szCs w:val="20"/>
        </w:rPr>
        <w:t xml:space="preserve"> </w:t>
      </w:r>
      <w:r w:rsidR="00B51BB2" w:rsidRPr="00E228C0">
        <w:rPr>
          <w:rFonts w:ascii="Arial" w:hAnsi="Arial" w:cs="Arial"/>
          <w:i/>
          <w:color w:val="000000"/>
          <w:sz w:val="20"/>
          <w:szCs w:val="20"/>
        </w:rPr>
        <w:t xml:space="preserve"> mail adresine </w:t>
      </w:r>
      <w:r w:rsidR="00E228C0">
        <w:rPr>
          <w:rFonts w:ascii="Arial" w:hAnsi="Arial" w:cs="Arial"/>
          <w:i/>
          <w:color w:val="000000"/>
          <w:sz w:val="20"/>
          <w:szCs w:val="20"/>
        </w:rPr>
        <w:t>göndermenizi</w:t>
      </w:r>
      <w:r w:rsidR="00E228C0" w:rsidRPr="00E228C0">
        <w:rPr>
          <w:rFonts w:ascii="Arial" w:hAnsi="Arial" w:cs="Arial"/>
          <w:i/>
          <w:color w:val="000000"/>
          <w:sz w:val="20"/>
          <w:szCs w:val="20"/>
        </w:rPr>
        <w:t xml:space="preserve"> (mail konusu: ad soya gsm içermelidir)</w:t>
      </w:r>
    </w:p>
    <w:p w14:paraId="1446BCB5" w14:textId="77777777" w:rsidR="00512FCA" w:rsidRDefault="00E228C0" w:rsidP="00512FCA">
      <w:pPr>
        <w:numPr>
          <w:ilvl w:val="1"/>
          <w:numId w:val="12"/>
        </w:numPr>
        <w:spacing w:before="120" w:after="120"/>
        <w:jc w:val="both"/>
        <w:rPr>
          <w:rFonts w:ascii="Arial" w:hAnsi="Arial" w:cs="Arial"/>
          <w:i/>
          <w:color w:val="000000"/>
          <w:sz w:val="20"/>
          <w:szCs w:val="20"/>
        </w:rPr>
      </w:pPr>
      <w:r>
        <w:rPr>
          <w:rFonts w:ascii="Arial" w:hAnsi="Arial" w:cs="Arial"/>
          <w:i/>
          <w:color w:val="000000"/>
          <w:sz w:val="20"/>
          <w:szCs w:val="20"/>
        </w:rPr>
        <w:t>Ve</w:t>
      </w:r>
      <w:r w:rsidR="00B51BB2">
        <w:rPr>
          <w:rFonts w:ascii="Arial" w:hAnsi="Arial" w:cs="Arial"/>
          <w:i/>
          <w:color w:val="000000"/>
          <w:sz w:val="20"/>
          <w:szCs w:val="20"/>
        </w:rPr>
        <w:t xml:space="preserve"> </w:t>
      </w:r>
      <w:r w:rsidR="00B64EBB">
        <w:rPr>
          <w:rFonts w:ascii="Arial" w:hAnsi="Arial" w:cs="Arial"/>
          <w:i/>
          <w:color w:val="000000"/>
          <w:sz w:val="20"/>
          <w:szCs w:val="20"/>
        </w:rPr>
        <w:t>verilen linkteki formu doldurarak</w:t>
      </w:r>
      <w:r w:rsidR="00B51BB2">
        <w:rPr>
          <w:rFonts w:ascii="Arial" w:hAnsi="Arial" w:cs="Arial"/>
          <w:i/>
          <w:color w:val="000000"/>
          <w:sz w:val="20"/>
          <w:szCs w:val="20"/>
        </w:rPr>
        <w:t xml:space="preserve"> </w:t>
      </w:r>
      <w:r w:rsidR="00B93EF9">
        <w:rPr>
          <w:rFonts w:ascii="Arial" w:hAnsi="Arial" w:cs="Arial"/>
          <w:i/>
          <w:color w:val="000000"/>
          <w:sz w:val="20"/>
          <w:szCs w:val="20"/>
        </w:rPr>
        <w:t xml:space="preserve">bizleri </w:t>
      </w:r>
      <w:r>
        <w:rPr>
          <w:rFonts w:ascii="Arial" w:hAnsi="Arial" w:cs="Arial"/>
          <w:i/>
          <w:color w:val="000000"/>
          <w:sz w:val="20"/>
          <w:szCs w:val="20"/>
        </w:rPr>
        <w:t>bilgilendirmenizi bekliyoruz</w:t>
      </w:r>
      <w:r w:rsidR="00B64EBB">
        <w:rPr>
          <w:rFonts w:ascii="Arial" w:hAnsi="Arial" w:cs="Arial"/>
          <w:i/>
          <w:color w:val="000000"/>
          <w:sz w:val="20"/>
          <w:szCs w:val="20"/>
        </w:rPr>
        <w:t xml:space="preserve">: </w:t>
      </w:r>
      <w:hyperlink r:id="rId14" w:history="1">
        <w:r w:rsidR="00B64EBB" w:rsidRPr="00F250A0">
          <w:rPr>
            <w:rStyle w:val="Kpr"/>
            <w:rFonts w:ascii="Arial" w:hAnsi="Arial" w:cs="Arial"/>
            <w:i/>
            <w:sz w:val="20"/>
            <w:szCs w:val="20"/>
          </w:rPr>
          <w:t>https://rb.gy/vrdvl</w:t>
        </w:r>
      </w:hyperlink>
    </w:p>
    <w:p w14:paraId="78C23747" w14:textId="77777777" w:rsidR="00512FCA" w:rsidRPr="00512FCA" w:rsidRDefault="00512FCA" w:rsidP="00512FCA">
      <w:pPr>
        <w:numPr>
          <w:ilvl w:val="0"/>
          <w:numId w:val="12"/>
        </w:numPr>
        <w:spacing w:before="120" w:after="120"/>
        <w:jc w:val="both"/>
        <w:rPr>
          <w:rFonts w:ascii="Arial" w:hAnsi="Arial" w:cs="Arial"/>
          <w:i/>
          <w:color w:val="000000"/>
          <w:sz w:val="20"/>
          <w:szCs w:val="20"/>
        </w:rPr>
      </w:pPr>
      <w:r>
        <w:rPr>
          <w:rFonts w:ascii="Arial" w:hAnsi="Arial" w:cs="Arial"/>
          <w:i/>
          <w:color w:val="000000"/>
          <w:sz w:val="20"/>
          <w:szCs w:val="20"/>
        </w:rPr>
        <w:t>İyi çalışmalar!</w:t>
      </w:r>
    </w:p>
    <w:p w14:paraId="4DCFA297" w14:textId="77777777" w:rsidR="00512FCA" w:rsidRDefault="00512FCA" w:rsidP="00512FCA">
      <w:pPr>
        <w:spacing w:before="120" w:after="120"/>
        <w:jc w:val="both"/>
        <w:rPr>
          <w:rFonts w:ascii="Arial" w:hAnsi="Arial" w:cs="Arial"/>
          <w:i/>
          <w:color w:val="000000"/>
          <w:sz w:val="20"/>
          <w:szCs w:val="20"/>
        </w:rPr>
      </w:pPr>
    </w:p>
    <w:p w14:paraId="319D682D" w14:textId="77777777" w:rsidR="00B64EBB" w:rsidRPr="00B64EBB" w:rsidRDefault="00B64EBB" w:rsidP="00AC4EFE">
      <w:pPr>
        <w:spacing w:before="120" w:after="120"/>
        <w:jc w:val="both"/>
        <w:rPr>
          <w:rFonts w:ascii="Arial" w:hAnsi="Arial" w:cs="Arial"/>
          <w:i/>
          <w:color w:val="000000"/>
          <w:sz w:val="20"/>
          <w:szCs w:val="20"/>
        </w:rPr>
      </w:pPr>
    </w:p>
    <w:p w14:paraId="7EB260B5" w14:textId="77777777" w:rsidR="00642C22" w:rsidRPr="00E64AF5" w:rsidRDefault="00642C22" w:rsidP="00AC4EFE">
      <w:pPr>
        <w:spacing w:before="120" w:after="120"/>
        <w:jc w:val="both"/>
        <w:rPr>
          <w:rFonts w:ascii="Arial" w:hAnsi="Arial" w:cs="Arial"/>
          <w:color w:val="00B050"/>
          <w:sz w:val="20"/>
          <w:szCs w:val="20"/>
        </w:rPr>
      </w:pPr>
    </w:p>
    <w:p w14:paraId="1C350235" w14:textId="77777777" w:rsidR="00642C22" w:rsidRPr="00E64AF5" w:rsidRDefault="00642C22" w:rsidP="00AC4EFE">
      <w:pPr>
        <w:spacing w:before="120" w:after="120"/>
        <w:jc w:val="both"/>
        <w:rPr>
          <w:rFonts w:ascii="Arial" w:hAnsi="Arial" w:cs="Arial"/>
          <w:color w:val="00B050"/>
          <w:sz w:val="20"/>
          <w:szCs w:val="20"/>
        </w:rPr>
      </w:pPr>
    </w:p>
    <w:p w14:paraId="38A267DF" w14:textId="77777777" w:rsidR="00642C22" w:rsidRPr="00E64AF5" w:rsidRDefault="00642C22" w:rsidP="00AC4EFE">
      <w:pPr>
        <w:spacing w:before="120" w:after="120"/>
        <w:jc w:val="both"/>
        <w:rPr>
          <w:rFonts w:ascii="Arial" w:hAnsi="Arial" w:cs="Arial"/>
          <w:color w:val="00B050"/>
          <w:sz w:val="20"/>
          <w:szCs w:val="20"/>
        </w:rPr>
      </w:pPr>
    </w:p>
    <w:p w14:paraId="4977ADD4" w14:textId="77777777" w:rsidR="00642C22" w:rsidRPr="00E64AF5" w:rsidRDefault="00642C22" w:rsidP="00AC4EFE">
      <w:pPr>
        <w:spacing w:before="120" w:after="120"/>
        <w:jc w:val="both"/>
        <w:rPr>
          <w:rFonts w:ascii="Arial" w:hAnsi="Arial" w:cs="Arial"/>
          <w:color w:val="00B050"/>
          <w:sz w:val="20"/>
          <w:szCs w:val="20"/>
        </w:rPr>
      </w:pPr>
    </w:p>
    <w:p w14:paraId="0F54735D" w14:textId="77777777" w:rsidR="00642C22" w:rsidRPr="00E64AF5" w:rsidRDefault="00642C22" w:rsidP="00AC4EFE">
      <w:pPr>
        <w:spacing w:before="120" w:after="120"/>
        <w:jc w:val="both"/>
        <w:rPr>
          <w:rFonts w:ascii="Arial" w:hAnsi="Arial" w:cs="Arial"/>
          <w:color w:val="00B050"/>
          <w:sz w:val="20"/>
          <w:szCs w:val="20"/>
        </w:rPr>
      </w:pPr>
    </w:p>
    <w:p w14:paraId="35DA65FE" w14:textId="77777777" w:rsidR="00642C22" w:rsidRPr="00E64AF5" w:rsidRDefault="00642C22" w:rsidP="00AC4EFE">
      <w:pPr>
        <w:spacing w:before="120" w:after="120"/>
        <w:jc w:val="both"/>
        <w:rPr>
          <w:rFonts w:ascii="Arial" w:hAnsi="Arial" w:cs="Arial"/>
          <w:color w:val="00B050"/>
          <w:sz w:val="20"/>
          <w:szCs w:val="20"/>
        </w:rPr>
      </w:pPr>
    </w:p>
    <w:p w14:paraId="16878563" w14:textId="77777777" w:rsidR="00642C22" w:rsidRPr="00E64AF5" w:rsidRDefault="00642C22" w:rsidP="00AC4EFE">
      <w:pPr>
        <w:spacing w:before="120" w:after="120"/>
        <w:jc w:val="both"/>
        <w:rPr>
          <w:rFonts w:ascii="Arial" w:hAnsi="Arial" w:cs="Arial"/>
          <w:color w:val="00B050"/>
          <w:sz w:val="20"/>
          <w:szCs w:val="20"/>
        </w:rPr>
      </w:pPr>
    </w:p>
    <w:p w14:paraId="6814DEB6" w14:textId="5E6DB7DB" w:rsidR="00642C22" w:rsidRPr="00E64AF5" w:rsidRDefault="00E228C0" w:rsidP="00AC4EFE">
      <w:pPr>
        <w:spacing w:before="120" w:after="120"/>
        <w:jc w:val="both"/>
        <w:rPr>
          <w:rFonts w:ascii="Arial" w:hAnsi="Arial" w:cs="Arial"/>
          <w:color w:val="00B050"/>
          <w:sz w:val="20"/>
          <w:szCs w:val="20"/>
        </w:rPr>
      </w:pPr>
      <w:r>
        <w:rPr>
          <w:rFonts w:ascii="Arial" w:hAnsi="Arial" w:cs="Arial"/>
          <w:color w:val="00B050"/>
          <w:sz w:val="20"/>
          <w:szCs w:val="20"/>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4855"/>
        <w:gridCol w:w="1306"/>
        <w:gridCol w:w="1237"/>
        <w:gridCol w:w="1135"/>
      </w:tblGrid>
      <w:tr w:rsidR="003120B0" w:rsidRPr="00E64AF5" w14:paraId="51A81149" w14:textId="77777777" w:rsidTr="00CF79B6">
        <w:trPr>
          <w:trHeight w:val="135"/>
        </w:trPr>
        <w:tc>
          <w:tcPr>
            <w:tcW w:w="6660" w:type="dxa"/>
            <w:gridSpan w:val="2"/>
            <w:vMerge w:val="restart"/>
            <w:shd w:val="clear" w:color="auto" w:fill="auto"/>
          </w:tcPr>
          <w:p w14:paraId="03B0CB5B" w14:textId="04FD8F61" w:rsidR="003120B0" w:rsidRPr="00AE324D" w:rsidRDefault="00DE309D" w:rsidP="00AE324D">
            <w:pPr>
              <w:numPr>
                <w:ilvl w:val="0"/>
                <w:numId w:val="11"/>
              </w:numPr>
              <w:rPr>
                <w:rFonts w:ascii="Arial" w:hAnsi="Arial" w:cs="Arial"/>
                <w:color w:val="000000"/>
                <w:sz w:val="18"/>
                <w:szCs w:val="18"/>
              </w:rPr>
            </w:pPr>
            <w:r>
              <w:rPr>
                <w:rFonts w:ascii="Arial" w:hAnsi="Arial" w:cs="Arial"/>
                <w:color w:val="00B050"/>
                <w:sz w:val="20"/>
                <w:szCs w:val="20"/>
              </w:rPr>
              <w:lastRenderedPageBreak/>
              <w:br w:type="page"/>
            </w:r>
            <w:r w:rsidR="00AE324D" w:rsidRPr="00AE324D">
              <w:rPr>
                <w:rFonts w:ascii="Arial" w:hAnsi="Arial" w:cs="Arial"/>
                <w:color w:val="000000"/>
                <w:sz w:val="18"/>
                <w:szCs w:val="18"/>
              </w:rPr>
              <w:t xml:space="preserve">Böyle bir uygulamanın gerçek hayatta olduğunu farz edelim: sistem hangi fonksiyonlardan oluşmalıdır? – yukarıdan aşağıya bir fonksiyonel ayrıştırma yapınız (operasyonel ekranları (örneğin muhasebenin kullanacağı vs.) hariç tutunuz). </w:t>
            </w:r>
          </w:p>
        </w:tc>
        <w:tc>
          <w:tcPr>
            <w:tcW w:w="1320" w:type="dxa"/>
            <w:shd w:val="clear" w:color="auto" w:fill="auto"/>
          </w:tcPr>
          <w:p w14:paraId="3076105E" w14:textId="77777777" w:rsidR="003120B0" w:rsidRPr="009907CC" w:rsidRDefault="003120B0" w:rsidP="009F6C6E">
            <w:pPr>
              <w:spacing w:before="120" w:after="120"/>
              <w:jc w:val="center"/>
              <w:rPr>
                <w:rFonts w:ascii="Arial" w:hAnsi="Arial" w:cs="Arial"/>
                <w:noProof/>
                <w:sz w:val="18"/>
                <w:szCs w:val="18"/>
              </w:rPr>
            </w:pPr>
            <w:r w:rsidRPr="009907CC">
              <w:rPr>
                <w:rFonts w:ascii="Arial" w:hAnsi="Arial" w:cs="Arial"/>
                <w:noProof/>
                <w:sz w:val="18"/>
                <w:szCs w:val="18"/>
              </w:rPr>
              <w:t>Beginner</w:t>
            </w:r>
          </w:p>
        </w:tc>
        <w:tc>
          <w:tcPr>
            <w:tcW w:w="1260" w:type="dxa"/>
            <w:shd w:val="clear" w:color="auto" w:fill="auto"/>
          </w:tcPr>
          <w:p w14:paraId="3C5EA35E" w14:textId="77777777" w:rsidR="003120B0" w:rsidRPr="009907CC" w:rsidRDefault="003120B0" w:rsidP="009F6C6E">
            <w:pPr>
              <w:spacing w:before="120" w:after="120"/>
              <w:jc w:val="center"/>
              <w:rPr>
                <w:rFonts w:ascii="Arial" w:hAnsi="Arial" w:cs="Arial"/>
                <w:noProof/>
                <w:sz w:val="18"/>
                <w:szCs w:val="18"/>
              </w:rPr>
            </w:pPr>
            <w:r w:rsidRPr="009907CC">
              <w:rPr>
                <w:rFonts w:ascii="Arial" w:hAnsi="Arial" w:cs="Arial"/>
                <w:noProof/>
                <w:sz w:val="18"/>
                <w:szCs w:val="18"/>
              </w:rPr>
              <w:t>Mid Level</w:t>
            </w:r>
          </w:p>
        </w:tc>
        <w:tc>
          <w:tcPr>
            <w:tcW w:w="1146" w:type="dxa"/>
            <w:tcBorders>
              <w:bottom w:val="single" w:sz="4" w:space="0" w:color="auto"/>
            </w:tcBorders>
            <w:shd w:val="clear" w:color="auto" w:fill="auto"/>
          </w:tcPr>
          <w:p w14:paraId="15AE0FFD" w14:textId="77777777" w:rsidR="003120B0" w:rsidRPr="009907CC" w:rsidRDefault="003120B0" w:rsidP="009F6C6E">
            <w:pPr>
              <w:spacing w:before="120" w:after="120"/>
              <w:jc w:val="center"/>
              <w:rPr>
                <w:rFonts w:ascii="Arial" w:hAnsi="Arial" w:cs="Arial"/>
                <w:noProof/>
                <w:sz w:val="18"/>
                <w:szCs w:val="18"/>
              </w:rPr>
            </w:pPr>
            <w:r w:rsidRPr="009907CC">
              <w:rPr>
                <w:rFonts w:ascii="Arial" w:hAnsi="Arial" w:cs="Arial"/>
                <w:noProof/>
                <w:sz w:val="18"/>
                <w:szCs w:val="18"/>
              </w:rPr>
              <w:t>Veteran</w:t>
            </w:r>
          </w:p>
        </w:tc>
      </w:tr>
      <w:tr w:rsidR="003120B0" w:rsidRPr="00E64AF5" w14:paraId="0D10F78A" w14:textId="77777777" w:rsidTr="00094F4E">
        <w:trPr>
          <w:trHeight w:val="435"/>
        </w:trPr>
        <w:tc>
          <w:tcPr>
            <w:tcW w:w="6660" w:type="dxa"/>
            <w:gridSpan w:val="2"/>
            <w:vMerge/>
            <w:shd w:val="clear" w:color="auto" w:fill="auto"/>
          </w:tcPr>
          <w:p w14:paraId="37ABF616" w14:textId="77777777" w:rsidR="003120B0" w:rsidRPr="009907CC" w:rsidRDefault="003120B0" w:rsidP="009F6C6E">
            <w:pPr>
              <w:spacing w:before="120" w:after="120"/>
              <w:jc w:val="both"/>
              <w:rPr>
                <w:rFonts w:ascii="Arial" w:hAnsi="Arial" w:cs="Arial"/>
                <w:noProof/>
                <w:sz w:val="18"/>
                <w:szCs w:val="18"/>
              </w:rPr>
            </w:pPr>
          </w:p>
        </w:tc>
        <w:tc>
          <w:tcPr>
            <w:tcW w:w="1320" w:type="dxa"/>
            <w:shd w:val="clear" w:color="auto" w:fill="E7E6E6"/>
          </w:tcPr>
          <w:p w14:paraId="5B0C784A" w14:textId="77777777" w:rsidR="003120B0" w:rsidRPr="009907CC" w:rsidRDefault="003120B0" w:rsidP="009F6C6E">
            <w:pPr>
              <w:spacing w:before="120" w:after="120"/>
              <w:jc w:val="center"/>
              <w:rPr>
                <w:rFonts w:ascii="Arial" w:hAnsi="Arial" w:cs="Arial"/>
                <w:noProof/>
                <w:sz w:val="18"/>
                <w:szCs w:val="18"/>
              </w:rPr>
            </w:pPr>
            <w:r w:rsidRPr="009907CC">
              <w:rPr>
                <w:rFonts w:ascii="Arial" w:hAnsi="Arial" w:cs="Arial"/>
                <w:noProof/>
                <w:sz w:val="18"/>
                <w:szCs w:val="18"/>
              </w:rPr>
              <w:t>+</w:t>
            </w:r>
          </w:p>
        </w:tc>
        <w:tc>
          <w:tcPr>
            <w:tcW w:w="1260" w:type="dxa"/>
            <w:shd w:val="clear" w:color="auto" w:fill="E7E6E6"/>
          </w:tcPr>
          <w:p w14:paraId="086FA7F8" w14:textId="77777777" w:rsidR="003120B0" w:rsidRPr="009907CC" w:rsidRDefault="003120B0" w:rsidP="009F6C6E">
            <w:pPr>
              <w:spacing w:before="120" w:after="120"/>
              <w:jc w:val="center"/>
              <w:rPr>
                <w:rFonts w:ascii="Arial" w:hAnsi="Arial" w:cs="Arial"/>
                <w:noProof/>
                <w:sz w:val="18"/>
                <w:szCs w:val="18"/>
              </w:rPr>
            </w:pPr>
            <w:r w:rsidRPr="009907CC">
              <w:rPr>
                <w:rFonts w:ascii="Arial" w:hAnsi="Arial" w:cs="Arial"/>
                <w:noProof/>
                <w:sz w:val="18"/>
                <w:szCs w:val="18"/>
              </w:rPr>
              <w:t>+</w:t>
            </w:r>
          </w:p>
        </w:tc>
        <w:tc>
          <w:tcPr>
            <w:tcW w:w="1146" w:type="dxa"/>
            <w:tcBorders>
              <w:tl2br w:val="single" w:sz="4" w:space="0" w:color="auto"/>
              <w:tr2bl w:val="single" w:sz="4" w:space="0" w:color="auto"/>
            </w:tcBorders>
            <w:shd w:val="clear" w:color="auto" w:fill="auto"/>
          </w:tcPr>
          <w:p w14:paraId="3E8B9CF3" w14:textId="77777777" w:rsidR="003120B0" w:rsidRPr="009907CC" w:rsidRDefault="003120B0" w:rsidP="009F6C6E">
            <w:pPr>
              <w:spacing w:before="120" w:after="120"/>
              <w:jc w:val="center"/>
              <w:rPr>
                <w:rFonts w:ascii="Arial" w:hAnsi="Arial" w:cs="Arial"/>
                <w:noProof/>
                <w:sz w:val="18"/>
                <w:szCs w:val="18"/>
              </w:rPr>
            </w:pPr>
          </w:p>
        </w:tc>
      </w:tr>
      <w:tr w:rsidR="00642C22" w:rsidRPr="00E64AF5" w14:paraId="6A566042" w14:textId="77777777" w:rsidTr="009F6C6E">
        <w:trPr>
          <w:trHeight w:val="144"/>
        </w:trPr>
        <w:tc>
          <w:tcPr>
            <w:tcW w:w="1638" w:type="dxa"/>
            <w:shd w:val="clear" w:color="auto" w:fill="auto"/>
          </w:tcPr>
          <w:p w14:paraId="5EF513C4" w14:textId="77777777" w:rsidR="00642C22" w:rsidRPr="009907CC" w:rsidRDefault="00642C22" w:rsidP="009F6C6E">
            <w:pPr>
              <w:spacing w:before="120" w:after="120"/>
              <w:rPr>
                <w:rFonts w:ascii="Arial" w:hAnsi="Arial" w:cs="Arial"/>
                <w:noProof/>
                <w:sz w:val="18"/>
                <w:szCs w:val="18"/>
              </w:rPr>
            </w:pPr>
            <w:r w:rsidRPr="009907CC">
              <w:rPr>
                <w:rFonts w:ascii="Arial" w:hAnsi="Arial" w:cs="Arial"/>
                <w:color w:val="000000"/>
                <w:sz w:val="18"/>
                <w:szCs w:val="18"/>
              </w:rPr>
              <w:t>Kullanım Notu:</w:t>
            </w:r>
            <w:r w:rsidRPr="009907CC">
              <w:rPr>
                <w:rFonts w:ascii="Arial" w:hAnsi="Arial" w:cs="Arial"/>
                <w:noProof/>
                <w:sz w:val="18"/>
                <w:szCs w:val="18"/>
              </w:rPr>
              <w:t xml:space="preserve"> </w:t>
            </w:r>
          </w:p>
        </w:tc>
        <w:tc>
          <w:tcPr>
            <w:tcW w:w="8748" w:type="dxa"/>
            <w:gridSpan w:val="4"/>
            <w:shd w:val="clear" w:color="auto" w:fill="auto"/>
          </w:tcPr>
          <w:p w14:paraId="7B042D9A" w14:textId="03A0B324" w:rsidR="00642C22" w:rsidRPr="009907CC" w:rsidRDefault="0044444E" w:rsidP="009F6C6E">
            <w:pPr>
              <w:spacing w:before="120" w:after="120"/>
              <w:rPr>
                <w:rFonts w:ascii="Arial" w:hAnsi="Arial" w:cs="Arial"/>
                <w:noProof/>
                <w:sz w:val="18"/>
                <w:szCs w:val="18"/>
              </w:rPr>
            </w:pPr>
            <w:r w:rsidRPr="009907CC">
              <w:rPr>
                <w:rFonts w:ascii="Arial" w:hAnsi="Arial" w:cs="Arial"/>
                <w:noProof/>
                <w:sz w:val="18"/>
                <w:szCs w:val="18"/>
              </w:rPr>
              <w:t>Fonksiyonel</w:t>
            </w:r>
            <w:r w:rsidR="00A358E5" w:rsidRPr="009907CC">
              <w:rPr>
                <w:rFonts w:ascii="Arial" w:hAnsi="Arial" w:cs="Arial"/>
                <w:noProof/>
                <w:sz w:val="18"/>
                <w:szCs w:val="18"/>
              </w:rPr>
              <w:t xml:space="preserve"> ayrıştırmayı, visio’da yapıp buraya ekran görüntüsünü koyunuz. Her fonsyo</w:t>
            </w:r>
            <w:r w:rsidR="009907CC">
              <w:rPr>
                <w:rFonts w:ascii="Arial" w:hAnsi="Arial" w:cs="Arial"/>
                <w:noProof/>
                <w:sz w:val="18"/>
                <w:szCs w:val="18"/>
              </w:rPr>
              <w:t>n</w:t>
            </w:r>
            <w:r w:rsidR="00A358E5" w:rsidRPr="009907CC">
              <w:rPr>
                <w:rFonts w:ascii="Arial" w:hAnsi="Arial" w:cs="Arial"/>
                <w:noProof/>
                <w:sz w:val="18"/>
                <w:szCs w:val="18"/>
              </w:rPr>
              <w:t>el ayrıştırma kırılım</w:t>
            </w:r>
            <w:r w:rsidR="009907CC">
              <w:rPr>
                <w:rFonts w:ascii="Arial" w:hAnsi="Arial" w:cs="Arial"/>
                <w:noProof/>
                <w:sz w:val="18"/>
                <w:szCs w:val="18"/>
              </w:rPr>
              <w:t>ı</w:t>
            </w:r>
            <w:r w:rsidR="00A358E5" w:rsidRPr="009907CC">
              <w:rPr>
                <w:rFonts w:ascii="Arial" w:hAnsi="Arial" w:cs="Arial"/>
                <w:noProof/>
                <w:sz w:val="18"/>
                <w:szCs w:val="18"/>
              </w:rPr>
              <w:t xml:space="preserve"> için ismin yanısıra </w:t>
            </w:r>
            <w:r w:rsidR="009907CC">
              <w:rPr>
                <w:rFonts w:ascii="Arial" w:hAnsi="Arial" w:cs="Arial"/>
                <w:noProof/>
                <w:sz w:val="18"/>
                <w:szCs w:val="18"/>
              </w:rPr>
              <w:t xml:space="preserve">/ </w:t>
            </w:r>
            <w:r w:rsidR="00A358E5" w:rsidRPr="009907CC">
              <w:rPr>
                <w:rFonts w:ascii="Arial" w:hAnsi="Arial" w:cs="Arial"/>
                <w:noProof/>
                <w:sz w:val="18"/>
                <w:szCs w:val="18"/>
              </w:rPr>
              <w:t xml:space="preserve">hiyerarşik bir kod da veriniz </w:t>
            </w:r>
            <w:r w:rsidR="009907CC">
              <w:rPr>
                <w:rFonts w:ascii="Arial" w:hAnsi="Arial" w:cs="Arial"/>
                <w:noProof/>
                <w:sz w:val="18"/>
                <w:szCs w:val="18"/>
              </w:rPr>
              <w:t>(</w:t>
            </w:r>
            <w:r w:rsidR="00A358E5" w:rsidRPr="009907CC">
              <w:rPr>
                <w:rFonts w:ascii="Arial" w:hAnsi="Arial" w:cs="Arial"/>
                <w:noProof/>
                <w:sz w:val="18"/>
                <w:szCs w:val="18"/>
              </w:rPr>
              <w:t>1</w:t>
            </w:r>
            <w:r w:rsidR="009907CC">
              <w:rPr>
                <w:rFonts w:ascii="Arial" w:hAnsi="Arial" w:cs="Arial"/>
                <w:noProof/>
                <w:sz w:val="18"/>
                <w:szCs w:val="18"/>
              </w:rPr>
              <w:t>.xx</w:t>
            </w:r>
            <w:r w:rsidR="00A358E5" w:rsidRPr="009907CC">
              <w:rPr>
                <w:rFonts w:ascii="Arial" w:hAnsi="Arial" w:cs="Arial"/>
                <w:noProof/>
                <w:sz w:val="18"/>
                <w:szCs w:val="18"/>
              </w:rPr>
              <w:t xml:space="preserve">  1_1</w:t>
            </w:r>
            <w:r w:rsidR="009907CC">
              <w:rPr>
                <w:rFonts w:ascii="Arial" w:hAnsi="Arial" w:cs="Arial"/>
                <w:noProof/>
                <w:sz w:val="18"/>
                <w:szCs w:val="18"/>
              </w:rPr>
              <w:t>.yy</w:t>
            </w:r>
            <w:r w:rsidR="00A358E5" w:rsidRPr="009907CC">
              <w:rPr>
                <w:rFonts w:ascii="Arial" w:hAnsi="Arial" w:cs="Arial"/>
                <w:noProof/>
                <w:sz w:val="18"/>
                <w:szCs w:val="18"/>
              </w:rPr>
              <w:t xml:space="preserve"> , 1_2.</w:t>
            </w:r>
            <w:r w:rsidR="009907CC">
              <w:rPr>
                <w:rFonts w:ascii="Arial" w:hAnsi="Arial" w:cs="Arial"/>
                <w:noProof/>
                <w:sz w:val="18"/>
                <w:szCs w:val="18"/>
              </w:rPr>
              <w:t>zz</w:t>
            </w:r>
            <w:r w:rsidR="00A358E5" w:rsidRPr="009907CC">
              <w:rPr>
                <w:rFonts w:ascii="Arial" w:hAnsi="Arial" w:cs="Arial"/>
                <w:noProof/>
                <w:sz w:val="18"/>
                <w:szCs w:val="18"/>
              </w:rPr>
              <w:t xml:space="preserve">  </w:t>
            </w:r>
            <w:r w:rsidR="009907CC">
              <w:rPr>
                <w:rFonts w:ascii="Arial" w:hAnsi="Arial" w:cs="Arial"/>
                <w:noProof/>
                <w:sz w:val="18"/>
                <w:szCs w:val="18"/>
              </w:rPr>
              <w:t>Gibi.).</w:t>
            </w:r>
          </w:p>
        </w:tc>
      </w:tr>
    </w:tbl>
    <w:p w14:paraId="0EB7B2CD" w14:textId="5EEFCA70" w:rsidR="00EF71E0" w:rsidRPr="00E64AF5" w:rsidRDefault="00EF71E0" w:rsidP="00AC4EFE">
      <w:pPr>
        <w:spacing w:before="120" w:after="120"/>
        <w:jc w:val="both"/>
        <w:rPr>
          <w:rFonts w:ascii="Arial" w:hAnsi="Arial" w:cs="Arial"/>
          <w:noProof/>
          <w:sz w:val="20"/>
          <w:szCs w:val="20"/>
        </w:rPr>
      </w:pPr>
    </w:p>
    <w:p w14:paraId="502E530F" w14:textId="303606A0" w:rsidR="00EF71E0" w:rsidRPr="00E64AF5" w:rsidRDefault="008355CA" w:rsidP="00AC4EFE">
      <w:pPr>
        <w:spacing w:before="120" w:after="120"/>
        <w:jc w:val="both"/>
        <w:rPr>
          <w:rFonts w:ascii="Arial" w:hAnsi="Arial" w:cs="Arial"/>
          <w:noProof/>
          <w:sz w:val="20"/>
          <w:szCs w:val="20"/>
        </w:rPr>
      </w:pPr>
      <w:r>
        <w:rPr>
          <w:noProof/>
        </w:rPr>
        <w:drawing>
          <wp:anchor distT="0" distB="0" distL="114300" distR="114300" simplePos="0" relativeHeight="251657728" behindDoc="1" locked="0" layoutInCell="1" allowOverlap="1" wp14:anchorId="6D17AA01" wp14:editId="6251F265">
            <wp:simplePos x="0" y="0"/>
            <wp:positionH relativeFrom="page">
              <wp:align>left</wp:align>
            </wp:positionH>
            <wp:positionV relativeFrom="paragraph">
              <wp:posOffset>209088</wp:posOffset>
            </wp:positionV>
            <wp:extent cx="7980680" cy="4411980"/>
            <wp:effectExtent l="0" t="0" r="1270" b="7620"/>
            <wp:wrapTight wrapText="bothSides">
              <wp:wrapPolygon edited="0">
                <wp:start x="0" y="0"/>
                <wp:lineTo x="0" y="21544"/>
                <wp:lineTo x="21552" y="21544"/>
                <wp:lineTo x="21552" y="0"/>
                <wp:lineTo x="0" y="0"/>
              </wp:wrapPolygon>
            </wp:wrapTight>
            <wp:docPr id="113821500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15">
                      <a:extLst>
                        <a:ext uri="{28A0092B-C50C-407E-A947-70E740481C1C}">
                          <a14:useLocalDpi xmlns:a14="http://schemas.microsoft.com/office/drawing/2010/main" val="0"/>
                        </a:ext>
                      </a:extLst>
                    </a:blip>
                    <a:srcRect l="25435" t="29648" r="7504" b="17436"/>
                    <a:stretch>
                      <a:fillRect/>
                    </a:stretch>
                  </pic:blipFill>
                  <pic:spPr bwMode="auto">
                    <a:xfrm>
                      <a:off x="0" y="0"/>
                      <a:ext cx="7980680" cy="4411980"/>
                    </a:xfrm>
                    <a:prstGeom prst="rect">
                      <a:avLst/>
                    </a:prstGeom>
                    <a:noFill/>
                    <a:ln>
                      <a:noFill/>
                    </a:ln>
                  </pic:spPr>
                </pic:pic>
              </a:graphicData>
            </a:graphic>
            <wp14:sizeRelH relativeFrom="page">
              <wp14:pctWidth>0</wp14:pctWidth>
            </wp14:sizeRelH>
            <wp14:sizeRelV relativeFrom="page">
              <wp14:pctHeight>0</wp14:pctHeight>
            </wp14:sizeRelV>
          </wp:anchor>
        </w:drawing>
      </w:r>
      <w:r w:rsidR="00642C22" w:rsidRPr="00E64AF5">
        <w:rPr>
          <w:rFonts w:ascii="Arial" w:hAnsi="Arial" w:cs="Arial"/>
          <w:noProof/>
          <w:sz w:val="20"/>
          <w:szCs w:val="20"/>
        </w:rPr>
        <w:br w:type="page"/>
      </w:r>
    </w:p>
    <w:p w14:paraId="1C3558C1" w14:textId="39F5B7D2" w:rsidR="00EF71E0" w:rsidRPr="00E64AF5" w:rsidRDefault="00EF71E0" w:rsidP="00AC4EFE">
      <w:pPr>
        <w:spacing w:before="120" w:after="120"/>
        <w:jc w:val="both"/>
        <w:rPr>
          <w:rFonts w:ascii="Arial" w:hAnsi="Arial" w:cs="Arial"/>
          <w:color w:val="00B05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5"/>
        <w:gridCol w:w="4856"/>
        <w:gridCol w:w="1306"/>
        <w:gridCol w:w="1238"/>
        <w:gridCol w:w="1135"/>
      </w:tblGrid>
      <w:tr w:rsidR="00642C22" w:rsidRPr="00E64AF5" w14:paraId="6546BAC7" w14:textId="77777777" w:rsidTr="00DB13C4">
        <w:trPr>
          <w:trHeight w:val="135"/>
        </w:trPr>
        <w:tc>
          <w:tcPr>
            <w:tcW w:w="6660" w:type="dxa"/>
            <w:gridSpan w:val="2"/>
            <w:vMerge w:val="restart"/>
            <w:shd w:val="clear" w:color="auto" w:fill="auto"/>
          </w:tcPr>
          <w:p w14:paraId="459AAE4B" w14:textId="77777777" w:rsidR="00642C22" w:rsidRPr="009907CC" w:rsidRDefault="00E64AF5" w:rsidP="00E64AF5">
            <w:pPr>
              <w:numPr>
                <w:ilvl w:val="0"/>
                <w:numId w:val="11"/>
              </w:numPr>
              <w:spacing w:before="120" w:after="120"/>
              <w:jc w:val="both"/>
              <w:rPr>
                <w:rFonts w:ascii="Arial" w:hAnsi="Arial" w:cs="Arial"/>
                <w:color w:val="0070C0"/>
                <w:sz w:val="18"/>
                <w:szCs w:val="18"/>
              </w:rPr>
            </w:pPr>
            <w:r w:rsidRPr="009907CC">
              <w:rPr>
                <w:rFonts w:ascii="Arial" w:hAnsi="Arial" w:cs="Arial"/>
                <w:color w:val="0070C0"/>
                <w:sz w:val="18"/>
                <w:szCs w:val="18"/>
              </w:rPr>
              <w:t xml:space="preserve">App’de gerçekleşen rezervasyon sürecinin (ödeme adımı dahil) akış diyagramını mantıksal operatörleri kullanarak çiziniz (and/xor/or). Bu süreçte kapasite kontrolleri ve müşteriye çıkarılacak fiyatın hesaplanması </w:t>
            </w:r>
            <w:r w:rsidR="0044444E" w:rsidRPr="009907CC">
              <w:rPr>
                <w:rFonts w:ascii="Arial" w:hAnsi="Arial" w:cs="Arial"/>
                <w:color w:val="0070C0"/>
                <w:sz w:val="18"/>
                <w:szCs w:val="18"/>
              </w:rPr>
              <w:t>alt süreç</w:t>
            </w:r>
            <w:r w:rsidRPr="009907CC">
              <w:rPr>
                <w:rFonts w:ascii="Arial" w:hAnsi="Arial" w:cs="Arial"/>
                <w:color w:val="0070C0"/>
                <w:sz w:val="18"/>
                <w:szCs w:val="18"/>
              </w:rPr>
              <w:t xml:space="preserve"> (veya süreçler) olarak (detayına girilmeden) gösterilebilir. Sonradan yapılan kontrollerde aynı kapasite slotunun 1’den fazla müşteriye satıldığına ilişkin bir bug’la karşılaşılmıştır, yapınızı bu durumu elimine edecek şekilde oluşturunuz. </w:t>
            </w:r>
          </w:p>
        </w:tc>
        <w:tc>
          <w:tcPr>
            <w:tcW w:w="1320" w:type="dxa"/>
            <w:shd w:val="clear" w:color="auto" w:fill="auto"/>
          </w:tcPr>
          <w:p w14:paraId="5A1D4657" w14:textId="77777777" w:rsidR="00642C22" w:rsidRPr="009907CC" w:rsidRDefault="00642C22" w:rsidP="00DB13C4">
            <w:pPr>
              <w:spacing w:before="120" w:after="120"/>
              <w:jc w:val="center"/>
              <w:rPr>
                <w:rFonts w:ascii="Arial" w:hAnsi="Arial" w:cs="Arial"/>
                <w:noProof/>
                <w:sz w:val="18"/>
                <w:szCs w:val="18"/>
              </w:rPr>
            </w:pPr>
            <w:r w:rsidRPr="009907CC">
              <w:rPr>
                <w:rFonts w:ascii="Arial" w:hAnsi="Arial" w:cs="Arial"/>
                <w:noProof/>
                <w:sz w:val="18"/>
                <w:szCs w:val="18"/>
              </w:rPr>
              <w:t>Beginner</w:t>
            </w:r>
          </w:p>
        </w:tc>
        <w:tc>
          <w:tcPr>
            <w:tcW w:w="1260" w:type="dxa"/>
            <w:shd w:val="clear" w:color="auto" w:fill="auto"/>
          </w:tcPr>
          <w:p w14:paraId="3020624E" w14:textId="77777777" w:rsidR="00642C22" w:rsidRPr="009907CC" w:rsidRDefault="00642C22" w:rsidP="00DB13C4">
            <w:pPr>
              <w:spacing w:before="120" w:after="120"/>
              <w:jc w:val="center"/>
              <w:rPr>
                <w:rFonts w:ascii="Arial" w:hAnsi="Arial" w:cs="Arial"/>
                <w:noProof/>
                <w:sz w:val="18"/>
                <w:szCs w:val="18"/>
              </w:rPr>
            </w:pPr>
            <w:r w:rsidRPr="009907CC">
              <w:rPr>
                <w:rFonts w:ascii="Arial" w:hAnsi="Arial" w:cs="Arial"/>
                <w:noProof/>
                <w:sz w:val="18"/>
                <w:szCs w:val="18"/>
              </w:rPr>
              <w:t>Mid Level</w:t>
            </w:r>
          </w:p>
        </w:tc>
        <w:tc>
          <w:tcPr>
            <w:tcW w:w="1146" w:type="dxa"/>
            <w:shd w:val="clear" w:color="auto" w:fill="auto"/>
          </w:tcPr>
          <w:p w14:paraId="656816FC" w14:textId="77777777" w:rsidR="00642C22" w:rsidRPr="009907CC" w:rsidRDefault="00642C22" w:rsidP="00DB13C4">
            <w:pPr>
              <w:spacing w:before="120" w:after="120"/>
              <w:jc w:val="center"/>
              <w:rPr>
                <w:rFonts w:ascii="Arial" w:hAnsi="Arial" w:cs="Arial"/>
                <w:noProof/>
                <w:sz w:val="18"/>
                <w:szCs w:val="18"/>
              </w:rPr>
            </w:pPr>
            <w:r w:rsidRPr="009907CC">
              <w:rPr>
                <w:rFonts w:ascii="Arial" w:hAnsi="Arial" w:cs="Arial"/>
                <w:noProof/>
                <w:sz w:val="18"/>
                <w:szCs w:val="18"/>
              </w:rPr>
              <w:t>Veteran</w:t>
            </w:r>
          </w:p>
        </w:tc>
      </w:tr>
      <w:tr w:rsidR="00642C22" w:rsidRPr="00E64AF5" w14:paraId="39800575" w14:textId="77777777" w:rsidTr="00094F4E">
        <w:trPr>
          <w:trHeight w:val="144"/>
        </w:trPr>
        <w:tc>
          <w:tcPr>
            <w:tcW w:w="6660" w:type="dxa"/>
            <w:gridSpan w:val="2"/>
            <w:vMerge/>
            <w:shd w:val="clear" w:color="auto" w:fill="auto"/>
          </w:tcPr>
          <w:p w14:paraId="65786072" w14:textId="77777777" w:rsidR="00642C22" w:rsidRPr="009907CC" w:rsidRDefault="00642C22" w:rsidP="00DB13C4">
            <w:pPr>
              <w:spacing w:before="120" w:after="120"/>
              <w:jc w:val="both"/>
              <w:rPr>
                <w:rFonts w:ascii="Arial" w:hAnsi="Arial" w:cs="Arial"/>
                <w:noProof/>
                <w:sz w:val="18"/>
                <w:szCs w:val="18"/>
              </w:rPr>
            </w:pPr>
          </w:p>
        </w:tc>
        <w:tc>
          <w:tcPr>
            <w:tcW w:w="1320" w:type="dxa"/>
            <w:shd w:val="clear" w:color="auto" w:fill="D9E2F3"/>
          </w:tcPr>
          <w:p w14:paraId="5618F4CB" w14:textId="77777777" w:rsidR="00642C22" w:rsidRPr="009907CC" w:rsidRDefault="00642C22" w:rsidP="00DB13C4">
            <w:pPr>
              <w:spacing w:before="120" w:after="120"/>
              <w:jc w:val="center"/>
              <w:rPr>
                <w:rFonts w:ascii="Arial" w:hAnsi="Arial" w:cs="Arial"/>
                <w:noProof/>
                <w:sz w:val="18"/>
                <w:szCs w:val="18"/>
              </w:rPr>
            </w:pPr>
            <w:r w:rsidRPr="009907CC">
              <w:rPr>
                <w:rFonts w:ascii="Arial" w:hAnsi="Arial" w:cs="Arial"/>
                <w:noProof/>
                <w:sz w:val="18"/>
                <w:szCs w:val="18"/>
              </w:rPr>
              <w:t>+</w:t>
            </w:r>
          </w:p>
        </w:tc>
        <w:tc>
          <w:tcPr>
            <w:tcW w:w="1260" w:type="dxa"/>
            <w:shd w:val="clear" w:color="auto" w:fill="D9E2F3"/>
          </w:tcPr>
          <w:p w14:paraId="1673E17F" w14:textId="77777777" w:rsidR="00642C22" w:rsidRPr="009907CC" w:rsidRDefault="00642C22" w:rsidP="00DB13C4">
            <w:pPr>
              <w:spacing w:before="120" w:after="120"/>
              <w:jc w:val="center"/>
              <w:rPr>
                <w:rFonts w:ascii="Arial" w:hAnsi="Arial" w:cs="Arial"/>
                <w:noProof/>
                <w:sz w:val="18"/>
                <w:szCs w:val="18"/>
              </w:rPr>
            </w:pPr>
            <w:r w:rsidRPr="009907CC">
              <w:rPr>
                <w:rFonts w:ascii="Arial" w:hAnsi="Arial" w:cs="Arial"/>
                <w:noProof/>
                <w:sz w:val="18"/>
                <w:szCs w:val="18"/>
              </w:rPr>
              <w:t>+</w:t>
            </w:r>
          </w:p>
        </w:tc>
        <w:tc>
          <w:tcPr>
            <w:tcW w:w="1146" w:type="dxa"/>
            <w:shd w:val="clear" w:color="auto" w:fill="D9E2F3"/>
          </w:tcPr>
          <w:p w14:paraId="769E7F21" w14:textId="77777777" w:rsidR="00642C22" w:rsidRPr="009907CC" w:rsidRDefault="00642C22" w:rsidP="00DB13C4">
            <w:pPr>
              <w:spacing w:before="120" w:after="120"/>
              <w:jc w:val="center"/>
              <w:rPr>
                <w:rFonts w:ascii="Arial" w:hAnsi="Arial" w:cs="Arial"/>
                <w:noProof/>
                <w:sz w:val="18"/>
                <w:szCs w:val="18"/>
              </w:rPr>
            </w:pPr>
            <w:r w:rsidRPr="009907CC">
              <w:rPr>
                <w:rFonts w:ascii="Arial" w:hAnsi="Arial" w:cs="Arial"/>
                <w:noProof/>
                <w:sz w:val="18"/>
                <w:szCs w:val="18"/>
              </w:rPr>
              <w:t>+</w:t>
            </w:r>
          </w:p>
        </w:tc>
      </w:tr>
      <w:tr w:rsidR="00642C22" w:rsidRPr="00E64AF5" w14:paraId="034B8CDF" w14:textId="77777777" w:rsidTr="00DB13C4">
        <w:trPr>
          <w:trHeight w:val="144"/>
        </w:trPr>
        <w:tc>
          <w:tcPr>
            <w:tcW w:w="1638" w:type="dxa"/>
            <w:shd w:val="clear" w:color="auto" w:fill="auto"/>
          </w:tcPr>
          <w:p w14:paraId="7F5E25B4" w14:textId="77777777" w:rsidR="00642C22" w:rsidRPr="009907CC" w:rsidRDefault="00642C22" w:rsidP="00DB13C4">
            <w:pPr>
              <w:spacing w:before="120" w:after="120"/>
              <w:rPr>
                <w:rFonts w:ascii="Arial" w:hAnsi="Arial" w:cs="Arial"/>
                <w:noProof/>
                <w:sz w:val="18"/>
                <w:szCs w:val="18"/>
              </w:rPr>
            </w:pPr>
            <w:r w:rsidRPr="009907CC">
              <w:rPr>
                <w:rFonts w:ascii="Arial" w:hAnsi="Arial" w:cs="Arial"/>
                <w:color w:val="000000"/>
                <w:sz w:val="18"/>
                <w:szCs w:val="18"/>
              </w:rPr>
              <w:t>Kullanım Notu:</w:t>
            </w:r>
            <w:r w:rsidRPr="009907CC">
              <w:rPr>
                <w:rFonts w:ascii="Arial" w:hAnsi="Arial" w:cs="Arial"/>
                <w:noProof/>
                <w:sz w:val="18"/>
                <w:szCs w:val="18"/>
              </w:rPr>
              <w:t xml:space="preserve"> </w:t>
            </w:r>
          </w:p>
        </w:tc>
        <w:tc>
          <w:tcPr>
            <w:tcW w:w="8748" w:type="dxa"/>
            <w:gridSpan w:val="4"/>
            <w:shd w:val="clear" w:color="auto" w:fill="auto"/>
          </w:tcPr>
          <w:p w14:paraId="59D9602D" w14:textId="77777777" w:rsidR="00642C22" w:rsidRPr="009907CC" w:rsidRDefault="005F52C2" w:rsidP="00DB13C4">
            <w:pPr>
              <w:spacing w:before="120" w:after="120"/>
              <w:rPr>
                <w:rFonts w:ascii="Arial" w:hAnsi="Arial" w:cs="Arial"/>
                <w:noProof/>
                <w:sz w:val="18"/>
                <w:szCs w:val="18"/>
              </w:rPr>
            </w:pPr>
            <w:r w:rsidRPr="009907CC">
              <w:rPr>
                <w:rFonts w:ascii="Arial" w:hAnsi="Arial" w:cs="Arial"/>
                <w:noProof/>
                <w:sz w:val="18"/>
                <w:szCs w:val="18"/>
              </w:rPr>
              <w:t>Cevabınızı PDF olarak aşağıya gömünüz.</w:t>
            </w:r>
          </w:p>
        </w:tc>
      </w:tr>
      <w:tr w:rsidR="00642C22" w:rsidRPr="00E64AF5" w14:paraId="238B8464" w14:textId="77777777" w:rsidTr="00DB13C4">
        <w:trPr>
          <w:trHeight w:val="2259"/>
        </w:trPr>
        <w:tc>
          <w:tcPr>
            <w:tcW w:w="10386" w:type="dxa"/>
            <w:gridSpan w:val="5"/>
            <w:shd w:val="clear" w:color="auto" w:fill="auto"/>
          </w:tcPr>
          <w:p w14:paraId="0467F76B" w14:textId="1B238FBA" w:rsidR="00642C22" w:rsidRPr="00E64AF5" w:rsidRDefault="008355CA" w:rsidP="00DB13C4">
            <w:pPr>
              <w:spacing w:before="120" w:after="120"/>
              <w:jc w:val="both"/>
              <w:rPr>
                <w:rFonts w:ascii="Arial" w:hAnsi="Arial" w:cs="Arial"/>
                <w:noProof/>
                <w:sz w:val="20"/>
                <w:szCs w:val="20"/>
              </w:rPr>
            </w:pPr>
            <w:r>
              <w:rPr>
                <w:rFonts w:ascii="Arial" w:hAnsi="Arial" w:cs="Arial"/>
              </w:rPr>
              <w:object w:dxaOrig="1508" w:dyaOrig="984" w14:anchorId="3E4D93D5">
                <v:shape id="_x0000_i1314" type="#_x0000_t75" style="width:75.25pt;height:49.1pt" o:ole="">
                  <v:imagedata r:id="rId16" o:title=""/>
                </v:shape>
                <o:OLEObject Type="Embed" ProgID="Package" ShapeID="_x0000_i1314" DrawAspect="Icon" ObjectID="_1744131053" r:id="rId17"/>
              </w:object>
            </w:r>
          </w:p>
        </w:tc>
      </w:tr>
    </w:tbl>
    <w:p w14:paraId="3A62A37F" w14:textId="77777777" w:rsidR="00AC6BAC" w:rsidRPr="00E64AF5" w:rsidRDefault="00AC6BAC" w:rsidP="00B156B2">
      <w:pPr>
        <w:spacing w:before="120" w:after="120"/>
        <w:jc w:val="both"/>
        <w:rPr>
          <w:rFonts w:ascii="Arial" w:hAnsi="Arial" w:cs="Arial"/>
          <w:color w:val="00B050"/>
          <w:sz w:val="20"/>
          <w:szCs w:val="20"/>
        </w:rPr>
      </w:pPr>
    </w:p>
    <w:p w14:paraId="75270C0C" w14:textId="77777777" w:rsidR="00642C22" w:rsidRPr="00E64AF5" w:rsidRDefault="00642C22" w:rsidP="00B156B2">
      <w:pPr>
        <w:spacing w:before="120" w:after="120"/>
        <w:jc w:val="both"/>
        <w:rPr>
          <w:rFonts w:ascii="Arial" w:hAnsi="Arial" w:cs="Arial"/>
          <w:color w:val="00B050"/>
          <w:sz w:val="20"/>
          <w:szCs w:val="20"/>
        </w:rPr>
      </w:pPr>
      <w:r w:rsidRPr="00E64AF5">
        <w:rPr>
          <w:rFonts w:ascii="Arial" w:hAnsi="Arial" w:cs="Arial"/>
          <w:color w:val="00B050"/>
          <w:sz w:val="20"/>
          <w:szCs w:val="20"/>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4796"/>
        <w:gridCol w:w="1320"/>
        <w:gridCol w:w="1260"/>
        <w:gridCol w:w="1146"/>
      </w:tblGrid>
      <w:tr w:rsidR="00642C22" w:rsidRPr="00E64AF5" w14:paraId="25806CAB" w14:textId="77777777" w:rsidTr="00DB13C4">
        <w:trPr>
          <w:trHeight w:val="135"/>
        </w:trPr>
        <w:tc>
          <w:tcPr>
            <w:tcW w:w="6660" w:type="dxa"/>
            <w:gridSpan w:val="2"/>
            <w:vMerge w:val="restart"/>
            <w:shd w:val="clear" w:color="auto" w:fill="auto"/>
          </w:tcPr>
          <w:p w14:paraId="760626D6" w14:textId="77777777" w:rsidR="00642C22" w:rsidRPr="00AE324D" w:rsidRDefault="00AE324D" w:rsidP="00AE324D">
            <w:pPr>
              <w:numPr>
                <w:ilvl w:val="0"/>
                <w:numId w:val="11"/>
              </w:numPr>
              <w:rPr>
                <w:rFonts w:ascii="Arial" w:hAnsi="Arial" w:cs="Arial"/>
                <w:color w:val="0070C0"/>
                <w:sz w:val="18"/>
                <w:szCs w:val="18"/>
              </w:rPr>
            </w:pPr>
            <w:r w:rsidRPr="00AE324D">
              <w:rPr>
                <w:rFonts w:ascii="Arial" w:hAnsi="Arial" w:cs="Arial"/>
                <w:color w:val="0070C0"/>
                <w:sz w:val="18"/>
                <w:szCs w:val="18"/>
              </w:rPr>
              <w:lastRenderedPageBreak/>
              <w:t xml:space="preserve">Usecaseleri belirleyip, usecase diyagramını çıkartınız ve ilişkileri gösteriniz (ana aktör= kullanıcı / yardımcı aktörler = MoveWise, PayFuse vs. / sistem = MoveWise App üzerinde). (Not: Ayrıca 4’deki akış diyagramına dönüp Usecaseleri akış üzerinde highlight ediniz). </w:t>
            </w:r>
          </w:p>
        </w:tc>
        <w:tc>
          <w:tcPr>
            <w:tcW w:w="1320" w:type="dxa"/>
            <w:shd w:val="clear" w:color="auto" w:fill="auto"/>
          </w:tcPr>
          <w:p w14:paraId="650CD0F5" w14:textId="77777777" w:rsidR="00642C22" w:rsidRPr="00B05590" w:rsidRDefault="00642C22" w:rsidP="00DB13C4">
            <w:pPr>
              <w:spacing w:before="120" w:after="120"/>
              <w:jc w:val="center"/>
              <w:rPr>
                <w:rFonts w:ascii="Arial" w:hAnsi="Arial" w:cs="Arial"/>
                <w:noProof/>
                <w:sz w:val="18"/>
                <w:szCs w:val="18"/>
              </w:rPr>
            </w:pPr>
            <w:r w:rsidRPr="00B05590">
              <w:rPr>
                <w:rFonts w:ascii="Arial" w:hAnsi="Arial" w:cs="Arial"/>
                <w:noProof/>
                <w:sz w:val="18"/>
                <w:szCs w:val="18"/>
              </w:rPr>
              <w:t>Beginner</w:t>
            </w:r>
          </w:p>
        </w:tc>
        <w:tc>
          <w:tcPr>
            <w:tcW w:w="1260" w:type="dxa"/>
            <w:shd w:val="clear" w:color="auto" w:fill="auto"/>
          </w:tcPr>
          <w:p w14:paraId="37B93287" w14:textId="77777777" w:rsidR="00642C22" w:rsidRPr="009907CC" w:rsidRDefault="00642C22" w:rsidP="00DB13C4">
            <w:pPr>
              <w:spacing w:before="120" w:after="120"/>
              <w:jc w:val="center"/>
              <w:rPr>
                <w:rFonts w:ascii="Arial" w:hAnsi="Arial" w:cs="Arial"/>
                <w:noProof/>
                <w:sz w:val="18"/>
                <w:szCs w:val="18"/>
              </w:rPr>
            </w:pPr>
            <w:r w:rsidRPr="009907CC">
              <w:rPr>
                <w:rFonts w:ascii="Arial" w:hAnsi="Arial" w:cs="Arial"/>
                <w:noProof/>
                <w:sz w:val="18"/>
                <w:szCs w:val="18"/>
              </w:rPr>
              <w:t>Mid Level</w:t>
            </w:r>
          </w:p>
        </w:tc>
        <w:tc>
          <w:tcPr>
            <w:tcW w:w="1146" w:type="dxa"/>
            <w:shd w:val="clear" w:color="auto" w:fill="auto"/>
          </w:tcPr>
          <w:p w14:paraId="56D4319E" w14:textId="77777777" w:rsidR="00642C22" w:rsidRPr="009907CC" w:rsidRDefault="00642C22" w:rsidP="00DB13C4">
            <w:pPr>
              <w:spacing w:before="120" w:after="120"/>
              <w:jc w:val="center"/>
              <w:rPr>
                <w:rFonts w:ascii="Arial" w:hAnsi="Arial" w:cs="Arial"/>
                <w:noProof/>
                <w:sz w:val="18"/>
                <w:szCs w:val="18"/>
              </w:rPr>
            </w:pPr>
            <w:r w:rsidRPr="009907CC">
              <w:rPr>
                <w:rFonts w:ascii="Arial" w:hAnsi="Arial" w:cs="Arial"/>
                <w:noProof/>
                <w:sz w:val="18"/>
                <w:szCs w:val="18"/>
              </w:rPr>
              <w:t>Veteran</w:t>
            </w:r>
          </w:p>
        </w:tc>
      </w:tr>
      <w:tr w:rsidR="00642C22" w:rsidRPr="00E64AF5" w14:paraId="43BBB0B8" w14:textId="77777777" w:rsidTr="00094F4E">
        <w:trPr>
          <w:trHeight w:val="144"/>
        </w:trPr>
        <w:tc>
          <w:tcPr>
            <w:tcW w:w="6660" w:type="dxa"/>
            <w:gridSpan w:val="2"/>
            <w:vMerge/>
            <w:shd w:val="clear" w:color="auto" w:fill="auto"/>
          </w:tcPr>
          <w:p w14:paraId="4AD58FAC" w14:textId="77777777" w:rsidR="00642C22" w:rsidRPr="00B05590" w:rsidRDefault="00642C22" w:rsidP="00DB13C4">
            <w:pPr>
              <w:spacing w:before="120" w:after="120"/>
              <w:jc w:val="both"/>
              <w:rPr>
                <w:rFonts w:ascii="Arial" w:hAnsi="Arial" w:cs="Arial"/>
                <w:noProof/>
                <w:sz w:val="18"/>
                <w:szCs w:val="18"/>
              </w:rPr>
            </w:pPr>
          </w:p>
        </w:tc>
        <w:tc>
          <w:tcPr>
            <w:tcW w:w="1320" w:type="dxa"/>
            <w:shd w:val="clear" w:color="auto" w:fill="D9E2F3"/>
          </w:tcPr>
          <w:p w14:paraId="7DF5921F" w14:textId="77777777" w:rsidR="00642C22" w:rsidRPr="00B05590" w:rsidRDefault="00642C22" w:rsidP="00DB13C4">
            <w:pPr>
              <w:spacing w:before="120" w:after="120"/>
              <w:jc w:val="center"/>
              <w:rPr>
                <w:rFonts w:ascii="Arial" w:hAnsi="Arial" w:cs="Arial"/>
                <w:noProof/>
                <w:sz w:val="18"/>
                <w:szCs w:val="18"/>
              </w:rPr>
            </w:pPr>
            <w:r w:rsidRPr="00B05590">
              <w:rPr>
                <w:rFonts w:ascii="Arial" w:hAnsi="Arial" w:cs="Arial"/>
                <w:noProof/>
                <w:sz w:val="18"/>
                <w:szCs w:val="18"/>
              </w:rPr>
              <w:t>+</w:t>
            </w:r>
          </w:p>
        </w:tc>
        <w:tc>
          <w:tcPr>
            <w:tcW w:w="1260" w:type="dxa"/>
            <w:shd w:val="clear" w:color="auto" w:fill="D9E2F3"/>
          </w:tcPr>
          <w:p w14:paraId="50F3AAE5" w14:textId="77777777" w:rsidR="00642C22" w:rsidRPr="009907CC" w:rsidRDefault="00642C22" w:rsidP="00DB13C4">
            <w:pPr>
              <w:spacing w:before="120" w:after="120"/>
              <w:jc w:val="center"/>
              <w:rPr>
                <w:rFonts w:ascii="Arial" w:hAnsi="Arial" w:cs="Arial"/>
                <w:noProof/>
                <w:sz w:val="18"/>
                <w:szCs w:val="18"/>
              </w:rPr>
            </w:pPr>
            <w:r w:rsidRPr="009907CC">
              <w:rPr>
                <w:rFonts w:ascii="Arial" w:hAnsi="Arial" w:cs="Arial"/>
                <w:noProof/>
                <w:sz w:val="18"/>
                <w:szCs w:val="18"/>
              </w:rPr>
              <w:t>+</w:t>
            </w:r>
          </w:p>
        </w:tc>
        <w:tc>
          <w:tcPr>
            <w:tcW w:w="1146" w:type="dxa"/>
            <w:shd w:val="clear" w:color="auto" w:fill="D9E2F3"/>
          </w:tcPr>
          <w:p w14:paraId="2EEFE1F1" w14:textId="77777777" w:rsidR="00642C22" w:rsidRPr="009907CC" w:rsidRDefault="00642C22" w:rsidP="00DB13C4">
            <w:pPr>
              <w:spacing w:before="120" w:after="120"/>
              <w:jc w:val="center"/>
              <w:rPr>
                <w:rFonts w:ascii="Arial" w:hAnsi="Arial" w:cs="Arial"/>
                <w:noProof/>
                <w:sz w:val="18"/>
                <w:szCs w:val="18"/>
              </w:rPr>
            </w:pPr>
            <w:r w:rsidRPr="009907CC">
              <w:rPr>
                <w:rFonts w:ascii="Arial" w:hAnsi="Arial" w:cs="Arial"/>
                <w:noProof/>
                <w:sz w:val="18"/>
                <w:szCs w:val="18"/>
              </w:rPr>
              <w:t>+</w:t>
            </w:r>
          </w:p>
        </w:tc>
      </w:tr>
      <w:tr w:rsidR="00642C22" w:rsidRPr="00E64AF5" w14:paraId="0A96879F" w14:textId="77777777" w:rsidTr="00DB13C4">
        <w:trPr>
          <w:trHeight w:val="144"/>
        </w:trPr>
        <w:tc>
          <w:tcPr>
            <w:tcW w:w="1638" w:type="dxa"/>
            <w:shd w:val="clear" w:color="auto" w:fill="auto"/>
          </w:tcPr>
          <w:p w14:paraId="12775857" w14:textId="77777777" w:rsidR="00642C22" w:rsidRPr="00B05590" w:rsidRDefault="00642C22" w:rsidP="00DB13C4">
            <w:pPr>
              <w:spacing w:before="120" w:after="120"/>
              <w:rPr>
                <w:rFonts w:ascii="Arial" w:hAnsi="Arial" w:cs="Arial"/>
                <w:noProof/>
                <w:sz w:val="18"/>
                <w:szCs w:val="18"/>
              </w:rPr>
            </w:pPr>
            <w:r w:rsidRPr="00B05590">
              <w:rPr>
                <w:rFonts w:ascii="Arial" w:hAnsi="Arial" w:cs="Arial"/>
                <w:color w:val="000000"/>
                <w:sz w:val="18"/>
                <w:szCs w:val="18"/>
              </w:rPr>
              <w:t>Kullanım Notu:</w:t>
            </w:r>
            <w:r w:rsidRPr="00B05590">
              <w:rPr>
                <w:rFonts w:ascii="Arial" w:hAnsi="Arial" w:cs="Arial"/>
                <w:noProof/>
                <w:sz w:val="18"/>
                <w:szCs w:val="18"/>
              </w:rPr>
              <w:t xml:space="preserve"> </w:t>
            </w:r>
          </w:p>
        </w:tc>
        <w:tc>
          <w:tcPr>
            <w:tcW w:w="8748" w:type="dxa"/>
            <w:gridSpan w:val="4"/>
            <w:shd w:val="clear" w:color="auto" w:fill="auto"/>
          </w:tcPr>
          <w:p w14:paraId="0784BEC0" w14:textId="77777777" w:rsidR="00642C22" w:rsidRPr="00B05590" w:rsidRDefault="005F52C2" w:rsidP="00DB13C4">
            <w:pPr>
              <w:spacing w:before="120" w:after="120"/>
              <w:rPr>
                <w:rFonts w:ascii="Arial" w:hAnsi="Arial" w:cs="Arial"/>
                <w:noProof/>
                <w:sz w:val="18"/>
                <w:szCs w:val="18"/>
              </w:rPr>
            </w:pPr>
            <w:r w:rsidRPr="00B05590">
              <w:rPr>
                <w:rFonts w:ascii="Arial" w:hAnsi="Arial" w:cs="Arial"/>
                <w:noProof/>
                <w:sz w:val="18"/>
                <w:szCs w:val="18"/>
              </w:rPr>
              <w:t>Di</w:t>
            </w:r>
            <w:r w:rsidR="00D032E2" w:rsidRPr="00B05590">
              <w:rPr>
                <w:rFonts w:ascii="Arial" w:hAnsi="Arial" w:cs="Arial"/>
                <w:noProof/>
                <w:sz w:val="18"/>
                <w:szCs w:val="18"/>
              </w:rPr>
              <w:t>y</w:t>
            </w:r>
            <w:r w:rsidRPr="00B05590">
              <w:rPr>
                <w:rFonts w:ascii="Arial" w:hAnsi="Arial" w:cs="Arial"/>
                <w:noProof/>
                <w:sz w:val="18"/>
                <w:szCs w:val="18"/>
              </w:rPr>
              <w:t xml:space="preserve">agramınızı direkt olarak aşağıdaki şekilde koyunuz. Usecase’lere Numara ve ad vermeyi unutmayın. </w:t>
            </w:r>
          </w:p>
        </w:tc>
      </w:tr>
      <w:tr w:rsidR="00642C22" w:rsidRPr="00E64AF5" w14:paraId="0F00972C" w14:textId="77777777" w:rsidTr="00DB13C4">
        <w:trPr>
          <w:trHeight w:val="2259"/>
        </w:trPr>
        <w:tc>
          <w:tcPr>
            <w:tcW w:w="10386" w:type="dxa"/>
            <w:gridSpan w:val="5"/>
            <w:shd w:val="clear" w:color="auto" w:fill="auto"/>
          </w:tcPr>
          <w:p w14:paraId="4BDD9742" w14:textId="6311FB89" w:rsidR="00642C22" w:rsidRPr="00E64AF5" w:rsidRDefault="008355CA" w:rsidP="005F52C2">
            <w:pPr>
              <w:spacing w:before="120" w:after="120"/>
              <w:jc w:val="center"/>
              <w:rPr>
                <w:rFonts w:ascii="Arial" w:hAnsi="Arial" w:cs="Arial"/>
                <w:noProof/>
                <w:sz w:val="20"/>
                <w:szCs w:val="20"/>
              </w:rPr>
            </w:pPr>
            <w:r>
              <w:rPr>
                <w:rFonts w:ascii="Arial" w:hAnsi="Arial" w:cs="Arial"/>
                <w:noProof/>
                <w:sz w:val="20"/>
                <w:szCs w:val="20"/>
              </w:rPr>
              <w:drawing>
                <wp:anchor distT="0" distB="0" distL="114300" distR="114300" simplePos="0" relativeHeight="251658752" behindDoc="1" locked="0" layoutInCell="1" allowOverlap="1" wp14:anchorId="0B0E5031" wp14:editId="655924F8">
                  <wp:simplePos x="0" y="0"/>
                  <wp:positionH relativeFrom="column">
                    <wp:posOffset>625591</wp:posOffset>
                  </wp:positionH>
                  <wp:positionV relativeFrom="paragraph">
                    <wp:posOffset>202796</wp:posOffset>
                  </wp:positionV>
                  <wp:extent cx="5022115" cy="6843857"/>
                  <wp:effectExtent l="0" t="0" r="7620" b="0"/>
                  <wp:wrapTight wrapText="bothSides">
                    <wp:wrapPolygon edited="0">
                      <wp:start x="0" y="0"/>
                      <wp:lineTo x="0" y="21526"/>
                      <wp:lineTo x="21551" y="21526"/>
                      <wp:lineTo x="21551" y="0"/>
                      <wp:lineTo x="0" y="0"/>
                    </wp:wrapPolygon>
                  </wp:wrapTight>
                  <wp:docPr id="595858222"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2115" cy="6843857"/>
                          </a:xfrm>
                          <a:prstGeom prst="rect">
                            <a:avLst/>
                          </a:prstGeom>
                          <a:noFill/>
                          <a:ln>
                            <a:noFill/>
                          </a:ln>
                        </pic:spPr>
                      </pic:pic>
                    </a:graphicData>
                  </a:graphic>
                </wp:anchor>
              </w:drawing>
            </w:r>
          </w:p>
        </w:tc>
      </w:tr>
    </w:tbl>
    <w:p w14:paraId="24B41E72" w14:textId="77777777" w:rsidR="00642C22" w:rsidRPr="00E64AF5" w:rsidRDefault="00642C22" w:rsidP="00B156B2">
      <w:pPr>
        <w:spacing w:before="120" w:after="120"/>
        <w:jc w:val="both"/>
        <w:rPr>
          <w:rFonts w:ascii="Arial" w:hAnsi="Arial" w:cs="Arial"/>
          <w:color w:val="00B050"/>
          <w:sz w:val="20"/>
          <w:szCs w:val="20"/>
        </w:rPr>
      </w:pPr>
    </w:p>
    <w:p w14:paraId="2D00BC61" w14:textId="77777777" w:rsidR="00642C22" w:rsidRPr="00E64AF5" w:rsidRDefault="00642C22" w:rsidP="00B156B2">
      <w:pPr>
        <w:spacing w:before="120" w:after="120"/>
        <w:jc w:val="both"/>
        <w:rPr>
          <w:rFonts w:ascii="Arial" w:hAnsi="Arial" w:cs="Arial"/>
          <w:color w:val="00B050"/>
          <w:sz w:val="20"/>
          <w:szCs w:val="20"/>
        </w:rPr>
      </w:pPr>
      <w:r w:rsidRPr="00E64AF5">
        <w:rPr>
          <w:rFonts w:ascii="Arial" w:hAnsi="Arial" w:cs="Arial"/>
          <w:color w:val="00B050"/>
          <w:sz w:val="20"/>
          <w:szCs w:val="20"/>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4854"/>
        <w:gridCol w:w="1305"/>
        <w:gridCol w:w="1237"/>
        <w:gridCol w:w="1135"/>
      </w:tblGrid>
      <w:tr w:rsidR="00642C22" w:rsidRPr="00E64AF5" w14:paraId="324C593E" w14:textId="77777777" w:rsidTr="00DB13C4">
        <w:trPr>
          <w:trHeight w:val="135"/>
        </w:trPr>
        <w:tc>
          <w:tcPr>
            <w:tcW w:w="6660" w:type="dxa"/>
            <w:gridSpan w:val="2"/>
            <w:vMerge w:val="restart"/>
            <w:shd w:val="clear" w:color="auto" w:fill="auto"/>
          </w:tcPr>
          <w:p w14:paraId="10479B39" w14:textId="77777777" w:rsidR="00642C22" w:rsidRPr="00AE324D" w:rsidRDefault="00AE324D" w:rsidP="00AE324D">
            <w:pPr>
              <w:numPr>
                <w:ilvl w:val="0"/>
                <w:numId w:val="11"/>
              </w:numPr>
              <w:rPr>
                <w:rFonts w:ascii="Arial" w:hAnsi="Arial" w:cs="Arial"/>
                <w:color w:val="0070C0"/>
                <w:sz w:val="18"/>
                <w:szCs w:val="18"/>
              </w:rPr>
            </w:pPr>
            <w:r w:rsidRPr="00AE324D">
              <w:rPr>
                <w:rFonts w:ascii="Arial" w:hAnsi="Arial" w:cs="Arial"/>
                <w:color w:val="0070C0"/>
                <w:sz w:val="18"/>
                <w:szCs w:val="18"/>
              </w:rPr>
              <w:lastRenderedPageBreak/>
              <w:t xml:space="preserve">4’de belirleyip diyagramını çizdiğiniz usecaselerden sadece rezervasyon ve onunla ilgili usecaseleri (örneğin: rezervasyon iptali gibi) eğitimde verilen formatı kullanarak açıklayınız. Gerekli ekranların tasarımını yapınız (Balsamiq) ve açıklamalarınızda bu ekranlara atıflarda bulunarak ilerleyiniz. </w:t>
            </w:r>
          </w:p>
        </w:tc>
        <w:tc>
          <w:tcPr>
            <w:tcW w:w="1320" w:type="dxa"/>
            <w:shd w:val="clear" w:color="auto" w:fill="auto"/>
          </w:tcPr>
          <w:p w14:paraId="261AA636" w14:textId="77777777" w:rsidR="00642C22" w:rsidRPr="009907CC" w:rsidRDefault="00642C22" w:rsidP="00DB13C4">
            <w:pPr>
              <w:spacing w:before="120" w:after="120"/>
              <w:jc w:val="center"/>
              <w:rPr>
                <w:rFonts w:ascii="Arial" w:hAnsi="Arial" w:cs="Arial"/>
                <w:noProof/>
                <w:sz w:val="18"/>
                <w:szCs w:val="18"/>
              </w:rPr>
            </w:pPr>
            <w:r w:rsidRPr="009907CC">
              <w:rPr>
                <w:rFonts w:ascii="Arial" w:hAnsi="Arial" w:cs="Arial"/>
                <w:noProof/>
                <w:sz w:val="18"/>
                <w:szCs w:val="18"/>
              </w:rPr>
              <w:t>Beginner</w:t>
            </w:r>
          </w:p>
        </w:tc>
        <w:tc>
          <w:tcPr>
            <w:tcW w:w="1260" w:type="dxa"/>
            <w:shd w:val="clear" w:color="auto" w:fill="auto"/>
          </w:tcPr>
          <w:p w14:paraId="67672A8D" w14:textId="77777777" w:rsidR="00642C22" w:rsidRPr="009907CC" w:rsidRDefault="00642C22" w:rsidP="00DB13C4">
            <w:pPr>
              <w:spacing w:before="120" w:after="120"/>
              <w:jc w:val="center"/>
              <w:rPr>
                <w:rFonts w:ascii="Arial" w:hAnsi="Arial" w:cs="Arial"/>
                <w:noProof/>
                <w:sz w:val="18"/>
                <w:szCs w:val="18"/>
              </w:rPr>
            </w:pPr>
            <w:r w:rsidRPr="009907CC">
              <w:rPr>
                <w:rFonts w:ascii="Arial" w:hAnsi="Arial" w:cs="Arial"/>
                <w:noProof/>
                <w:sz w:val="18"/>
                <w:szCs w:val="18"/>
              </w:rPr>
              <w:t>Mid Level</w:t>
            </w:r>
          </w:p>
        </w:tc>
        <w:tc>
          <w:tcPr>
            <w:tcW w:w="1146" w:type="dxa"/>
            <w:shd w:val="clear" w:color="auto" w:fill="auto"/>
          </w:tcPr>
          <w:p w14:paraId="7BD84141" w14:textId="77777777" w:rsidR="00642C22" w:rsidRPr="009907CC" w:rsidRDefault="00642C22" w:rsidP="00DB13C4">
            <w:pPr>
              <w:spacing w:before="120" w:after="120"/>
              <w:jc w:val="center"/>
              <w:rPr>
                <w:rFonts w:ascii="Arial" w:hAnsi="Arial" w:cs="Arial"/>
                <w:noProof/>
                <w:sz w:val="18"/>
                <w:szCs w:val="18"/>
              </w:rPr>
            </w:pPr>
            <w:r w:rsidRPr="009907CC">
              <w:rPr>
                <w:rFonts w:ascii="Arial" w:hAnsi="Arial" w:cs="Arial"/>
                <w:noProof/>
                <w:sz w:val="18"/>
                <w:szCs w:val="18"/>
              </w:rPr>
              <w:t>Veteran</w:t>
            </w:r>
          </w:p>
        </w:tc>
      </w:tr>
      <w:tr w:rsidR="00642C22" w:rsidRPr="00E64AF5" w14:paraId="68AC9610" w14:textId="77777777" w:rsidTr="00094F4E">
        <w:trPr>
          <w:trHeight w:val="144"/>
        </w:trPr>
        <w:tc>
          <w:tcPr>
            <w:tcW w:w="6660" w:type="dxa"/>
            <w:gridSpan w:val="2"/>
            <w:vMerge/>
            <w:shd w:val="clear" w:color="auto" w:fill="auto"/>
          </w:tcPr>
          <w:p w14:paraId="36087877" w14:textId="77777777" w:rsidR="00642C22" w:rsidRPr="009907CC" w:rsidRDefault="00642C22" w:rsidP="00DB13C4">
            <w:pPr>
              <w:spacing w:before="120" w:after="120"/>
              <w:jc w:val="both"/>
              <w:rPr>
                <w:rFonts w:ascii="Arial" w:hAnsi="Arial" w:cs="Arial"/>
                <w:noProof/>
                <w:sz w:val="18"/>
                <w:szCs w:val="18"/>
              </w:rPr>
            </w:pPr>
          </w:p>
        </w:tc>
        <w:tc>
          <w:tcPr>
            <w:tcW w:w="1320" w:type="dxa"/>
            <w:shd w:val="clear" w:color="auto" w:fill="D9E2F3"/>
          </w:tcPr>
          <w:p w14:paraId="7E023801" w14:textId="77777777" w:rsidR="00642C22" w:rsidRPr="009907CC" w:rsidRDefault="00642C22" w:rsidP="00DB13C4">
            <w:pPr>
              <w:spacing w:before="120" w:after="120"/>
              <w:jc w:val="center"/>
              <w:rPr>
                <w:rFonts w:ascii="Arial" w:hAnsi="Arial" w:cs="Arial"/>
                <w:noProof/>
                <w:sz w:val="18"/>
                <w:szCs w:val="18"/>
              </w:rPr>
            </w:pPr>
            <w:r w:rsidRPr="009907CC">
              <w:rPr>
                <w:rFonts w:ascii="Arial" w:hAnsi="Arial" w:cs="Arial"/>
                <w:noProof/>
                <w:sz w:val="18"/>
                <w:szCs w:val="18"/>
              </w:rPr>
              <w:t>+</w:t>
            </w:r>
          </w:p>
        </w:tc>
        <w:tc>
          <w:tcPr>
            <w:tcW w:w="1260" w:type="dxa"/>
            <w:shd w:val="clear" w:color="auto" w:fill="D9E2F3"/>
          </w:tcPr>
          <w:p w14:paraId="362B8935" w14:textId="77777777" w:rsidR="00642C22" w:rsidRPr="009907CC" w:rsidRDefault="00642C22" w:rsidP="00DB13C4">
            <w:pPr>
              <w:spacing w:before="120" w:after="120"/>
              <w:jc w:val="center"/>
              <w:rPr>
                <w:rFonts w:ascii="Arial" w:hAnsi="Arial" w:cs="Arial"/>
                <w:noProof/>
                <w:sz w:val="18"/>
                <w:szCs w:val="18"/>
              </w:rPr>
            </w:pPr>
            <w:r w:rsidRPr="009907CC">
              <w:rPr>
                <w:rFonts w:ascii="Arial" w:hAnsi="Arial" w:cs="Arial"/>
                <w:noProof/>
                <w:sz w:val="18"/>
                <w:szCs w:val="18"/>
              </w:rPr>
              <w:t>+</w:t>
            </w:r>
          </w:p>
        </w:tc>
        <w:tc>
          <w:tcPr>
            <w:tcW w:w="1146" w:type="dxa"/>
            <w:shd w:val="clear" w:color="auto" w:fill="D9E2F3"/>
          </w:tcPr>
          <w:p w14:paraId="3F3B800F" w14:textId="77777777" w:rsidR="00642C22" w:rsidRPr="009907CC" w:rsidRDefault="00642C22" w:rsidP="00DB13C4">
            <w:pPr>
              <w:spacing w:before="120" w:after="120"/>
              <w:jc w:val="center"/>
              <w:rPr>
                <w:rFonts w:ascii="Arial" w:hAnsi="Arial" w:cs="Arial"/>
                <w:noProof/>
                <w:sz w:val="18"/>
                <w:szCs w:val="18"/>
              </w:rPr>
            </w:pPr>
            <w:r w:rsidRPr="009907CC">
              <w:rPr>
                <w:rFonts w:ascii="Arial" w:hAnsi="Arial" w:cs="Arial"/>
                <w:noProof/>
                <w:sz w:val="18"/>
                <w:szCs w:val="18"/>
              </w:rPr>
              <w:t>+</w:t>
            </w:r>
          </w:p>
        </w:tc>
      </w:tr>
      <w:tr w:rsidR="00642C22" w:rsidRPr="00E64AF5" w14:paraId="7B7A9153" w14:textId="77777777" w:rsidTr="00DB13C4">
        <w:trPr>
          <w:trHeight w:val="144"/>
        </w:trPr>
        <w:tc>
          <w:tcPr>
            <w:tcW w:w="1638" w:type="dxa"/>
            <w:shd w:val="clear" w:color="auto" w:fill="auto"/>
          </w:tcPr>
          <w:p w14:paraId="4005E31E" w14:textId="77777777" w:rsidR="00642C22" w:rsidRPr="009907CC" w:rsidRDefault="00642C22" w:rsidP="00DB13C4">
            <w:pPr>
              <w:spacing w:before="120" w:after="120"/>
              <w:rPr>
                <w:rFonts w:ascii="Arial" w:hAnsi="Arial" w:cs="Arial"/>
                <w:noProof/>
                <w:sz w:val="18"/>
                <w:szCs w:val="18"/>
              </w:rPr>
            </w:pPr>
            <w:r w:rsidRPr="009907CC">
              <w:rPr>
                <w:rFonts w:ascii="Arial" w:hAnsi="Arial" w:cs="Arial"/>
                <w:color w:val="000000"/>
                <w:sz w:val="18"/>
                <w:szCs w:val="18"/>
              </w:rPr>
              <w:t>Kullanım Notu:</w:t>
            </w:r>
            <w:r w:rsidRPr="009907CC">
              <w:rPr>
                <w:rFonts w:ascii="Arial" w:hAnsi="Arial" w:cs="Arial"/>
                <w:noProof/>
                <w:sz w:val="18"/>
                <w:szCs w:val="18"/>
              </w:rPr>
              <w:t xml:space="preserve"> </w:t>
            </w:r>
          </w:p>
        </w:tc>
        <w:tc>
          <w:tcPr>
            <w:tcW w:w="8748" w:type="dxa"/>
            <w:gridSpan w:val="4"/>
            <w:shd w:val="clear" w:color="auto" w:fill="auto"/>
          </w:tcPr>
          <w:p w14:paraId="3CE6C0AD" w14:textId="77777777" w:rsidR="00642C22" w:rsidRPr="009907CC" w:rsidRDefault="005F52C2" w:rsidP="00DB13C4">
            <w:pPr>
              <w:spacing w:before="120" w:after="120"/>
              <w:rPr>
                <w:rFonts w:ascii="Arial" w:hAnsi="Arial" w:cs="Arial"/>
                <w:noProof/>
                <w:sz w:val="18"/>
                <w:szCs w:val="18"/>
              </w:rPr>
            </w:pPr>
            <w:r w:rsidRPr="009907CC">
              <w:rPr>
                <w:rFonts w:ascii="Arial" w:hAnsi="Arial" w:cs="Arial"/>
                <w:noProof/>
                <w:sz w:val="18"/>
                <w:szCs w:val="18"/>
              </w:rPr>
              <w:t xml:space="preserve">Cevabınızı PDF olarak aşağıya gömünüz. </w:t>
            </w:r>
            <w:r w:rsidR="00C266F6" w:rsidRPr="009907CC">
              <w:rPr>
                <w:rFonts w:ascii="Arial" w:hAnsi="Arial" w:cs="Arial"/>
                <w:noProof/>
                <w:sz w:val="18"/>
                <w:szCs w:val="18"/>
              </w:rPr>
              <w:t>Eklediğiniz PDF Ekran tasarımlarını da içermelidir. Ekran tasarımlarına ad/kod vermeyi ve usecase tari</w:t>
            </w:r>
            <w:r w:rsidR="001415E3">
              <w:rPr>
                <w:rFonts w:ascii="Arial" w:hAnsi="Arial" w:cs="Arial"/>
                <w:noProof/>
                <w:sz w:val="18"/>
                <w:szCs w:val="18"/>
              </w:rPr>
              <w:t>f</w:t>
            </w:r>
            <w:r w:rsidR="00C266F6" w:rsidRPr="009907CC">
              <w:rPr>
                <w:rFonts w:ascii="Arial" w:hAnsi="Arial" w:cs="Arial"/>
                <w:noProof/>
                <w:sz w:val="18"/>
                <w:szCs w:val="18"/>
              </w:rPr>
              <w:t xml:space="preserve">leri içinde doğru şekilde atıfta bulunmayı unutmayın.  (word dosyası format için verilmiştir). </w:t>
            </w:r>
          </w:p>
        </w:tc>
      </w:tr>
      <w:tr w:rsidR="00642C22" w:rsidRPr="00E64AF5" w14:paraId="56D6F989" w14:textId="77777777" w:rsidTr="008355CA">
        <w:trPr>
          <w:trHeight w:val="8413"/>
        </w:trPr>
        <w:tc>
          <w:tcPr>
            <w:tcW w:w="10386" w:type="dxa"/>
            <w:gridSpan w:val="5"/>
            <w:shd w:val="clear" w:color="auto" w:fill="auto"/>
          </w:tcPr>
          <w:p w14:paraId="28260D3F" w14:textId="2AA8E000" w:rsidR="00642C22" w:rsidRPr="00E64AF5" w:rsidRDefault="008355CA" w:rsidP="00DB13C4">
            <w:pPr>
              <w:spacing w:before="120" w:after="120"/>
              <w:jc w:val="both"/>
              <w:rPr>
                <w:rFonts w:ascii="Arial" w:hAnsi="Arial" w:cs="Arial"/>
                <w:noProof/>
                <w:sz w:val="20"/>
                <w:szCs w:val="20"/>
              </w:rPr>
            </w:pPr>
            <w:r>
              <w:rPr>
                <w:rFonts w:ascii="Arial" w:hAnsi="Arial" w:cs="Arial"/>
                <w:noProof/>
              </w:rPr>
              <w:object w:dxaOrig="1508" w:dyaOrig="984" w14:anchorId="2BA63558">
                <v:shape id="_x0000_i1459" type="#_x0000_t75" style="width:75.25pt;height:49.1pt" o:ole="">
                  <v:imagedata r:id="rId19" o:title=""/>
                </v:shape>
                <o:OLEObject Type="Embed" ProgID="Package" ShapeID="_x0000_i1459" DrawAspect="Icon" ObjectID="_1744131054" r:id="rId20"/>
              </w:object>
            </w:r>
          </w:p>
        </w:tc>
      </w:tr>
    </w:tbl>
    <w:p w14:paraId="102FD9D5" w14:textId="77777777" w:rsidR="00642C22" w:rsidRPr="00E64AF5" w:rsidRDefault="00642C22" w:rsidP="00B156B2">
      <w:pPr>
        <w:spacing w:before="120" w:after="120"/>
        <w:jc w:val="both"/>
        <w:rPr>
          <w:rFonts w:ascii="Arial" w:hAnsi="Arial" w:cs="Arial"/>
          <w:color w:val="00B050"/>
          <w:sz w:val="20"/>
          <w:szCs w:val="20"/>
        </w:rPr>
      </w:pPr>
    </w:p>
    <w:p w14:paraId="16C48AC9" w14:textId="77777777" w:rsidR="00642C22" w:rsidRPr="00E64AF5" w:rsidRDefault="00642C22" w:rsidP="00642C22">
      <w:pPr>
        <w:spacing w:before="120" w:after="120"/>
        <w:jc w:val="both"/>
        <w:rPr>
          <w:rFonts w:ascii="Arial" w:hAnsi="Arial" w:cs="Arial"/>
          <w:color w:val="00B050"/>
          <w:sz w:val="20"/>
          <w:szCs w:val="20"/>
        </w:rPr>
      </w:pPr>
      <w:r w:rsidRPr="00E64AF5">
        <w:rPr>
          <w:rFonts w:ascii="Arial" w:hAnsi="Arial" w:cs="Arial"/>
          <w:color w:val="00B050"/>
          <w:sz w:val="20"/>
          <w:szCs w:val="20"/>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7"/>
        <w:gridCol w:w="4837"/>
        <w:gridCol w:w="1310"/>
        <w:gridCol w:w="1238"/>
        <w:gridCol w:w="1138"/>
      </w:tblGrid>
      <w:tr w:rsidR="00642C22" w:rsidRPr="00E64AF5" w14:paraId="1A660433" w14:textId="77777777" w:rsidTr="00CF79B6">
        <w:trPr>
          <w:trHeight w:val="135"/>
        </w:trPr>
        <w:tc>
          <w:tcPr>
            <w:tcW w:w="6660" w:type="dxa"/>
            <w:gridSpan w:val="2"/>
            <w:vMerge w:val="restart"/>
            <w:shd w:val="clear" w:color="auto" w:fill="auto"/>
          </w:tcPr>
          <w:p w14:paraId="0D0D02A9" w14:textId="77777777" w:rsidR="00642C22" w:rsidRPr="009907CC" w:rsidRDefault="00E64AF5" w:rsidP="00E64AF5">
            <w:pPr>
              <w:numPr>
                <w:ilvl w:val="0"/>
                <w:numId w:val="11"/>
              </w:numPr>
              <w:spacing w:before="120" w:after="120"/>
              <w:jc w:val="both"/>
              <w:rPr>
                <w:rFonts w:ascii="Arial" w:hAnsi="Arial" w:cs="Arial"/>
                <w:color w:val="0070C0"/>
                <w:sz w:val="18"/>
                <w:szCs w:val="18"/>
              </w:rPr>
            </w:pPr>
            <w:r w:rsidRPr="009907CC">
              <w:rPr>
                <w:rFonts w:ascii="Arial" w:hAnsi="Arial" w:cs="Arial"/>
                <w:color w:val="0070C0"/>
                <w:sz w:val="18"/>
                <w:szCs w:val="18"/>
                <w:u w:val="single"/>
              </w:rPr>
              <w:lastRenderedPageBreak/>
              <w:t>Sadece rezervasyon iptal süreci için,</w:t>
            </w:r>
            <w:r w:rsidRPr="009907CC">
              <w:rPr>
                <w:rFonts w:ascii="Arial" w:hAnsi="Arial" w:cs="Arial"/>
                <w:color w:val="0070C0"/>
                <w:sz w:val="18"/>
                <w:szCs w:val="18"/>
              </w:rPr>
              <w:t xml:space="preserve"> / MoveWise App Client /, Operasyonel Sistem (Backend)/ ve /Ödeme Servisi (PayFuse)/ arasındaki etkileşimleri Sequence diyagram kullanarak gösteriniz. Sizce iptal için kaç servis (backend servisi veya harici (webservis/api)) yazılması gereklidir? Bu servislere birer isim verip işlevlerini, kimin tarafından sağlanmaları gerektiğini 1’er cümleyle belirtiniz ve sequence diyagramda referans veriniz. </w:t>
            </w:r>
          </w:p>
        </w:tc>
        <w:tc>
          <w:tcPr>
            <w:tcW w:w="1320" w:type="dxa"/>
            <w:shd w:val="clear" w:color="auto" w:fill="auto"/>
          </w:tcPr>
          <w:p w14:paraId="472BC55E" w14:textId="77777777" w:rsidR="00642C22" w:rsidRPr="009907CC" w:rsidRDefault="00642C22" w:rsidP="00DB13C4">
            <w:pPr>
              <w:spacing w:before="120" w:after="120"/>
              <w:jc w:val="center"/>
              <w:rPr>
                <w:rFonts w:ascii="Arial" w:hAnsi="Arial" w:cs="Arial"/>
                <w:noProof/>
                <w:sz w:val="18"/>
                <w:szCs w:val="18"/>
              </w:rPr>
            </w:pPr>
            <w:r w:rsidRPr="009907CC">
              <w:rPr>
                <w:rFonts w:ascii="Arial" w:hAnsi="Arial" w:cs="Arial"/>
                <w:noProof/>
                <w:sz w:val="18"/>
                <w:szCs w:val="18"/>
              </w:rPr>
              <w:t>Beginner</w:t>
            </w:r>
          </w:p>
        </w:tc>
        <w:tc>
          <w:tcPr>
            <w:tcW w:w="1260" w:type="dxa"/>
            <w:shd w:val="clear" w:color="auto" w:fill="auto"/>
          </w:tcPr>
          <w:p w14:paraId="753F74EC" w14:textId="77777777" w:rsidR="00642C22" w:rsidRPr="009907CC" w:rsidRDefault="00642C22" w:rsidP="00DB13C4">
            <w:pPr>
              <w:spacing w:before="120" w:after="120"/>
              <w:jc w:val="center"/>
              <w:rPr>
                <w:rFonts w:ascii="Arial" w:hAnsi="Arial" w:cs="Arial"/>
                <w:noProof/>
                <w:sz w:val="18"/>
                <w:szCs w:val="18"/>
              </w:rPr>
            </w:pPr>
            <w:r w:rsidRPr="009907CC">
              <w:rPr>
                <w:rFonts w:ascii="Arial" w:hAnsi="Arial" w:cs="Arial"/>
                <w:noProof/>
                <w:sz w:val="18"/>
                <w:szCs w:val="18"/>
              </w:rPr>
              <w:t>Mid Level</w:t>
            </w:r>
          </w:p>
        </w:tc>
        <w:tc>
          <w:tcPr>
            <w:tcW w:w="1146" w:type="dxa"/>
            <w:tcBorders>
              <w:bottom w:val="single" w:sz="4" w:space="0" w:color="auto"/>
            </w:tcBorders>
            <w:shd w:val="clear" w:color="auto" w:fill="auto"/>
          </w:tcPr>
          <w:p w14:paraId="1E757068" w14:textId="77777777" w:rsidR="00642C22" w:rsidRPr="009907CC" w:rsidRDefault="00642C22" w:rsidP="00DB13C4">
            <w:pPr>
              <w:spacing w:before="120" w:after="120"/>
              <w:jc w:val="center"/>
              <w:rPr>
                <w:rFonts w:ascii="Arial" w:hAnsi="Arial" w:cs="Arial"/>
                <w:noProof/>
                <w:sz w:val="18"/>
                <w:szCs w:val="18"/>
              </w:rPr>
            </w:pPr>
            <w:r w:rsidRPr="009907CC">
              <w:rPr>
                <w:rFonts w:ascii="Arial" w:hAnsi="Arial" w:cs="Arial"/>
                <w:noProof/>
                <w:sz w:val="18"/>
                <w:szCs w:val="18"/>
              </w:rPr>
              <w:t>Veteran</w:t>
            </w:r>
          </w:p>
        </w:tc>
      </w:tr>
      <w:tr w:rsidR="00642C22" w:rsidRPr="00E64AF5" w14:paraId="28041744" w14:textId="77777777" w:rsidTr="00094F4E">
        <w:trPr>
          <w:trHeight w:val="144"/>
        </w:trPr>
        <w:tc>
          <w:tcPr>
            <w:tcW w:w="6660" w:type="dxa"/>
            <w:gridSpan w:val="2"/>
            <w:vMerge/>
            <w:shd w:val="clear" w:color="auto" w:fill="auto"/>
          </w:tcPr>
          <w:p w14:paraId="56BBD7C4" w14:textId="77777777" w:rsidR="00642C22" w:rsidRPr="009907CC" w:rsidRDefault="00642C22" w:rsidP="00DB13C4">
            <w:pPr>
              <w:spacing w:before="120" w:after="120"/>
              <w:jc w:val="both"/>
              <w:rPr>
                <w:rFonts w:ascii="Arial" w:hAnsi="Arial" w:cs="Arial"/>
                <w:noProof/>
                <w:sz w:val="18"/>
                <w:szCs w:val="18"/>
              </w:rPr>
            </w:pPr>
          </w:p>
        </w:tc>
        <w:tc>
          <w:tcPr>
            <w:tcW w:w="1320" w:type="dxa"/>
            <w:shd w:val="clear" w:color="auto" w:fill="D9E2F3"/>
          </w:tcPr>
          <w:p w14:paraId="7F515FBA" w14:textId="77777777" w:rsidR="00642C22" w:rsidRPr="009907CC" w:rsidRDefault="00642C22" w:rsidP="00DB13C4">
            <w:pPr>
              <w:spacing w:before="120" w:after="120"/>
              <w:jc w:val="center"/>
              <w:rPr>
                <w:rFonts w:ascii="Arial" w:hAnsi="Arial" w:cs="Arial"/>
                <w:noProof/>
                <w:sz w:val="18"/>
                <w:szCs w:val="18"/>
              </w:rPr>
            </w:pPr>
            <w:r w:rsidRPr="009907CC">
              <w:rPr>
                <w:rFonts w:ascii="Arial" w:hAnsi="Arial" w:cs="Arial"/>
                <w:noProof/>
                <w:sz w:val="18"/>
                <w:szCs w:val="18"/>
              </w:rPr>
              <w:t>+</w:t>
            </w:r>
          </w:p>
        </w:tc>
        <w:tc>
          <w:tcPr>
            <w:tcW w:w="1260" w:type="dxa"/>
            <w:shd w:val="clear" w:color="auto" w:fill="D9E2F3"/>
          </w:tcPr>
          <w:p w14:paraId="6FD2677E" w14:textId="77777777" w:rsidR="00642C22" w:rsidRPr="009907CC" w:rsidRDefault="00642C22" w:rsidP="00DB13C4">
            <w:pPr>
              <w:spacing w:before="120" w:after="120"/>
              <w:jc w:val="center"/>
              <w:rPr>
                <w:rFonts w:ascii="Arial" w:hAnsi="Arial" w:cs="Arial"/>
                <w:noProof/>
                <w:sz w:val="18"/>
                <w:szCs w:val="18"/>
              </w:rPr>
            </w:pPr>
            <w:r w:rsidRPr="009907CC">
              <w:rPr>
                <w:rFonts w:ascii="Arial" w:hAnsi="Arial" w:cs="Arial"/>
                <w:noProof/>
                <w:sz w:val="18"/>
                <w:szCs w:val="18"/>
              </w:rPr>
              <w:t>+</w:t>
            </w:r>
          </w:p>
        </w:tc>
        <w:tc>
          <w:tcPr>
            <w:tcW w:w="1146" w:type="dxa"/>
            <w:tcBorders>
              <w:tl2br w:val="single" w:sz="4" w:space="0" w:color="auto"/>
              <w:tr2bl w:val="single" w:sz="4" w:space="0" w:color="auto"/>
            </w:tcBorders>
            <w:shd w:val="clear" w:color="auto" w:fill="auto"/>
          </w:tcPr>
          <w:p w14:paraId="75D92F9A" w14:textId="77777777" w:rsidR="00642C22" w:rsidRPr="009907CC" w:rsidRDefault="00642C22" w:rsidP="00DB13C4">
            <w:pPr>
              <w:spacing w:before="120" w:after="120"/>
              <w:jc w:val="center"/>
              <w:rPr>
                <w:rFonts w:ascii="Arial" w:hAnsi="Arial" w:cs="Arial"/>
                <w:noProof/>
                <w:sz w:val="18"/>
                <w:szCs w:val="18"/>
              </w:rPr>
            </w:pPr>
          </w:p>
        </w:tc>
      </w:tr>
      <w:tr w:rsidR="00642C22" w:rsidRPr="00E64AF5" w14:paraId="1C3DAE40" w14:textId="77777777" w:rsidTr="00DB13C4">
        <w:trPr>
          <w:trHeight w:val="144"/>
        </w:trPr>
        <w:tc>
          <w:tcPr>
            <w:tcW w:w="1638" w:type="dxa"/>
            <w:shd w:val="clear" w:color="auto" w:fill="auto"/>
          </w:tcPr>
          <w:p w14:paraId="3FFD49F8" w14:textId="77777777" w:rsidR="00642C22" w:rsidRPr="009907CC" w:rsidRDefault="00642C22" w:rsidP="00DB13C4">
            <w:pPr>
              <w:spacing w:before="120" w:after="120"/>
              <w:rPr>
                <w:rFonts w:ascii="Arial" w:hAnsi="Arial" w:cs="Arial"/>
                <w:noProof/>
                <w:sz w:val="18"/>
                <w:szCs w:val="18"/>
              </w:rPr>
            </w:pPr>
            <w:r w:rsidRPr="009907CC">
              <w:rPr>
                <w:rFonts w:ascii="Arial" w:hAnsi="Arial" w:cs="Arial"/>
                <w:color w:val="000000"/>
                <w:sz w:val="18"/>
                <w:szCs w:val="18"/>
              </w:rPr>
              <w:t>Kullanım Notu:</w:t>
            </w:r>
            <w:r w:rsidRPr="009907CC">
              <w:rPr>
                <w:rFonts w:ascii="Arial" w:hAnsi="Arial" w:cs="Arial"/>
                <w:noProof/>
                <w:sz w:val="18"/>
                <w:szCs w:val="18"/>
              </w:rPr>
              <w:t xml:space="preserve"> </w:t>
            </w:r>
          </w:p>
        </w:tc>
        <w:tc>
          <w:tcPr>
            <w:tcW w:w="8748" w:type="dxa"/>
            <w:gridSpan w:val="4"/>
            <w:shd w:val="clear" w:color="auto" w:fill="auto"/>
          </w:tcPr>
          <w:p w14:paraId="730B86C2" w14:textId="77777777" w:rsidR="00642C22" w:rsidRPr="009907CC" w:rsidRDefault="00C266F6" w:rsidP="00DB13C4">
            <w:pPr>
              <w:spacing w:before="120" w:after="120"/>
              <w:rPr>
                <w:rFonts w:ascii="Arial" w:hAnsi="Arial" w:cs="Arial"/>
                <w:noProof/>
                <w:sz w:val="18"/>
                <w:szCs w:val="18"/>
              </w:rPr>
            </w:pPr>
            <w:r w:rsidRPr="009907CC">
              <w:rPr>
                <w:rFonts w:ascii="Arial" w:hAnsi="Arial" w:cs="Arial"/>
                <w:noProof/>
                <w:sz w:val="18"/>
                <w:szCs w:val="18"/>
              </w:rPr>
              <w:t>Cevabınızı PDF olarak aşağıya gömünüz.</w:t>
            </w:r>
          </w:p>
        </w:tc>
      </w:tr>
      <w:tr w:rsidR="00642C22" w:rsidRPr="00E64AF5" w14:paraId="3E72104D" w14:textId="77777777" w:rsidTr="00C91E63">
        <w:trPr>
          <w:trHeight w:val="11862"/>
        </w:trPr>
        <w:tc>
          <w:tcPr>
            <w:tcW w:w="10386" w:type="dxa"/>
            <w:gridSpan w:val="5"/>
            <w:shd w:val="clear" w:color="auto" w:fill="auto"/>
          </w:tcPr>
          <w:p w14:paraId="055284C7" w14:textId="2F6813E2" w:rsidR="00642C22" w:rsidRDefault="00642C22" w:rsidP="00DB13C4">
            <w:pPr>
              <w:spacing w:before="120" w:after="120"/>
              <w:jc w:val="both"/>
              <w:rPr>
                <w:rFonts w:ascii="Arial" w:hAnsi="Arial" w:cs="Arial"/>
                <w:noProof/>
              </w:rPr>
            </w:pPr>
          </w:p>
          <w:p w14:paraId="23653401" w14:textId="52988794" w:rsidR="008F75C7" w:rsidRDefault="00A00AB1" w:rsidP="00DB13C4">
            <w:pPr>
              <w:spacing w:before="120" w:after="120"/>
              <w:jc w:val="both"/>
              <w:rPr>
                <w:rFonts w:ascii="Arial" w:hAnsi="Arial" w:cs="Arial"/>
                <w:noProof/>
              </w:rPr>
            </w:pPr>
            <w:r>
              <w:rPr>
                <w:rFonts w:ascii="Arial" w:hAnsi="Arial" w:cs="Arial"/>
                <w:noProof/>
              </w:rPr>
              <w:object w:dxaOrig="1508" w:dyaOrig="984" w14:anchorId="470E492B">
                <v:shape id="_x0000_i1602" type="#_x0000_t75" style="width:75.25pt;height:49.1pt" o:ole="">
                  <v:imagedata r:id="rId21" o:title=""/>
                </v:shape>
                <o:OLEObject Type="Embed" ProgID="Package" ShapeID="_x0000_i1602" DrawAspect="Icon" ObjectID="_1744131055" r:id="rId22"/>
              </w:object>
            </w:r>
          </w:p>
          <w:p w14:paraId="28180E0D" w14:textId="77777777" w:rsidR="008F75C7" w:rsidRDefault="008F75C7" w:rsidP="00DB13C4">
            <w:pPr>
              <w:spacing w:before="120" w:after="120"/>
              <w:jc w:val="both"/>
              <w:rPr>
                <w:rFonts w:ascii="Arial" w:hAnsi="Arial" w:cs="Arial"/>
                <w:noProof/>
              </w:rPr>
            </w:pPr>
          </w:p>
          <w:p w14:paraId="4E0CA220" w14:textId="77777777" w:rsidR="008F75C7" w:rsidRDefault="008F75C7" w:rsidP="00DB13C4">
            <w:pPr>
              <w:spacing w:before="120" w:after="120"/>
              <w:jc w:val="both"/>
              <w:rPr>
                <w:rFonts w:ascii="Arial" w:hAnsi="Arial" w:cs="Arial"/>
                <w:noProof/>
              </w:rPr>
            </w:pPr>
          </w:p>
          <w:p w14:paraId="0A8A72E3" w14:textId="77777777" w:rsidR="008F75C7" w:rsidRDefault="008F75C7" w:rsidP="00DB13C4">
            <w:pPr>
              <w:spacing w:before="120" w:after="120"/>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1324"/>
              <w:gridCol w:w="2464"/>
              <w:gridCol w:w="2636"/>
              <w:gridCol w:w="2800"/>
            </w:tblGrid>
            <w:tr w:rsidR="00D032E2" w:rsidRPr="001415E3" w14:paraId="487B42C0" w14:textId="77777777" w:rsidTr="00C91E63">
              <w:tc>
                <w:tcPr>
                  <w:tcW w:w="710" w:type="dxa"/>
                  <w:shd w:val="clear" w:color="auto" w:fill="DEEAF6"/>
                </w:tcPr>
                <w:p w14:paraId="49BC6A42" w14:textId="77777777" w:rsidR="001415E3" w:rsidRPr="00D032E2" w:rsidRDefault="001415E3" w:rsidP="001415E3">
                  <w:pPr>
                    <w:spacing w:before="120" w:after="120"/>
                    <w:jc w:val="both"/>
                    <w:rPr>
                      <w:rFonts w:ascii="Arial" w:hAnsi="Arial" w:cs="Arial"/>
                      <w:b/>
                      <w:noProof/>
                      <w:sz w:val="18"/>
                      <w:szCs w:val="18"/>
                    </w:rPr>
                  </w:pPr>
                  <w:r w:rsidRPr="00D032E2">
                    <w:rPr>
                      <w:rFonts w:ascii="Arial" w:hAnsi="Arial" w:cs="Arial"/>
                      <w:b/>
                      <w:noProof/>
                      <w:sz w:val="18"/>
                      <w:szCs w:val="18"/>
                    </w:rPr>
                    <w:t>No</w:t>
                  </w:r>
                </w:p>
              </w:tc>
              <w:tc>
                <w:tcPr>
                  <w:tcW w:w="1324" w:type="dxa"/>
                  <w:shd w:val="clear" w:color="auto" w:fill="DEEAF6"/>
                </w:tcPr>
                <w:p w14:paraId="5C454702" w14:textId="77777777" w:rsidR="001415E3" w:rsidRPr="00D032E2" w:rsidRDefault="001415E3" w:rsidP="001415E3">
                  <w:pPr>
                    <w:spacing w:before="120" w:after="120"/>
                    <w:jc w:val="both"/>
                    <w:rPr>
                      <w:rFonts w:ascii="Arial" w:hAnsi="Arial" w:cs="Arial"/>
                      <w:b/>
                      <w:noProof/>
                      <w:sz w:val="18"/>
                      <w:szCs w:val="18"/>
                    </w:rPr>
                  </w:pPr>
                  <w:r w:rsidRPr="00D032E2">
                    <w:rPr>
                      <w:rFonts w:ascii="Arial" w:hAnsi="Arial" w:cs="Arial"/>
                      <w:b/>
                      <w:noProof/>
                      <w:sz w:val="18"/>
                      <w:szCs w:val="18"/>
                    </w:rPr>
                    <w:t>Servis Adı</w:t>
                  </w:r>
                </w:p>
              </w:tc>
              <w:tc>
                <w:tcPr>
                  <w:tcW w:w="2464" w:type="dxa"/>
                  <w:shd w:val="clear" w:color="auto" w:fill="DEEAF6"/>
                </w:tcPr>
                <w:p w14:paraId="68C1FA2E" w14:textId="77777777" w:rsidR="001415E3" w:rsidRPr="00D032E2" w:rsidRDefault="001415E3" w:rsidP="001415E3">
                  <w:pPr>
                    <w:spacing w:before="120" w:after="120"/>
                    <w:jc w:val="both"/>
                    <w:rPr>
                      <w:rFonts w:ascii="Arial" w:hAnsi="Arial" w:cs="Arial"/>
                      <w:b/>
                      <w:noProof/>
                      <w:sz w:val="18"/>
                      <w:szCs w:val="18"/>
                    </w:rPr>
                  </w:pPr>
                  <w:r w:rsidRPr="00D032E2">
                    <w:rPr>
                      <w:rFonts w:ascii="Arial" w:hAnsi="Arial" w:cs="Arial"/>
                      <w:b/>
                      <w:noProof/>
                      <w:sz w:val="18"/>
                      <w:szCs w:val="18"/>
                    </w:rPr>
                    <w:t>Hangi Sistem Sağlıyor?</w:t>
                  </w:r>
                </w:p>
              </w:tc>
              <w:tc>
                <w:tcPr>
                  <w:tcW w:w="2636" w:type="dxa"/>
                  <w:shd w:val="clear" w:color="auto" w:fill="DEEAF6"/>
                </w:tcPr>
                <w:p w14:paraId="74A7AA79" w14:textId="77777777" w:rsidR="001415E3" w:rsidRPr="00D032E2" w:rsidRDefault="00D032E2" w:rsidP="001415E3">
                  <w:pPr>
                    <w:spacing w:before="120" w:after="120"/>
                    <w:jc w:val="both"/>
                    <w:rPr>
                      <w:rFonts w:ascii="Arial" w:hAnsi="Arial" w:cs="Arial"/>
                      <w:b/>
                      <w:noProof/>
                      <w:sz w:val="18"/>
                      <w:szCs w:val="18"/>
                    </w:rPr>
                  </w:pPr>
                  <w:r w:rsidRPr="00D032E2">
                    <w:rPr>
                      <w:rFonts w:ascii="Arial" w:hAnsi="Arial" w:cs="Arial"/>
                      <w:b/>
                      <w:noProof/>
                      <w:sz w:val="18"/>
                      <w:szCs w:val="18"/>
                    </w:rPr>
                    <w:t>Hangi Sistem Kullanıyor?</w:t>
                  </w:r>
                </w:p>
              </w:tc>
              <w:tc>
                <w:tcPr>
                  <w:tcW w:w="2800" w:type="dxa"/>
                  <w:shd w:val="clear" w:color="auto" w:fill="DEEAF6"/>
                </w:tcPr>
                <w:p w14:paraId="5F43D625" w14:textId="77777777" w:rsidR="001415E3" w:rsidRPr="00D032E2" w:rsidRDefault="00D032E2" w:rsidP="001415E3">
                  <w:pPr>
                    <w:spacing w:before="120" w:after="120"/>
                    <w:jc w:val="both"/>
                    <w:rPr>
                      <w:rFonts w:ascii="Arial" w:hAnsi="Arial" w:cs="Arial"/>
                      <w:b/>
                      <w:noProof/>
                      <w:sz w:val="18"/>
                      <w:szCs w:val="18"/>
                    </w:rPr>
                  </w:pPr>
                  <w:r w:rsidRPr="00D032E2">
                    <w:rPr>
                      <w:rFonts w:ascii="Arial" w:hAnsi="Arial" w:cs="Arial"/>
                      <w:b/>
                      <w:noProof/>
                      <w:sz w:val="18"/>
                      <w:szCs w:val="18"/>
                    </w:rPr>
                    <w:t>Servisin İşlevi</w:t>
                  </w:r>
                </w:p>
              </w:tc>
            </w:tr>
            <w:tr w:rsidR="00D032E2" w:rsidRPr="001415E3" w14:paraId="6EF73B25" w14:textId="77777777" w:rsidTr="00C91E63">
              <w:tc>
                <w:tcPr>
                  <w:tcW w:w="710" w:type="dxa"/>
                  <w:shd w:val="clear" w:color="auto" w:fill="auto"/>
                </w:tcPr>
                <w:p w14:paraId="3BBC9C83" w14:textId="65266DA4" w:rsidR="001415E3" w:rsidRPr="00D032E2" w:rsidRDefault="00A00AB1" w:rsidP="001415E3">
                  <w:pPr>
                    <w:spacing w:before="120" w:after="120"/>
                    <w:jc w:val="both"/>
                    <w:rPr>
                      <w:rFonts w:ascii="Arial" w:hAnsi="Arial" w:cs="Arial"/>
                      <w:noProof/>
                      <w:sz w:val="18"/>
                      <w:szCs w:val="18"/>
                    </w:rPr>
                  </w:pPr>
                  <w:r>
                    <w:rPr>
                      <w:rFonts w:ascii="Arial" w:hAnsi="Arial" w:cs="Arial"/>
                      <w:noProof/>
                      <w:sz w:val="18"/>
                      <w:szCs w:val="18"/>
                    </w:rPr>
                    <w:t>2</w:t>
                  </w:r>
                </w:p>
              </w:tc>
              <w:tc>
                <w:tcPr>
                  <w:tcW w:w="1324" w:type="dxa"/>
                  <w:shd w:val="clear" w:color="auto" w:fill="auto"/>
                </w:tcPr>
                <w:p w14:paraId="4DCD227C" w14:textId="43E6AFAA" w:rsidR="001415E3" w:rsidRPr="00D032E2" w:rsidRDefault="00A00AB1" w:rsidP="001415E3">
                  <w:pPr>
                    <w:spacing w:before="120" w:after="120"/>
                    <w:jc w:val="both"/>
                    <w:rPr>
                      <w:rFonts w:ascii="Arial" w:hAnsi="Arial" w:cs="Arial"/>
                      <w:noProof/>
                      <w:sz w:val="18"/>
                      <w:szCs w:val="18"/>
                    </w:rPr>
                  </w:pPr>
                  <w:r>
                    <w:rPr>
                      <w:rFonts w:ascii="Arial" w:hAnsi="Arial" w:cs="Arial"/>
                      <w:noProof/>
                      <w:sz w:val="18"/>
                      <w:szCs w:val="18"/>
                    </w:rPr>
                    <w:t>İade İşlemi</w:t>
                  </w:r>
                </w:p>
              </w:tc>
              <w:tc>
                <w:tcPr>
                  <w:tcW w:w="2464" w:type="dxa"/>
                  <w:shd w:val="clear" w:color="auto" w:fill="auto"/>
                </w:tcPr>
                <w:p w14:paraId="51B0C12B" w14:textId="42AA6C98" w:rsidR="001415E3" w:rsidRPr="00D032E2" w:rsidRDefault="00A00AB1" w:rsidP="001415E3">
                  <w:pPr>
                    <w:spacing w:before="120" w:after="120"/>
                    <w:jc w:val="both"/>
                    <w:rPr>
                      <w:rFonts w:ascii="Arial" w:hAnsi="Arial" w:cs="Arial"/>
                      <w:noProof/>
                      <w:sz w:val="18"/>
                      <w:szCs w:val="18"/>
                    </w:rPr>
                  </w:pPr>
                  <w:r>
                    <w:rPr>
                      <w:rFonts w:ascii="Arial" w:hAnsi="Arial" w:cs="Arial"/>
                      <w:noProof/>
                      <w:sz w:val="18"/>
                      <w:szCs w:val="18"/>
                    </w:rPr>
                    <w:t>Operasyonel Sistem</w:t>
                  </w:r>
                </w:p>
              </w:tc>
              <w:tc>
                <w:tcPr>
                  <w:tcW w:w="2636" w:type="dxa"/>
                  <w:shd w:val="clear" w:color="auto" w:fill="auto"/>
                </w:tcPr>
                <w:p w14:paraId="04EF6B76" w14:textId="700602E4" w:rsidR="001415E3" w:rsidRPr="00D032E2" w:rsidRDefault="00A00AB1" w:rsidP="001415E3">
                  <w:pPr>
                    <w:spacing w:before="120" w:after="120"/>
                    <w:jc w:val="both"/>
                    <w:rPr>
                      <w:rFonts w:ascii="Arial" w:hAnsi="Arial" w:cs="Arial"/>
                      <w:noProof/>
                      <w:sz w:val="18"/>
                      <w:szCs w:val="18"/>
                    </w:rPr>
                  </w:pPr>
                  <w:r>
                    <w:rPr>
                      <w:rFonts w:ascii="Arial" w:hAnsi="Arial" w:cs="Arial"/>
                      <w:noProof/>
                      <w:sz w:val="18"/>
                      <w:szCs w:val="18"/>
                    </w:rPr>
                    <w:t>Müşteri</w:t>
                  </w:r>
                </w:p>
              </w:tc>
              <w:tc>
                <w:tcPr>
                  <w:tcW w:w="2800" w:type="dxa"/>
                  <w:shd w:val="clear" w:color="auto" w:fill="auto"/>
                </w:tcPr>
                <w:p w14:paraId="6FFA435D" w14:textId="0D8E6ECB" w:rsidR="001415E3" w:rsidRPr="00D032E2" w:rsidRDefault="00A00AB1" w:rsidP="001415E3">
                  <w:pPr>
                    <w:spacing w:before="120" w:after="120"/>
                    <w:jc w:val="both"/>
                    <w:rPr>
                      <w:rFonts w:ascii="Arial" w:hAnsi="Arial" w:cs="Arial"/>
                      <w:noProof/>
                      <w:sz w:val="18"/>
                      <w:szCs w:val="18"/>
                    </w:rPr>
                  </w:pPr>
                  <w:r>
                    <w:rPr>
                      <w:rFonts w:ascii="Arial" w:hAnsi="Arial" w:cs="Arial"/>
                      <w:noProof/>
                      <w:sz w:val="18"/>
                      <w:szCs w:val="18"/>
                    </w:rPr>
                    <w:t>İade Talebi Oluşturmak</w:t>
                  </w:r>
                </w:p>
              </w:tc>
            </w:tr>
            <w:tr w:rsidR="00D032E2" w:rsidRPr="001415E3" w14:paraId="4152E8B2" w14:textId="77777777" w:rsidTr="00C91E63">
              <w:tc>
                <w:tcPr>
                  <w:tcW w:w="710" w:type="dxa"/>
                  <w:shd w:val="clear" w:color="auto" w:fill="auto"/>
                </w:tcPr>
                <w:p w14:paraId="1DA4FE18" w14:textId="2C90C376" w:rsidR="00D032E2" w:rsidRPr="00D032E2" w:rsidRDefault="00A00AB1" w:rsidP="001415E3">
                  <w:pPr>
                    <w:spacing w:before="120" w:after="120"/>
                    <w:jc w:val="both"/>
                    <w:rPr>
                      <w:rFonts w:ascii="Arial" w:hAnsi="Arial" w:cs="Arial"/>
                      <w:noProof/>
                      <w:sz w:val="18"/>
                      <w:szCs w:val="18"/>
                    </w:rPr>
                  </w:pPr>
                  <w:r>
                    <w:rPr>
                      <w:rFonts w:ascii="Arial" w:hAnsi="Arial" w:cs="Arial"/>
                      <w:noProof/>
                      <w:sz w:val="18"/>
                      <w:szCs w:val="18"/>
                    </w:rPr>
                    <w:t>2.1</w:t>
                  </w:r>
                </w:p>
              </w:tc>
              <w:tc>
                <w:tcPr>
                  <w:tcW w:w="1324" w:type="dxa"/>
                  <w:shd w:val="clear" w:color="auto" w:fill="auto"/>
                </w:tcPr>
                <w:p w14:paraId="5DB497BD" w14:textId="43F0280E" w:rsidR="00A00AB1" w:rsidRPr="00D032E2" w:rsidRDefault="00A00AB1" w:rsidP="001415E3">
                  <w:pPr>
                    <w:spacing w:before="120" w:after="120"/>
                    <w:jc w:val="both"/>
                    <w:rPr>
                      <w:rFonts w:ascii="Arial" w:hAnsi="Arial" w:cs="Arial"/>
                      <w:noProof/>
                      <w:sz w:val="18"/>
                      <w:szCs w:val="18"/>
                    </w:rPr>
                  </w:pPr>
                  <w:r>
                    <w:rPr>
                      <w:rFonts w:ascii="Arial" w:hAnsi="Arial" w:cs="Arial"/>
                      <w:noProof/>
                      <w:sz w:val="18"/>
                      <w:szCs w:val="18"/>
                    </w:rPr>
                    <w:t>Ceza Payı</w:t>
                  </w:r>
                </w:p>
              </w:tc>
              <w:tc>
                <w:tcPr>
                  <w:tcW w:w="2464" w:type="dxa"/>
                  <w:shd w:val="clear" w:color="auto" w:fill="auto"/>
                </w:tcPr>
                <w:p w14:paraId="742E1043" w14:textId="378E10C9" w:rsidR="00D032E2" w:rsidRPr="00D032E2" w:rsidRDefault="00A00AB1" w:rsidP="001415E3">
                  <w:pPr>
                    <w:spacing w:before="120" w:after="120"/>
                    <w:jc w:val="both"/>
                    <w:rPr>
                      <w:rFonts w:ascii="Arial" w:hAnsi="Arial" w:cs="Arial"/>
                      <w:noProof/>
                      <w:sz w:val="18"/>
                      <w:szCs w:val="18"/>
                    </w:rPr>
                  </w:pPr>
                  <w:r>
                    <w:rPr>
                      <w:rFonts w:ascii="Arial" w:hAnsi="Arial" w:cs="Arial"/>
                      <w:noProof/>
                      <w:sz w:val="18"/>
                      <w:szCs w:val="18"/>
                    </w:rPr>
                    <w:t>PayFuse</w:t>
                  </w:r>
                </w:p>
              </w:tc>
              <w:tc>
                <w:tcPr>
                  <w:tcW w:w="2636" w:type="dxa"/>
                  <w:shd w:val="clear" w:color="auto" w:fill="auto"/>
                </w:tcPr>
                <w:p w14:paraId="2632DC0B" w14:textId="141A52E0" w:rsidR="00D032E2" w:rsidRPr="00D032E2" w:rsidRDefault="00A00AB1" w:rsidP="001415E3">
                  <w:pPr>
                    <w:spacing w:before="120" w:after="120"/>
                    <w:jc w:val="both"/>
                    <w:rPr>
                      <w:rFonts w:ascii="Arial" w:hAnsi="Arial" w:cs="Arial"/>
                      <w:noProof/>
                      <w:sz w:val="18"/>
                      <w:szCs w:val="18"/>
                    </w:rPr>
                  </w:pPr>
                  <w:r>
                    <w:rPr>
                      <w:rFonts w:ascii="Arial" w:hAnsi="Arial" w:cs="Arial"/>
                      <w:noProof/>
                      <w:sz w:val="18"/>
                      <w:szCs w:val="18"/>
                    </w:rPr>
                    <w:t>Operasyonel Sistem</w:t>
                  </w:r>
                </w:p>
              </w:tc>
              <w:tc>
                <w:tcPr>
                  <w:tcW w:w="2800" w:type="dxa"/>
                  <w:shd w:val="clear" w:color="auto" w:fill="auto"/>
                </w:tcPr>
                <w:p w14:paraId="083055A9" w14:textId="3A063765" w:rsidR="00D032E2" w:rsidRPr="00D032E2" w:rsidRDefault="00A00AB1" w:rsidP="001415E3">
                  <w:pPr>
                    <w:spacing w:before="120" w:after="120"/>
                    <w:jc w:val="both"/>
                    <w:rPr>
                      <w:rFonts w:ascii="Arial" w:hAnsi="Arial" w:cs="Arial"/>
                      <w:noProof/>
                      <w:sz w:val="18"/>
                      <w:szCs w:val="18"/>
                    </w:rPr>
                  </w:pPr>
                  <w:r>
                    <w:rPr>
                      <w:rFonts w:ascii="Arial" w:hAnsi="Arial" w:cs="Arial"/>
                      <w:noProof/>
                      <w:sz w:val="18"/>
                      <w:szCs w:val="18"/>
                    </w:rPr>
                    <w:t>Ceza payı hesaplar</w:t>
                  </w:r>
                </w:p>
              </w:tc>
            </w:tr>
            <w:tr w:rsidR="00D032E2" w:rsidRPr="001415E3" w14:paraId="4C5688C3" w14:textId="77777777" w:rsidTr="00C91E63">
              <w:tc>
                <w:tcPr>
                  <w:tcW w:w="710" w:type="dxa"/>
                  <w:shd w:val="clear" w:color="auto" w:fill="auto"/>
                </w:tcPr>
                <w:p w14:paraId="24B5C643" w14:textId="19F41782" w:rsidR="00D032E2" w:rsidRPr="00D032E2" w:rsidRDefault="00A00AB1" w:rsidP="001415E3">
                  <w:pPr>
                    <w:spacing w:before="120" w:after="120"/>
                    <w:jc w:val="both"/>
                    <w:rPr>
                      <w:rFonts w:ascii="Arial" w:hAnsi="Arial" w:cs="Arial"/>
                      <w:noProof/>
                      <w:sz w:val="18"/>
                      <w:szCs w:val="18"/>
                    </w:rPr>
                  </w:pPr>
                  <w:r>
                    <w:rPr>
                      <w:rFonts w:ascii="Arial" w:hAnsi="Arial" w:cs="Arial"/>
                      <w:noProof/>
                      <w:sz w:val="18"/>
                      <w:szCs w:val="18"/>
                    </w:rPr>
                    <w:t>2.1.3</w:t>
                  </w:r>
                </w:p>
              </w:tc>
              <w:tc>
                <w:tcPr>
                  <w:tcW w:w="1324" w:type="dxa"/>
                  <w:shd w:val="clear" w:color="auto" w:fill="auto"/>
                </w:tcPr>
                <w:p w14:paraId="6C83CAC2" w14:textId="6A3741DC" w:rsidR="00D032E2" w:rsidRPr="00D032E2" w:rsidRDefault="00A00AB1" w:rsidP="001415E3">
                  <w:pPr>
                    <w:spacing w:before="120" w:after="120"/>
                    <w:jc w:val="both"/>
                    <w:rPr>
                      <w:rFonts w:ascii="Arial" w:hAnsi="Arial" w:cs="Arial"/>
                      <w:noProof/>
                      <w:sz w:val="18"/>
                      <w:szCs w:val="18"/>
                    </w:rPr>
                  </w:pPr>
                  <w:r>
                    <w:rPr>
                      <w:rFonts w:ascii="Arial" w:hAnsi="Arial" w:cs="Arial"/>
                      <w:noProof/>
                      <w:sz w:val="18"/>
                      <w:szCs w:val="18"/>
                    </w:rPr>
                    <w:t>Para İadesi</w:t>
                  </w:r>
                </w:p>
              </w:tc>
              <w:tc>
                <w:tcPr>
                  <w:tcW w:w="2464" w:type="dxa"/>
                  <w:shd w:val="clear" w:color="auto" w:fill="auto"/>
                </w:tcPr>
                <w:p w14:paraId="17066D30" w14:textId="48DC6D35" w:rsidR="00D032E2" w:rsidRPr="00D032E2" w:rsidRDefault="00A00AB1" w:rsidP="001415E3">
                  <w:pPr>
                    <w:spacing w:before="120" w:after="120"/>
                    <w:jc w:val="both"/>
                    <w:rPr>
                      <w:rFonts w:ascii="Arial" w:hAnsi="Arial" w:cs="Arial"/>
                      <w:noProof/>
                      <w:sz w:val="18"/>
                      <w:szCs w:val="18"/>
                    </w:rPr>
                  </w:pPr>
                  <w:r>
                    <w:rPr>
                      <w:rFonts w:ascii="Arial" w:hAnsi="Arial" w:cs="Arial"/>
                      <w:noProof/>
                      <w:sz w:val="18"/>
                      <w:szCs w:val="18"/>
                    </w:rPr>
                    <w:t>PayFuse</w:t>
                  </w:r>
                </w:p>
              </w:tc>
              <w:tc>
                <w:tcPr>
                  <w:tcW w:w="2636" w:type="dxa"/>
                  <w:shd w:val="clear" w:color="auto" w:fill="auto"/>
                </w:tcPr>
                <w:p w14:paraId="6C9795E3" w14:textId="312FE354" w:rsidR="00D032E2" w:rsidRPr="00D032E2" w:rsidRDefault="00A00AB1" w:rsidP="001415E3">
                  <w:pPr>
                    <w:spacing w:before="120" w:after="120"/>
                    <w:jc w:val="both"/>
                    <w:rPr>
                      <w:rFonts w:ascii="Arial" w:hAnsi="Arial" w:cs="Arial"/>
                      <w:noProof/>
                      <w:sz w:val="18"/>
                      <w:szCs w:val="18"/>
                    </w:rPr>
                  </w:pPr>
                  <w:r>
                    <w:rPr>
                      <w:rFonts w:ascii="Arial" w:hAnsi="Arial" w:cs="Arial"/>
                      <w:noProof/>
                      <w:sz w:val="18"/>
                      <w:szCs w:val="18"/>
                    </w:rPr>
                    <w:t>Operasyonel Sistem</w:t>
                  </w:r>
                </w:p>
              </w:tc>
              <w:tc>
                <w:tcPr>
                  <w:tcW w:w="2800" w:type="dxa"/>
                  <w:shd w:val="clear" w:color="auto" w:fill="auto"/>
                </w:tcPr>
                <w:p w14:paraId="0E5E224C" w14:textId="4DAA16E3" w:rsidR="00D032E2" w:rsidRPr="00D032E2" w:rsidRDefault="00A00AB1" w:rsidP="001415E3">
                  <w:pPr>
                    <w:spacing w:before="120" w:after="120"/>
                    <w:jc w:val="both"/>
                    <w:rPr>
                      <w:rFonts w:ascii="Arial" w:hAnsi="Arial" w:cs="Arial"/>
                      <w:noProof/>
                      <w:sz w:val="18"/>
                      <w:szCs w:val="18"/>
                    </w:rPr>
                  </w:pPr>
                  <w:r>
                    <w:rPr>
                      <w:rFonts w:ascii="Arial" w:hAnsi="Arial" w:cs="Arial"/>
                      <w:noProof/>
                      <w:sz w:val="18"/>
                      <w:szCs w:val="18"/>
                    </w:rPr>
                    <w:t>Para iadesi yapılır</w:t>
                  </w:r>
                </w:p>
              </w:tc>
            </w:tr>
            <w:tr w:rsidR="00D032E2" w:rsidRPr="001415E3" w14:paraId="12312435" w14:textId="77777777" w:rsidTr="00C91E63">
              <w:tc>
                <w:tcPr>
                  <w:tcW w:w="710" w:type="dxa"/>
                  <w:shd w:val="clear" w:color="auto" w:fill="auto"/>
                </w:tcPr>
                <w:p w14:paraId="2EC981CC" w14:textId="0D8782F7" w:rsidR="00D032E2" w:rsidRPr="00D032E2" w:rsidRDefault="00A00AB1" w:rsidP="001415E3">
                  <w:pPr>
                    <w:spacing w:before="120" w:after="120"/>
                    <w:jc w:val="both"/>
                    <w:rPr>
                      <w:rFonts w:ascii="Arial" w:hAnsi="Arial" w:cs="Arial"/>
                      <w:noProof/>
                      <w:sz w:val="18"/>
                      <w:szCs w:val="18"/>
                    </w:rPr>
                  </w:pPr>
                  <w:r>
                    <w:rPr>
                      <w:rFonts w:ascii="Arial" w:hAnsi="Arial" w:cs="Arial"/>
                      <w:noProof/>
                      <w:sz w:val="18"/>
                      <w:szCs w:val="18"/>
                    </w:rPr>
                    <w:t>2.2</w:t>
                  </w:r>
                </w:p>
              </w:tc>
              <w:tc>
                <w:tcPr>
                  <w:tcW w:w="1324" w:type="dxa"/>
                  <w:shd w:val="clear" w:color="auto" w:fill="auto"/>
                </w:tcPr>
                <w:p w14:paraId="03854A9A" w14:textId="3F139736" w:rsidR="00D032E2" w:rsidRPr="00D032E2" w:rsidRDefault="00A00AB1" w:rsidP="001415E3">
                  <w:pPr>
                    <w:spacing w:before="120" w:after="120"/>
                    <w:jc w:val="both"/>
                    <w:rPr>
                      <w:rFonts w:ascii="Arial" w:hAnsi="Arial" w:cs="Arial"/>
                      <w:noProof/>
                      <w:sz w:val="18"/>
                      <w:szCs w:val="18"/>
                    </w:rPr>
                  </w:pPr>
                  <w:r>
                    <w:rPr>
                      <w:rFonts w:ascii="Arial" w:hAnsi="Arial" w:cs="Arial"/>
                      <w:noProof/>
                      <w:sz w:val="18"/>
                      <w:szCs w:val="18"/>
                    </w:rPr>
                    <w:t>İade Reddi</w:t>
                  </w:r>
                </w:p>
              </w:tc>
              <w:tc>
                <w:tcPr>
                  <w:tcW w:w="2464" w:type="dxa"/>
                  <w:shd w:val="clear" w:color="auto" w:fill="auto"/>
                </w:tcPr>
                <w:p w14:paraId="2B8BA11B" w14:textId="75A66868" w:rsidR="00D032E2" w:rsidRPr="00D032E2" w:rsidRDefault="00A00AB1" w:rsidP="001415E3">
                  <w:pPr>
                    <w:spacing w:before="120" w:after="120"/>
                    <w:jc w:val="both"/>
                    <w:rPr>
                      <w:rFonts w:ascii="Arial" w:hAnsi="Arial" w:cs="Arial"/>
                      <w:noProof/>
                      <w:sz w:val="18"/>
                      <w:szCs w:val="18"/>
                    </w:rPr>
                  </w:pPr>
                  <w:r>
                    <w:rPr>
                      <w:rFonts w:ascii="Arial" w:hAnsi="Arial" w:cs="Arial"/>
                      <w:noProof/>
                      <w:sz w:val="18"/>
                      <w:szCs w:val="18"/>
                    </w:rPr>
                    <w:t>PayFuse</w:t>
                  </w:r>
                </w:p>
              </w:tc>
              <w:tc>
                <w:tcPr>
                  <w:tcW w:w="2636" w:type="dxa"/>
                  <w:shd w:val="clear" w:color="auto" w:fill="auto"/>
                </w:tcPr>
                <w:p w14:paraId="26B05443" w14:textId="1530D287" w:rsidR="00D032E2" w:rsidRPr="00D032E2" w:rsidRDefault="00A00AB1" w:rsidP="001415E3">
                  <w:pPr>
                    <w:spacing w:before="120" w:after="120"/>
                    <w:jc w:val="both"/>
                    <w:rPr>
                      <w:rFonts w:ascii="Arial" w:hAnsi="Arial" w:cs="Arial"/>
                      <w:noProof/>
                      <w:sz w:val="18"/>
                      <w:szCs w:val="18"/>
                    </w:rPr>
                  </w:pPr>
                  <w:r>
                    <w:rPr>
                      <w:rFonts w:ascii="Arial" w:hAnsi="Arial" w:cs="Arial"/>
                      <w:noProof/>
                      <w:sz w:val="18"/>
                      <w:szCs w:val="18"/>
                    </w:rPr>
                    <w:t>Operasyonel Sistem</w:t>
                  </w:r>
                </w:p>
              </w:tc>
              <w:tc>
                <w:tcPr>
                  <w:tcW w:w="2800" w:type="dxa"/>
                  <w:shd w:val="clear" w:color="auto" w:fill="auto"/>
                </w:tcPr>
                <w:p w14:paraId="559D64CE" w14:textId="6EE3376A" w:rsidR="00D032E2" w:rsidRPr="00D032E2" w:rsidRDefault="00A00AB1" w:rsidP="001415E3">
                  <w:pPr>
                    <w:spacing w:before="120" w:after="120"/>
                    <w:jc w:val="both"/>
                    <w:rPr>
                      <w:rFonts w:ascii="Arial" w:hAnsi="Arial" w:cs="Arial"/>
                      <w:noProof/>
                      <w:sz w:val="18"/>
                      <w:szCs w:val="18"/>
                    </w:rPr>
                  </w:pPr>
                  <w:r>
                    <w:rPr>
                      <w:rFonts w:ascii="Arial" w:hAnsi="Arial" w:cs="Arial"/>
                      <w:noProof/>
                      <w:sz w:val="18"/>
                      <w:szCs w:val="18"/>
                    </w:rPr>
                    <w:t>Ceza özenmediyse iade yapılmaz</w:t>
                  </w:r>
                </w:p>
              </w:tc>
            </w:tr>
            <w:tr w:rsidR="00D032E2" w:rsidRPr="001415E3" w14:paraId="62F5EBF6" w14:textId="77777777" w:rsidTr="00C91E63">
              <w:tc>
                <w:tcPr>
                  <w:tcW w:w="710" w:type="dxa"/>
                  <w:shd w:val="clear" w:color="auto" w:fill="auto"/>
                </w:tcPr>
                <w:p w14:paraId="0246B1EA" w14:textId="77777777" w:rsidR="00D032E2" w:rsidRPr="00D032E2" w:rsidRDefault="00D032E2" w:rsidP="001415E3">
                  <w:pPr>
                    <w:spacing w:before="120" w:after="120"/>
                    <w:jc w:val="both"/>
                    <w:rPr>
                      <w:rFonts w:ascii="Arial" w:hAnsi="Arial" w:cs="Arial"/>
                      <w:noProof/>
                      <w:sz w:val="18"/>
                      <w:szCs w:val="18"/>
                    </w:rPr>
                  </w:pPr>
                </w:p>
              </w:tc>
              <w:tc>
                <w:tcPr>
                  <w:tcW w:w="1324" w:type="dxa"/>
                  <w:shd w:val="clear" w:color="auto" w:fill="auto"/>
                </w:tcPr>
                <w:p w14:paraId="6D241B5F" w14:textId="77777777" w:rsidR="00D032E2" w:rsidRPr="00D032E2" w:rsidRDefault="00D032E2" w:rsidP="001415E3">
                  <w:pPr>
                    <w:spacing w:before="120" w:after="120"/>
                    <w:jc w:val="both"/>
                    <w:rPr>
                      <w:rFonts w:ascii="Arial" w:hAnsi="Arial" w:cs="Arial"/>
                      <w:noProof/>
                      <w:sz w:val="18"/>
                      <w:szCs w:val="18"/>
                    </w:rPr>
                  </w:pPr>
                </w:p>
              </w:tc>
              <w:tc>
                <w:tcPr>
                  <w:tcW w:w="2464" w:type="dxa"/>
                  <w:shd w:val="clear" w:color="auto" w:fill="auto"/>
                </w:tcPr>
                <w:p w14:paraId="1D3B02A7" w14:textId="77777777" w:rsidR="00D032E2" w:rsidRPr="00D032E2" w:rsidRDefault="00D032E2" w:rsidP="001415E3">
                  <w:pPr>
                    <w:spacing w:before="120" w:after="120"/>
                    <w:jc w:val="both"/>
                    <w:rPr>
                      <w:rFonts w:ascii="Arial" w:hAnsi="Arial" w:cs="Arial"/>
                      <w:noProof/>
                      <w:sz w:val="18"/>
                      <w:szCs w:val="18"/>
                    </w:rPr>
                  </w:pPr>
                </w:p>
              </w:tc>
              <w:tc>
                <w:tcPr>
                  <w:tcW w:w="2636" w:type="dxa"/>
                  <w:shd w:val="clear" w:color="auto" w:fill="auto"/>
                </w:tcPr>
                <w:p w14:paraId="7BE183E0" w14:textId="77777777" w:rsidR="00D032E2" w:rsidRPr="00D032E2" w:rsidRDefault="00D032E2" w:rsidP="001415E3">
                  <w:pPr>
                    <w:spacing w:before="120" w:after="120"/>
                    <w:jc w:val="both"/>
                    <w:rPr>
                      <w:rFonts w:ascii="Arial" w:hAnsi="Arial" w:cs="Arial"/>
                      <w:noProof/>
                      <w:sz w:val="18"/>
                      <w:szCs w:val="18"/>
                    </w:rPr>
                  </w:pPr>
                </w:p>
              </w:tc>
              <w:tc>
                <w:tcPr>
                  <w:tcW w:w="2800" w:type="dxa"/>
                  <w:shd w:val="clear" w:color="auto" w:fill="auto"/>
                </w:tcPr>
                <w:p w14:paraId="158D25F5" w14:textId="77777777" w:rsidR="00D032E2" w:rsidRPr="00D032E2" w:rsidRDefault="00D032E2" w:rsidP="001415E3">
                  <w:pPr>
                    <w:spacing w:before="120" w:after="120"/>
                    <w:jc w:val="both"/>
                    <w:rPr>
                      <w:rFonts w:ascii="Arial" w:hAnsi="Arial" w:cs="Arial"/>
                      <w:noProof/>
                      <w:sz w:val="18"/>
                      <w:szCs w:val="18"/>
                    </w:rPr>
                  </w:pPr>
                </w:p>
              </w:tc>
            </w:tr>
          </w:tbl>
          <w:p w14:paraId="48CEBE94" w14:textId="77777777" w:rsidR="001415E3" w:rsidRPr="00E64AF5" w:rsidRDefault="001415E3" w:rsidP="00DB13C4">
            <w:pPr>
              <w:spacing w:before="120" w:after="120"/>
              <w:jc w:val="both"/>
              <w:rPr>
                <w:rFonts w:ascii="Arial" w:hAnsi="Arial" w:cs="Arial"/>
                <w:noProof/>
                <w:sz w:val="20"/>
                <w:szCs w:val="20"/>
              </w:rPr>
            </w:pPr>
          </w:p>
        </w:tc>
      </w:tr>
    </w:tbl>
    <w:p w14:paraId="38E84053" w14:textId="77777777" w:rsidR="00642C22" w:rsidRPr="00E64AF5" w:rsidRDefault="00642C22" w:rsidP="00B156B2">
      <w:pPr>
        <w:spacing w:before="120" w:after="120"/>
        <w:jc w:val="both"/>
        <w:rPr>
          <w:rFonts w:ascii="Arial" w:hAnsi="Arial" w:cs="Arial"/>
          <w:color w:val="00B050"/>
          <w:sz w:val="20"/>
          <w:szCs w:val="20"/>
        </w:rPr>
      </w:pPr>
    </w:p>
    <w:p w14:paraId="40F88EA3" w14:textId="77777777" w:rsidR="00642C22" w:rsidRPr="00E64AF5" w:rsidRDefault="00642C22" w:rsidP="00B156B2">
      <w:pPr>
        <w:spacing w:before="120" w:after="120"/>
        <w:jc w:val="both"/>
        <w:rPr>
          <w:rFonts w:ascii="Arial" w:hAnsi="Arial" w:cs="Arial"/>
          <w:color w:val="00B050"/>
          <w:sz w:val="20"/>
          <w:szCs w:val="20"/>
        </w:rPr>
      </w:pPr>
    </w:p>
    <w:p w14:paraId="1A84DEEE" w14:textId="77777777" w:rsidR="00642C22" w:rsidRPr="00E64AF5" w:rsidRDefault="00642C22" w:rsidP="00B156B2">
      <w:pPr>
        <w:spacing w:before="120" w:after="120"/>
        <w:jc w:val="both"/>
        <w:rPr>
          <w:rFonts w:ascii="Arial" w:hAnsi="Arial" w:cs="Arial"/>
          <w:color w:val="00B050"/>
          <w:sz w:val="20"/>
          <w:szCs w:val="20"/>
        </w:rPr>
      </w:pPr>
      <w:r w:rsidRPr="00E64AF5">
        <w:rPr>
          <w:rFonts w:ascii="Arial" w:hAnsi="Arial" w:cs="Arial"/>
          <w:color w:val="00B050"/>
          <w:sz w:val="20"/>
          <w:szCs w:val="20"/>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2"/>
        <w:gridCol w:w="4853"/>
        <w:gridCol w:w="1305"/>
        <w:gridCol w:w="1236"/>
        <w:gridCol w:w="1134"/>
      </w:tblGrid>
      <w:tr w:rsidR="00642C22" w:rsidRPr="00E64AF5" w14:paraId="38C03F69" w14:textId="77777777" w:rsidTr="00D95177">
        <w:trPr>
          <w:trHeight w:val="135"/>
        </w:trPr>
        <w:tc>
          <w:tcPr>
            <w:tcW w:w="6485" w:type="dxa"/>
            <w:gridSpan w:val="2"/>
            <w:vMerge w:val="restart"/>
            <w:shd w:val="clear" w:color="auto" w:fill="auto"/>
          </w:tcPr>
          <w:p w14:paraId="76691086" w14:textId="77777777" w:rsidR="00642C22" w:rsidRPr="009907CC" w:rsidRDefault="00E64AF5" w:rsidP="00E64AF5">
            <w:pPr>
              <w:numPr>
                <w:ilvl w:val="0"/>
                <w:numId w:val="11"/>
              </w:numPr>
              <w:jc w:val="both"/>
              <w:rPr>
                <w:rFonts w:ascii="Arial" w:hAnsi="Arial" w:cs="Arial"/>
                <w:color w:val="0070C0"/>
                <w:sz w:val="18"/>
                <w:szCs w:val="18"/>
              </w:rPr>
            </w:pPr>
            <w:r w:rsidRPr="009907CC">
              <w:rPr>
                <w:rFonts w:ascii="Arial" w:hAnsi="Arial" w:cs="Arial"/>
                <w:color w:val="0070C0"/>
                <w:sz w:val="18"/>
                <w:szCs w:val="18"/>
              </w:rPr>
              <w:lastRenderedPageBreak/>
              <w:t xml:space="preserve">PayFuse, Evden-Eve firmasına 10 gün vadeyle (11.gün), %10 hizmet kesintisi yaparak toplu </w:t>
            </w:r>
            <w:r w:rsidR="009907CC" w:rsidRPr="009907CC">
              <w:rPr>
                <w:rFonts w:ascii="Arial" w:hAnsi="Arial" w:cs="Arial"/>
                <w:color w:val="0070C0"/>
                <w:sz w:val="18"/>
                <w:szCs w:val="18"/>
              </w:rPr>
              <w:t>hakediş (EFT</w:t>
            </w:r>
            <w:r w:rsidRPr="009907CC">
              <w:rPr>
                <w:rFonts w:ascii="Arial" w:hAnsi="Arial" w:cs="Arial"/>
                <w:color w:val="0070C0"/>
                <w:sz w:val="18"/>
                <w:szCs w:val="18"/>
              </w:rPr>
              <w:t xml:space="preserve">) iletir. İptaller için hizmet kesintisi yansıtılmamaktadır (hakkedişi gerçekleşmiş işlemlerden gelen iptaller ise içinde bulunulan dönemin hakkedişinden düşülür). PayFuse firması ile çalışmaya başlanan ilk iki dönem verileri aşağıdaki gibidir. Buna göre PayFuse, Evden-Eve firmasına ayın 18’inde 7695 TL </w:t>
            </w:r>
            <w:r w:rsidR="009907CC" w:rsidRPr="009907CC">
              <w:rPr>
                <w:rFonts w:ascii="Arial" w:hAnsi="Arial" w:cs="Arial"/>
                <w:color w:val="0070C0"/>
                <w:sz w:val="18"/>
                <w:szCs w:val="18"/>
              </w:rPr>
              <w:t>EFT</w:t>
            </w:r>
            <w:r w:rsidRPr="009907CC">
              <w:rPr>
                <w:rFonts w:ascii="Arial" w:hAnsi="Arial" w:cs="Arial"/>
                <w:color w:val="0070C0"/>
                <w:sz w:val="18"/>
                <w:szCs w:val="18"/>
              </w:rPr>
              <w:t xml:space="preserve"> yapmıştır. Ayın 28’inde ne kadar </w:t>
            </w:r>
            <w:r w:rsidR="009907CC" w:rsidRPr="009907CC">
              <w:rPr>
                <w:rFonts w:ascii="Arial" w:hAnsi="Arial" w:cs="Arial"/>
                <w:color w:val="0070C0"/>
                <w:sz w:val="18"/>
                <w:szCs w:val="18"/>
              </w:rPr>
              <w:t>EFT</w:t>
            </w:r>
            <w:r w:rsidRPr="009907CC">
              <w:rPr>
                <w:rFonts w:ascii="Arial" w:hAnsi="Arial" w:cs="Arial"/>
                <w:color w:val="0070C0"/>
                <w:sz w:val="18"/>
                <w:szCs w:val="18"/>
              </w:rPr>
              <w:t xml:space="preserve"> yapacaktır? (Veriyi Excel’e alarak analiz edebilirsiniz – cevap bir tamsayıdır). </w:t>
            </w:r>
          </w:p>
        </w:tc>
        <w:tc>
          <w:tcPr>
            <w:tcW w:w="1305" w:type="dxa"/>
            <w:shd w:val="clear" w:color="auto" w:fill="auto"/>
          </w:tcPr>
          <w:p w14:paraId="37ABCA22" w14:textId="77777777" w:rsidR="00642C22" w:rsidRPr="009907CC" w:rsidRDefault="00642C22" w:rsidP="00DB13C4">
            <w:pPr>
              <w:spacing w:before="120" w:after="120"/>
              <w:jc w:val="center"/>
              <w:rPr>
                <w:rFonts w:ascii="Arial" w:hAnsi="Arial" w:cs="Arial"/>
                <w:noProof/>
                <w:sz w:val="18"/>
                <w:szCs w:val="18"/>
              </w:rPr>
            </w:pPr>
            <w:r w:rsidRPr="009907CC">
              <w:rPr>
                <w:rFonts w:ascii="Arial" w:hAnsi="Arial" w:cs="Arial"/>
                <w:noProof/>
                <w:sz w:val="18"/>
                <w:szCs w:val="18"/>
              </w:rPr>
              <w:t>Beginner</w:t>
            </w:r>
          </w:p>
        </w:tc>
        <w:tc>
          <w:tcPr>
            <w:tcW w:w="1236" w:type="dxa"/>
            <w:shd w:val="clear" w:color="auto" w:fill="auto"/>
          </w:tcPr>
          <w:p w14:paraId="54765217" w14:textId="77777777" w:rsidR="00642C22" w:rsidRPr="009907CC" w:rsidRDefault="00642C22" w:rsidP="00DB13C4">
            <w:pPr>
              <w:spacing w:before="120" w:after="120"/>
              <w:jc w:val="center"/>
              <w:rPr>
                <w:rFonts w:ascii="Arial" w:hAnsi="Arial" w:cs="Arial"/>
                <w:noProof/>
                <w:sz w:val="18"/>
                <w:szCs w:val="18"/>
              </w:rPr>
            </w:pPr>
            <w:r w:rsidRPr="009907CC">
              <w:rPr>
                <w:rFonts w:ascii="Arial" w:hAnsi="Arial" w:cs="Arial"/>
                <w:noProof/>
                <w:sz w:val="18"/>
                <w:szCs w:val="18"/>
              </w:rPr>
              <w:t>Mid Level</w:t>
            </w:r>
          </w:p>
        </w:tc>
        <w:tc>
          <w:tcPr>
            <w:tcW w:w="1134" w:type="dxa"/>
            <w:shd w:val="clear" w:color="auto" w:fill="auto"/>
          </w:tcPr>
          <w:p w14:paraId="5A383118" w14:textId="77777777" w:rsidR="00642C22" w:rsidRPr="009907CC" w:rsidRDefault="00642C22" w:rsidP="00DB13C4">
            <w:pPr>
              <w:spacing w:before="120" w:after="120"/>
              <w:jc w:val="center"/>
              <w:rPr>
                <w:rFonts w:ascii="Arial" w:hAnsi="Arial" w:cs="Arial"/>
                <w:noProof/>
                <w:sz w:val="18"/>
                <w:szCs w:val="18"/>
              </w:rPr>
            </w:pPr>
            <w:r w:rsidRPr="009907CC">
              <w:rPr>
                <w:rFonts w:ascii="Arial" w:hAnsi="Arial" w:cs="Arial"/>
                <w:noProof/>
                <w:sz w:val="18"/>
                <w:szCs w:val="18"/>
              </w:rPr>
              <w:t>Veteran</w:t>
            </w:r>
          </w:p>
        </w:tc>
      </w:tr>
      <w:tr w:rsidR="00642C22" w:rsidRPr="00E64AF5" w14:paraId="07694A95" w14:textId="77777777" w:rsidTr="00D95177">
        <w:trPr>
          <w:trHeight w:val="144"/>
        </w:trPr>
        <w:tc>
          <w:tcPr>
            <w:tcW w:w="6485" w:type="dxa"/>
            <w:gridSpan w:val="2"/>
            <w:vMerge/>
            <w:shd w:val="clear" w:color="auto" w:fill="auto"/>
          </w:tcPr>
          <w:p w14:paraId="424D62E1" w14:textId="77777777" w:rsidR="00642C22" w:rsidRPr="009907CC" w:rsidRDefault="00642C22" w:rsidP="00DB13C4">
            <w:pPr>
              <w:spacing w:before="120" w:after="120"/>
              <w:jc w:val="both"/>
              <w:rPr>
                <w:rFonts w:ascii="Arial" w:hAnsi="Arial" w:cs="Arial"/>
                <w:noProof/>
                <w:sz w:val="18"/>
                <w:szCs w:val="18"/>
              </w:rPr>
            </w:pPr>
          </w:p>
        </w:tc>
        <w:tc>
          <w:tcPr>
            <w:tcW w:w="1305" w:type="dxa"/>
            <w:shd w:val="clear" w:color="auto" w:fill="D9E2F3"/>
          </w:tcPr>
          <w:p w14:paraId="2DD7335F" w14:textId="77777777" w:rsidR="00642C22" w:rsidRPr="009907CC" w:rsidRDefault="00642C22" w:rsidP="00DB13C4">
            <w:pPr>
              <w:spacing w:before="120" w:after="120"/>
              <w:jc w:val="center"/>
              <w:rPr>
                <w:rFonts w:ascii="Arial" w:hAnsi="Arial" w:cs="Arial"/>
                <w:noProof/>
                <w:sz w:val="18"/>
                <w:szCs w:val="18"/>
              </w:rPr>
            </w:pPr>
            <w:r w:rsidRPr="009907CC">
              <w:rPr>
                <w:rFonts w:ascii="Arial" w:hAnsi="Arial" w:cs="Arial"/>
                <w:noProof/>
                <w:sz w:val="18"/>
                <w:szCs w:val="18"/>
              </w:rPr>
              <w:t>+</w:t>
            </w:r>
          </w:p>
        </w:tc>
        <w:tc>
          <w:tcPr>
            <w:tcW w:w="1236" w:type="dxa"/>
            <w:shd w:val="clear" w:color="auto" w:fill="D9E2F3"/>
          </w:tcPr>
          <w:p w14:paraId="33DA90FD" w14:textId="77777777" w:rsidR="00642C22" w:rsidRPr="009907CC" w:rsidRDefault="00642C22" w:rsidP="00DB13C4">
            <w:pPr>
              <w:spacing w:before="120" w:after="120"/>
              <w:jc w:val="center"/>
              <w:rPr>
                <w:rFonts w:ascii="Arial" w:hAnsi="Arial" w:cs="Arial"/>
                <w:noProof/>
                <w:sz w:val="18"/>
                <w:szCs w:val="18"/>
              </w:rPr>
            </w:pPr>
            <w:r w:rsidRPr="009907CC">
              <w:rPr>
                <w:rFonts w:ascii="Arial" w:hAnsi="Arial" w:cs="Arial"/>
                <w:noProof/>
                <w:sz w:val="18"/>
                <w:szCs w:val="18"/>
              </w:rPr>
              <w:t>+</w:t>
            </w:r>
          </w:p>
        </w:tc>
        <w:tc>
          <w:tcPr>
            <w:tcW w:w="1134" w:type="dxa"/>
            <w:shd w:val="clear" w:color="auto" w:fill="D9E2F3"/>
          </w:tcPr>
          <w:p w14:paraId="62F90CB4" w14:textId="77777777" w:rsidR="00642C22" w:rsidRPr="009907CC" w:rsidRDefault="00642C22" w:rsidP="00DB13C4">
            <w:pPr>
              <w:spacing w:before="120" w:after="120"/>
              <w:jc w:val="center"/>
              <w:rPr>
                <w:rFonts w:ascii="Arial" w:hAnsi="Arial" w:cs="Arial"/>
                <w:noProof/>
                <w:sz w:val="18"/>
                <w:szCs w:val="18"/>
              </w:rPr>
            </w:pPr>
            <w:r w:rsidRPr="009907CC">
              <w:rPr>
                <w:rFonts w:ascii="Arial" w:hAnsi="Arial" w:cs="Arial"/>
                <w:noProof/>
                <w:sz w:val="18"/>
                <w:szCs w:val="18"/>
              </w:rPr>
              <w:t>+</w:t>
            </w:r>
          </w:p>
        </w:tc>
      </w:tr>
      <w:tr w:rsidR="00642C22" w:rsidRPr="00E64AF5" w14:paraId="0D9099EA" w14:textId="77777777" w:rsidTr="00D95177">
        <w:trPr>
          <w:trHeight w:val="144"/>
        </w:trPr>
        <w:tc>
          <w:tcPr>
            <w:tcW w:w="1632" w:type="dxa"/>
            <w:shd w:val="clear" w:color="auto" w:fill="auto"/>
          </w:tcPr>
          <w:p w14:paraId="6D5EECE6" w14:textId="77777777" w:rsidR="00642C22" w:rsidRPr="009907CC" w:rsidRDefault="00642C22" w:rsidP="00DB13C4">
            <w:pPr>
              <w:spacing w:before="120" w:after="120"/>
              <w:rPr>
                <w:rFonts w:ascii="Arial" w:hAnsi="Arial" w:cs="Arial"/>
                <w:noProof/>
                <w:sz w:val="18"/>
                <w:szCs w:val="18"/>
              </w:rPr>
            </w:pPr>
            <w:r w:rsidRPr="009907CC">
              <w:rPr>
                <w:rFonts w:ascii="Arial" w:hAnsi="Arial" w:cs="Arial"/>
                <w:color w:val="000000"/>
                <w:sz w:val="18"/>
                <w:szCs w:val="18"/>
              </w:rPr>
              <w:t>Kullanım Notu:</w:t>
            </w:r>
            <w:r w:rsidRPr="009907CC">
              <w:rPr>
                <w:rFonts w:ascii="Arial" w:hAnsi="Arial" w:cs="Arial"/>
                <w:noProof/>
                <w:sz w:val="18"/>
                <w:szCs w:val="18"/>
              </w:rPr>
              <w:t xml:space="preserve"> </w:t>
            </w:r>
          </w:p>
        </w:tc>
        <w:tc>
          <w:tcPr>
            <w:tcW w:w="8528" w:type="dxa"/>
            <w:gridSpan w:val="4"/>
            <w:shd w:val="clear" w:color="auto" w:fill="auto"/>
          </w:tcPr>
          <w:p w14:paraId="6DB32B4A" w14:textId="77777777" w:rsidR="00B51BB2" w:rsidRPr="009907CC" w:rsidRDefault="00C266F6" w:rsidP="00DB13C4">
            <w:pPr>
              <w:spacing w:before="120" w:after="120"/>
              <w:rPr>
                <w:rFonts w:ascii="Arial" w:hAnsi="Arial" w:cs="Arial"/>
                <w:noProof/>
                <w:sz w:val="18"/>
                <w:szCs w:val="18"/>
              </w:rPr>
            </w:pPr>
            <w:r w:rsidRPr="009907CC">
              <w:rPr>
                <w:rFonts w:ascii="Arial" w:hAnsi="Arial" w:cs="Arial"/>
                <w:noProof/>
                <w:sz w:val="18"/>
                <w:szCs w:val="18"/>
              </w:rPr>
              <w:t>Cevabınızı (ve hesaplamalarınızı) Excel olarak aşağıya gömünüz</w:t>
            </w:r>
            <w:r w:rsidR="00012EC0" w:rsidRPr="009907CC">
              <w:rPr>
                <w:rFonts w:ascii="Arial" w:hAnsi="Arial" w:cs="Arial"/>
                <w:noProof/>
                <w:sz w:val="18"/>
                <w:szCs w:val="18"/>
              </w:rPr>
              <w:t>.</w:t>
            </w:r>
            <w:r w:rsidR="009907CC">
              <w:rPr>
                <w:rFonts w:ascii="Arial" w:hAnsi="Arial" w:cs="Arial"/>
                <w:noProof/>
                <w:sz w:val="18"/>
                <w:szCs w:val="18"/>
              </w:rPr>
              <w:t xml:space="preserve"> </w:t>
            </w:r>
            <w:r w:rsidR="00012EC0" w:rsidRPr="009907CC">
              <w:rPr>
                <w:rFonts w:ascii="Arial" w:hAnsi="Arial" w:cs="Arial"/>
                <w:noProof/>
                <w:sz w:val="18"/>
                <w:szCs w:val="18"/>
              </w:rPr>
              <w:t>H</w:t>
            </w:r>
            <w:r w:rsidRPr="009907CC">
              <w:rPr>
                <w:rFonts w:ascii="Arial" w:hAnsi="Arial" w:cs="Arial"/>
                <w:noProof/>
                <w:sz w:val="18"/>
                <w:szCs w:val="18"/>
              </w:rPr>
              <w:t>esapladıgız tutarı rakamsal olarak aşağıda</w:t>
            </w:r>
            <w:r w:rsidR="00012EC0" w:rsidRPr="009907CC">
              <w:rPr>
                <w:rFonts w:ascii="Arial" w:hAnsi="Arial" w:cs="Arial"/>
                <w:noProof/>
                <w:sz w:val="18"/>
                <w:szCs w:val="18"/>
              </w:rPr>
              <w:t xml:space="preserve"> ve excel dosyası içinde açıkça gösteriniz</w:t>
            </w:r>
            <w:r w:rsidRPr="009907CC">
              <w:rPr>
                <w:rFonts w:ascii="Arial" w:hAnsi="Arial" w:cs="Arial"/>
                <w:noProof/>
                <w:sz w:val="18"/>
                <w:szCs w:val="18"/>
              </w:rPr>
              <w:t xml:space="preserve">. </w:t>
            </w:r>
          </w:p>
        </w:tc>
      </w:tr>
      <w:tr w:rsidR="00642C22" w:rsidRPr="00E64AF5" w14:paraId="11918DDD" w14:textId="77777777" w:rsidTr="00D95177">
        <w:tblPrEx>
          <w:tblCellMar>
            <w:left w:w="70" w:type="dxa"/>
            <w:right w:w="70" w:type="dxa"/>
          </w:tblCellMar>
        </w:tblPrEx>
        <w:trPr>
          <w:trHeight w:val="12530"/>
        </w:trPr>
        <w:tc>
          <w:tcPr>
            <w:tcW w:w="10160" w:type="dxa"/>
            <w:gridSpan w:val="5"/>
            <w:shd w:val="clear" w:color="auto" w:fill="auto"/>
          </w:tcPr>
          <w:p w14:paraId="7F6D6C5D" w14:textId="79A26874" w:rsidR="00642C22" w:rsidRPr="00D95177" w:rsidRDefault="00D95177" w:rsidP="00DB13C4">
            <w:pPr>
              <w:spacing w:before="120" w:after="120"/>
              <w:jc w:val="both"/>
            </w:pPr>
            <w:r>
              <w:object w:dxaOrig="1508" w:dyaOrig="984" w14:anchorId="56042F96">
                <v:shape id="_x0000_i1305" type="#_x0000_t75" style="width:75.25pt;height:49.1pt" o:ole="">
                  <v:imagedata r:id="rId23" o:title=""/>
                </v:shape>
                <o:OLEObject Type="Embed" ProgID="Excel.Sheet.12" ShapeID="_x0000_i1305" DrawAspect="Icon" ObjectID="_1744131056" r:id="rId24"/>
              </w:object>
            </w:r>
          </w:p>
          <w:p w14:paraId="23E31B21" w14:textId="77777777" w:rsidR="009907CC" w:rsidRDefault="009907CC" w:rsidP="00DB13C4">
            <w:pPr>
              <w:spacing w:before="120" w:after="120"/>
              <w:jc w:val="both"/>
              <w:rPr>
                <w:rFonts w:ascii="Arial" w:hAnsi="Arial" w:cs="Arial"/>
                <w:noProof/>
                <w:sz w:val="20"/>
                <w:szCs w:val="20"/>
              </w:rPr>
            </w:pPr>
          </w:p>
          <w:p w14:paraId="5A9497D4" w14:textId="512170B4" w:rsidR="009907CC" w:rsidRPr="002C247B" w:rsidRDefault="009907CC" w:rsidP="00DB13C4">
            <w:pPr>
              <w:spacing w:before="120" w:after="120"/>
              <w:jc w:val="both"/>
              <w:rPr>
                <w:rFonts w:ascii="Arial" w:hAnsi="Arial" w:cs="Arial"/>
                <w:noProof/>
                <w:sz w:val="20"/>
                <w:szCs w:val="20"/>
              </w:rPr>
            </w:pPr>
            <w:r w:rsidRPr="002C247B">
              <w:rPr>
                <w:rFonts w:ascii="Arial" w:hAnsi="Arial" w:cs="Arial"/>
                <w:noProof/>
                <w:sz w:val="18"/>
                <w:szCs w:val="20"/>
              </w:rPr>
              <w:t>Hesaplanan Tutar =</w:t>
            </w:r>
            <w:r w:rsidR="00D95177">
              <w:rPr>
                <w:rFonts w:ascii="Arial" w:hAnsi="Arial" w:cs="Arial"/>
                <w:noProof/>
                <w:sz w:val="18"/>
                <w:szCs w:val="20"/>
              </w:rPr>
              <w:t xml:space="preserve"> </w:t>
            </w:r>
            <w:r w:rsidR="00D95177">
              <w:rPr>
                <w:rFonts w:ascii="Calibri" w:hAnsi="Calibri" w:cs="Calibri"/>
                <w:b/>
                <w:bCs/>
                <w:color w:val="000000"/>
                <w:sz w:val="22"/>
                <w:szCs w:val="22"/>
              </w:rPr>
              <w:t>5679</w:t>
            </w:r>
          </w:p>
        </w:tc>
      </w:tr>
    </w:tbl>
    <w:p w14:paraId="17FC15B4" w14:textId="77777777" w:rsidR="00642C22" w:rsidRPr="00E64AF5" w:rsidRDefault="00642C22" w:rsidP="00B156B2">
      <w:pPr>
        <w:spacing w:before="120" w:after="120"/>
        <w:jc w:val="both"/>
        <w:rPr>
          <w:rFonts w:ascii="Arial" w:hAnsi="Arial" w:cs="Arial"/>
          <w:color w:val="00B050"/>
          <w:sz w:val="20"/>
          <w:szCs w:val="20"/>
        </w:rPr>
      </w:pPr>
    </w:p>
    <w:p w14:paraId="3CD959A1" w14:textId="4F1493FC" w:rsidR="00642C22" w:rsidRPr="00E64AF5" w:rsidRDefault="00642C22" w:rsidP="00B156B2">
      <w:pPr>
        <w:spacing w:before="120" w:after="120"/>
        <w:jc w:val="both"/>
        <w:rPr>
          <w:rFonts w:ascii="Arial" w:hAnsi="Arial" w:cs="Arial"/>
          <w:color w:val="00B05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4855"/>
        <w:gridCol w:w="1306"/>
        <w:gridCol w:w="1237"/>
        <w:gridCol w:w="1135"/>
      </w:tblGrid>
      <w:tr w:rsidR="00642C22" w:rsidRPr="00E64AF5" w14:paraId="55DFEF9F" w14:textId="77777777" w:rsidTr="00CF79B6">
        <w:trPr>
          <w:trHeight w:val="135"/>
        </w:trPr>
        <w:tc>
          <w:tcPr>
            <w:tcW w:w="6660" w:type="dxa"/>
            <w:gridSpan w:val="2"/>
            <w:vMerge w:val="restart"/>
            <w:shd w:val="clear" w:color="auto" w:fill="auto"/>
          </w:tcPr>
          <w:p w14:paraId="79505B03" w14:textId="77777777" w:rsidR="00642C22" w:rsidRPr="009907CC" w:rsidRDefault="009907CC" w:rsidP="009907CC">
            <w:pPr>
              <w:numPr>
                <w:ilvl w:val="0"/>
                <w:numId w:val="11"/>
              </w:numPr>
              <w:spacing w:before="120" w:after="120"/>
              <w:jc w:val="both"/>
              <w:rPr>
                <w:rFonts w:ascii="Arial" w:hAnsi="Arial" w:cs="Arial"/>
                <w:color w:val="7030A0"/>
                <w:sz w:val="18"/>
                <w:szCs w:val="18"/>
              </w:rPr>
            </w:pPr>
            <w:r w:rsidRPr="009907CC">
              <w:rPr>
                <w:rFonts w:ascii="Arial" w:hAnsi="Arial" w:cs="Arial"/>
                <w:color w:val="7030A0"/>
                <w:sz w:val="18"/>
                <w:szCs w:val="18"/>
              </w:rPr>
              <w:t xml:space="preserve">Evden-Eve (PayFuse ile olan) mutabakat kontrollerini sistemden çektiği bir raporla, gelen EFT’leri karşılaştırmak suretiyle (manuel olarak) yapmaktadır. Rezervasyon ve ödeme (müşterinin MoveWise’daki ödemeleri kast edilmektedir) objelerinin tablolarını (main ve lookuplar olarak) tasarlayınız (tablo adı, kolon isimleri, kolonda ne bilgi tutulacağı ve nasıl/ne zaman güncelleneceği, 1cil ve (varsa) 2.cil anahtarlar ve ilişkili tablolar belirtilmelidir). Bu 2 objenin state(statü) modellemesini yapınız ve statüsel tanım(lookup) tablolarını da oluşturunuz. Statüleri ve statüye geçiş kurallarını açıklayınız. Tabloları örnek verilerle doldurunuz. </w:t>
            </w:r>
          </w:p>
        </w:tc>
        <w:tc>
          <w:tcPr>
            <w:tcW w:w="1320" w:type="dxa"/>
            <w:tcBorders>
              <w:bottom w:val="single" w:sz="4" w:space="0" w:color="auto"/>
            </w:tcBorders>
            <w:shd w:val="clear" w:color="auto" w:fill="auto"/>
          </w:tcPr>
          <w:p w14:paraId="1AC08704" w14:textId="77777777" w:rsidR="00642C22" w:rsidRPr="009907CC" w:rsidRDefault="00642C22" w:rsidP="00DB13C4">
            <w:pPr>
              <w:spacing w:before="120" w:after="120"/>
              <w:jc w:val="center"/>
              <w:rPr>
                <w:rFonts w:ascii="Arial" w:hAnsi="Arial" w:cs="Arial"/>
                <w:noProof/>
                <w:sz w:val="18"/>
                <w:szCs w:val="18"/>
              </w:rPr>
            </w:pPr>
            <w:r w:rsidRPr="009907CC">
              <w:rPr>
                <w:rFonts w:ascii="Arial" w:hAnsi="Arial" w:cs="Arial"/>
                <w:noProof/>
                <w:sz w:val="18"/>
                <w:szCs w:val="18"/>
              </w:rPr>
              <w:t>Beginner</w:t>
            </w:r>
          </w:p>
        </w:tc>
        <w:tc>
          <w:tcPr>
            <w:tcW w:w="1260" w:type="dxa"/>
            <w:shd w:val="clear" w:color="auto" w:fill="auto"/>
          </w:tcPr>
          <w:p w14:paraId="670860EB" w14:textId="77777777" w:rsidR="00642C22" w:rsidRPr="009907CC" w:rsidRDefault="00642C22" w:rsidP="00DB13C4">
            <w:pPr>
              <w:spacing w:before="120" w:after="120"/>
              <w:jc w:val="center"/>
              <w:rPr>
                <w:rFonts w:ascii="Arial" w:hAnsi="Arial" w:cs="Arial"/>
                <w:noProof/>
                <w:sz w:val="18"/>
                <w:szCs w:val="18"/>
              </w:rPr>
            </w:pPr>
            <w:r w:rsidRPr="009907CC">
              <w:rPr>
                <w:rFonts w:ascii="Arial" w:hAnsi="Arial" w:cs="Arial"/>
                <w:noProof/>
                <w:sz w:val="18"/>
                <w:szCs w:val="18"/>
              </w:rPr>
              <w:t>Mid Level</w:t>
            </w:r>
          </w:p>
        </w:tc>
        <w:tc>
          <w:tcPr>
            <w:tcW w:w="1146" w:type="dxa"/>
            <w:tcBorders>
              <w:bottom w:val="single" w:sz="4" w:space="0" w:color="auto"/>
            </w:tcBorders>
            <w:shd w:val="clear" w:color="auto" w:fill="auto"/>
          </w:tcPr>
          <w:p w14:paraId="477B079D" w14:textId="77777777" w:rsidR="00642C22" w:rsidRPr="009907CC" w:rsidRDefault="00642C22" w:rsidP="00DB13C4">
            <w:pPr>
              <w:spacing w:before="120" w:after="120"/>
              <w:jc w:val="center"/>
              <w:rPr>
                <w:rFonts w:ascii="Arial" w:hAnsi="Arial" w:cs="Arial"/>
                <w:noProof/>
                <w:sz w:val="18"/>
                <w:szCs w:val="18"/>
              </w:rPr>
            </w:pPr>
            <w:r w:rsidRPr="009907CC">
              <w:rPr>
                <w:rFonts w:ascii="Arial" w:hAnsi="Arial" w:cs="Arial"/>
                <w:noProof/>
                <w:sz w:val="18"/>
                <w:szCs w:val="18"/>
              </w:rPr>
              <w:t>Veteran</w:t>
            </w:r>
          </w:p>
        </w:tc>
      </w:tr>
      <w:tr w:rsidR="00642C22" w:rsidRPr="00E64AF5" w14:paraId="2520A473" w14:textId="77777777" w:rsidTr="00094F4E">
        <w:trPr>
          <w:trHeight w:val="144"/>
        </w:trPr>
        <w:tc>
          <w:tcPr>
            <w:tcW w:w="6660" w:type="dxa"/>
            <w:gridSpan w:val="2"/>
            <w:vMerge/>
            <w:shd w:val="clear" w:color="auto" w:fill="auto"/>
          </w:tcPr>
          <w:p w14:paraId="0AF87B96" w14:textId="77777777" w:rsidR="00642C22" w:rsidRPr="009907CC" w:rsidRDefault="00642C22" w:rsidP="00DB13C4">
            <w:pPr>
              <w:spacing w:before="120" w:after="120"/>
              <w:jc w:val="both"/>
              <w:rPr>
                <w:rFonts w:ascii="Arial" w:hAnsi="Arial" w:cs="Arial"/>
                <w:noProof/>
                <w:sz w:val="18"/>
                <w:szCs w:val="18"/>
              </w:rPr>
            </w:pPr>
          </w:p>
        </w:tc>
        <w:tc>
          <w:tcPr>
            <w:tcW w:w="1320" w:type="dxa"/>
            <w:tcBorders>
              <w:tl2br w:val="single" w:sz="4" w:space="0" w:color="auto"/>
              <w:tr2bl w:val="single" w:sz="4" w:space="0" w:color="auto"/>
            </w:tcBorders>
            <w:shd w:val="clear" w:color="auto" w:fill="auto"/>
          </w:tcPr>
          <w:p w14:paraId="79A9CE47" w14:textId="77777777" w:rsidR="00642C22" w:rsidRPr="009907CC" w:rsidRDefault="00642C22" w:rsidP="00DB13C4">
            <w:pPr>
              <w:spacing w:before="120" w:after="120"/>
              <w:jc w:val="center"/>
              <w:rPr>
                <w:rFonts w:ascii="Arial" w:hAnsi="Arial" w:cs="Arial"/>
                <w:noProof/>
                <w:sz w:val="18"/>
                <w:szCs w:val="18"/>
              </w:rPr>
            </w:pPr>
          </w:p>
        </w:tc>
        <w:tc>
          <w:tcPr>
            <w:tcW w:w="1260" w:type="dxa"/>
            <w:shd w:val="clear" w:color="auto" w:fill="DFC9EF"/>
          </w:tcPr>
          <w:p w14:paraId="025B811E" w14:textId="77777777" w:rsidR="00642C22" w:rsidRPr="009907CC" w:rsidRDefault="00642C22" w:rsidP="00DB13C4">
            <w:pPr>
              <w:spacing w:before="120" w:after="120"/>
              <w:jc w:val="center"/>
              <w:rPr>
                <w:rFonts w:ascii="Arial" w:hAnsi="Arial" w:cs="Arial"/>
                <w:noProof/>
                <w:sz w:val="18"/>
                <w:szCs w:val="18"/>
              </w:rPr>
            </w:pPr>
            <w:r w:rsidRPr="009907CC">
              <w:rPr>
                <w:rFonts w:ascii="Arial" w:hAnsi="Arial" w:cs="Arial"/>
                <w:noProof/>
                <w:sz w:val="18"/>
                <w:szCs w:val="18"/>
              </w:rPr>
              <w:t>+</w:t>
            </w:r>
          </w:p>
        </w:tc>
        <w:tc>
          <w:tcPr>
            <w:tcW w:w="1146" w:type="dxa"/>
            <w:tcBorders>
              <w:tl2br w:val="single" w:sz="4" w:space="0" w:color="auto"/>
              <w:tr2bl w:val="single" w:sz="4" w:space="0" w:color="auto"/>
            </w:tcBorders>
            <w:shd w:val="clear" w:color="auto" w:fill="auto"/>
          </w:tcPr>
          <w:p w14:paraId="0B75112D" w14:textId="77777777" w:rsidR="00642C22" w:rsidRPr="009907CC" w:rsidRDefault="00642C22" w:rsidP="00DB13C4">
            <w:pPr>
              <w:spacing w:before="120" w:after="120"/>
              <w:jc w:val="center"/>
              <w:rPr>
                <w:rFonts w:ascii="Arial" w:hAnsi="Arial" w:cs="Arial"/>
                <w:noProof/>
                <w:sz w:val="18"/>
                <w:szCs w:val="18"/>
              </w:rPr>
            </w:pPr>
          </w:p>
        </w:tc>
      </w:tr>
      <w:tr w:rsidR="00642C22" w:rsidRPr="00E64AF5" w14:paraId="7FD23825" w14:textId="77777777" w:rsidTr="00DB13C4">
        <w:trPr>
          <w:trHeight w:val="144"/>
        </w:trPr>
        <w:tc>
          <w:tcPr>
            <w:tcW w:w="1638" w:type="dxa"/>
            <w:shd w:val="clear" w:color="auto" w:fill="auto"/>
          </w:tcPr>
          <w:p w14:paraId="7051839E" w14:textId="77777777" w:rsidR="00642C22" w:rsidRPr="009907CC" w:rsidRDefault="00642C22" w:rsidP="00DB13C4">
            <w:pPr>
              <w:spacing w:before="120" w:after="120"/>
              <w:rPr>
                <w:rFonts w:ascii="Arial" w:hAnsi="Arial" w:cs="Arial"/>
                <w:noProof/>
                <w:sz w:val="18"/>
                <w:szCs w:val="18"/>
              </w:rPr>
            </w:pPr>
            <w:r w:rsidRPr="009907CC">
              <w:rPr>
                <w:rFonts w:ascii="Arial" w:hAnsi="Arial" w:cs="Arial"/>
                <w:color w:val="000000"/>
                <w:sz w:val="18"/>
                <w:szCs w:val="18"/>
              </w:rPr>
              <w:t>Kullanım Notu:</w:t>
            </w:r>
            <w:r w:rsidRPr="009907CC">
              <w:rPr>
                <w:rFonts w:ascii="Arial" w:hAnsi="Arial" w:cs="Arial"/>
                <w:noProof/>
                <w:sz w:val="18"/>
                <w:szCs w:val="18"/>
              </w:rPr>
              <w:t xml:space="preserve"> </w:t>
            </w:r>
          </w:p>
        </w:tc>
        <w:tc>
          <w:tcPr>
            <w:tcW w:w="8748" w:type="dxa"/>
            <w:gridSpan w:val="4"/>
            <w:shd w:val="clear" w:color="auto" w:fill="auto"/>
          </w:tcPr>
          <w:p w14:paraId="023329AB" w14:textId="77777777" w:rsidR="00642C22" w:rsidRPr="009907CC" w:rsidRDefault="00C266F6" w:rsidP="00DB13C4">
            <w:pPr>
              <w:spacing w:before="120" w:after="120"/>
              <w:rPr>
                <w:rFonts w:ascii="Arial" w:hAnsi="Arial" w:cs="Arial"/>
                <w:noProof/>
                <w:sz w:val="18"/>
                <w:szCs w:val="18"/>
              </w:rPr>
            </w:pPr>
            <w:r w:rsidRPr="009907CC">
              <w:rPr>
                <w:rFonts w:ascii="Arial" w:hAnsi="Arial" w:cs="Arial"/>
                <w:noProof/>
                <w:sz w:val="18"/>
                <w:szCs w:val="18"/>
              </w:rPr>
              <w:t xml:space="preserve">Çalışmanızı </w:t>
            </w:r>
            <w:r w:rsidR="008842F3" w:rsidRPr="009907CC">
              <w:rPr>
                <w:rFonts w:ascii="Arial" w:hAnsi="Arial" w:cs="Arial"/>
                <w:noProof/>
                <w:sz w:val="18"/>
                <w:szCs w:val="18"/>
              </w:rPr>
              <w:t xml:space="preserve">her sheet ayrı bir tablo ve sheet adı tablo ismi olacak şekilde hazırlayınız. 2.cil anahtarları ilgili tablo adına (Sheet adına) referans vererek gösteriniz. </w:t>
            </w:r>
          </w:p>
        </w:tc>
      </w:tr>
      <w:tr w:rsidR="00642C22" w:rsidRPr="00E64AF5" w14:paraId="072C8DBE" w14:textId="77777777" w:rsidTr="00D95177">
        <w:trPr>
          <w:trHeight w:val="11941"/>
        </w:trPr>
        <w:tc>
          <w:tcPr>
            <w:tcW w:w="10386" w:type="dxa"/>
            <w:gridSpan w:val="5"/>
            <w:shd w:val="clear" w:color="auto" w:fill="auto"/>
          </w:tcPr>
          <w:p w14:paraId="3EC0D808" w14:textId="0259E32D" w:rsidR="00C266F6" w:rsidRPr="00E64AF5" w:rsidRDefault="00D95177" w:rsidP="00DB13C4">
            <w:pPr>
              <w:spacing w:before="120" w:after="120"/>
              <w:jc w:val="both"/>
              <w:rPr>
                <w:rFonts w:ascii="Arial" w:hAnsi="Arial" w:cs="Arial"/>
                <w:noProof/>
                <w:sz w:val="20"/>
                <w:szCs w:val="20"/>
              </w:rPr>
            </w:pPr>
            <w:r>
              <w:rPr>
                <w:rFonts w:ascii="Arial" w:hAnsi="Arial" w:cs="Arial"/>
                <w:noProof/>
                <w:sz w:val="20"/>
                <w:szCs w:val="20"/>
              </w:rPr>
              <w:object w:dxaOrig="1508" w:dyaOrig="984" w14:anchorId="4D6CF82F">
                <v:shape id="_x0000_i1045" type="#_x0000_t75" style="width:75.25pt;height:49.1pt" o:ole="">
                  <v:imagedata r:id="rId25" o:title=""/>
                </v:shape>
                <o:OLEObject Type="Embed" ProgID="Excel.Sheet.12" ShapeID="_x0000_i1045" DrawAspect="Icon" ObjectID="_1744131057" r:id="rId26"/>
              </w:object>
            </w:r>
          </w:p>
        </w:tc>
      </w:tr>
    </w:tbl>
    <w:p w14:paraId="5346558A" w14:textId="77777777" w:rsidR="00642C22" w:rsidRPr="00E64AF5" w:rsidRDefault="00642C22" w:rsidP="00B156B2">
      <w:pPr>
        <w:spacing w:before="120" w:after="120"/>
        <w:jc w:val="both"/>
        <w:rPr>
          <w:rFonts w:ascii="Arial" w:hAnsi="Arial" w:cs="Arial"/>
          <w:color w:val="00B050"/>
          <w:sz w:val="20"/>
          <w:szCs w:val="20"/>
        </w:rPr>
      </w:pPr>
    </w:p>
    <w:p w14:paraId="54C3535F" w14:textId="2B3AE28F" w:rsidR="00642C22" w:rsidRPr="00E64AF5" w:rsidRDefault="00642C22" w:rsidP="00B156B2">
      <w:pPr>
        <w:spacing w:before="120" w:after="120"/>
        <w:jc w:val="both"/>
        <w:rPr>
          <w:rFonts w:ascii="Arial" w:hAnsi="Arial" w:cs="Arial"/>
          <w:color w:val="00B05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4855"/>
        <w:gridCol w:w="1306"/>
        <w:gridCol w:w="1237"/>
        <w:gridCol w:w="1135"/>
      </w:tblGrid>
      <w:tr w:rsidR="00642C22" w:rsidRPr="00E64AF5" w14:paraId="5927873A" w14:textId="77777777" w:rsidTr="00DB13C4">
        <w:trPr>
          <w:trHeight w:val="135"/>
        </w:trPr>
        <w:tc>
          <w:tcPr>
            <w:tcW w:w="6660" w:type="dxa"/>
            <w:gridSpan w:val="2"/>
            <w:vMerge w:val="restart"/>
            <w:shd w:val="clear" w:color="auto" w:fill="auto"/>
          </w:tcPr>
          <w:p w14:paraId="64624478" w14:textId="77777777" w:rsidR="001E7C4E" w:rsidRPr="001E7C4E" w:rsidRDefault="00EC666B" w:rsidP="00D76093">
            <w:pPr>
              <w:numPr>
                <w:ilvl w:val="0"/>
                <w:numId w:val="11"/>
              </w:numPr>
              <w:jc w:val="both"/>
              <w:rPr>
                <w:rFonts w:ascii="Arial" w:hAnsi="Arial" w:cs="Arial"/>
                <w:color w:val="00B050"/>
                <w:sz w:val="18"/>
                <w:szCs w:val="18"/>
              </w:rPr>
            </w:pPr>
            <w:r w:rsidRPr="00270AE7">
              <w:rPr>
                <w:rFonts w:ascii="Arial" w:hAnsi="Arial" w:cs="Arial"/>
                <w:b/>
                <w:color w:val="00B050"/>
                <w:sz w:val="18"/>
                <w:szCs w:val="18"/>
              </w:rPr>
              <w:t>12.a)</w:t>
            </w:r>
            <w:r w:rsidR="00D76093">
              <w:rPr>
                <w:rFonts w:ascii="Arial" w:hAnsi="Arial" w:cs="Arial"/>
                <w:color w:val="00B050"/>
                <w:sz w:val="20"/>
                <w:szCs w:val="20"/>
              </w:rPr>
              <w:t xml:space="preserve"> </w:t>
            </w:r>
            <w:r w:rsidR="00D76093" w:rsidRPr="00D76093">
              <w:rPr>
                <w:rFonts w:ascii="Arial" w:hAnsi="Arial" w:cs="Arial"/>
                <w:color w:val="00B050"/>
                <w:sz w:val="18"/>
                <w:szCs w:val="18"/>
              </w:rPr>
              <w:t>Bir hizmetin müşteri açısından</w:t>
            </w:r>
            <w:r w:rsidR="00143361">
              <w:rPr>
                <w:rFonts w:ascii="Arial" w:hAnsi="Arial" w:cs="Arial"/>
                <w:color w:val="00B050"/>
                <w:sz w:val="18"/>
                <w:szCs w:val="18"/>
              </w:rPr>
              <w:t xml:space="preserve"> </w:t>
            </w:r>
            <w:r w:rsidR="00D76093" w:rsidRPr="00D76093">
              <w:rPr>
                <w:rFonts w:ascii="Arial" w:hAnsi="Arial" w:cs="Arial"/>
                <w:color w:val="00B050"/>
                <w:sz w:val="18"/>
                <w:szCs w:val="18"/>
              </w:rPr>
              <w:t>tamamlanma süresini veren formülü parametrelerle oluşturunuz ve parametreleri açıklayınız</w:t>
            </w:r>
            <w:r w:rsidRPr="00EC666B">
              <w:rPr>
                <w:rFonts w:ascii="Arial" w:hAnsi="Arial" w:cs="Arial"/>
                <w:color w:val="00B050"/>
                <w:sz w:val="18"/>
                <w:szCs w:val="18"/>
              </w:rPr>
              <w:t xml:space="preserve">. </w:t>
            </w:r>
            <w:r w:rsidRPr="00270AE7">
              <w:rPr>
                <w:rFonts w:ascii="Arial" w:hAnsi="Arial" w:cs="Arial"/>
                <w:b/>
                <w:color w:val="00B050"/>
                <w:sz w:val="18"/>
                <w:szCs w:val="18"/>
              </w:rPr>
              <w:t>12.b)</w:t>
            </w:r>
            <w:r w:rsidRPr="00EC666B">
              <w:rPr>
                <w:rFonts w:ascii="Arial" w:hAnsi="Arial" w:cs="Arial"/>
                <w:color w:val="00B050"/>
                <w:sz w:val="18"/>
                <w:szCs w:val="18"/>
              </w:rPr>
              <w:t xml:space="preserve"> Rezervasyon oluşturmaya çalışan çok sayıda müşteri arka arkaya çokça deneme yaptıktan sonra ödeme adımına geçmeden sistemi terk etmektedir. Bir product owner olarak, yaptığınız analizlerle tespit ettiğiniz bu durumun sebebi sizce ne olabilir (tek sebep sorulmaktadır)? Bu durumu iyileştirmek için mobil ürüne hangi yenilik getirilebilir? (</w:t>
            </w:r>
            <w:r w:rsidR="00B05590" w:rsidRPr="00EC666B">
              <w:rPr>
                <w:rFonts w:ascii="Arial" w:hAnsi="Arial" w:cs="Arial"/>
                <w:color w:val="00B050"/>
                <w:sz w:val="18"/>
                <w:szCs w:val="18"/>
              </w:rPr>
              <w:t>Özet</w:t>
            </w:r>
            <w:r w:rsidRPr="00EC666B">
              <w:rPr>
                <w:rFonts w:ascii="Arial" w:hAnsi="Arial" w:cs="Arial"/>
                <w:color w:val="00B050"/>
                <w:sz w:val="18"/>
                <w:szCs w:val="18"/>
              </w:rPr>
              <w:t xml:space="preserve"> olarak yazınız, bu, muhtemel sorunu çözecek yeni, yaratıcı bir fonksiyonalite</w:t>
            </w:r>
            <w:r>
              <w:rPr>
                <w:rFonts w:ascii="Arial" w:hAnsi="Arial" w:cs="Arial"/>
                <w:color w:val="00B050"/>
                <w:sz w:val="18"/>
                <w:szCs w:val="18"/>
              </w:rPr>
              <w:t xml:space="preserve"> </w:t>
            </w:r>
            <w:r w:rsidRPr="00EC666B">
              <w:rPr>
                <w:rFonts w:ascii="Arial" w:hAnsi="Arial" w:cs="Arial"/>
                <w:color w:val="00B050"/>
                <w:sz w:val="18"/>
                <w:szCs w:val="18"/>
              </w:rPr>
              <w:t>ve/veya ekran olabilir).</w:t>
            </w:r>
          </w:p>
        </w:tc>
        <w:tc>
          <w:tcPr>
            <w:tcW w:w="1320" w:type="dxa"/>
            <w:shd w:val="clear" w:color="auto" w:fill="auto"/>
          </w:tcPr>
          <w:p w14:paraId="28E98B15" w14:textId="77777777" w:rsidR="00642C22" w:rsidRPr="009907CC" w:rsidRDefault="00642C22" w:rsidP="00DB13C4">
            <w:pPr>
              <w:spacing w:before="120" w:after="120"/>
              <w:jc w:val="center"/>
              <w:rPr>
                <w:rFonts w:ascii="Arial" w:hAnsi="Arial" w:cs="Arial"/>
                <w:noProof/>
                <w:sz w:val="18"/>
                <w:szCs w:val="18"/>
              </w:rPr>
            </w:pPr>
            <w:r w:rsidRPr="009907CC">
              <w:rPr>
                <w:rFonts w:ascii="Arial" w:hAnsi="Arial" w:cs="Arial"/>
                <w:noProof/>
                <w:sz w:val="18"/>
                <w:szCs w:val="18"/>
              </w:rPr>
              <w:t>Beginner</w:t>
            </w:r>
          </w:p>
        </w:tc>
        <w:tc>
          <w:tcPr>
            <w:tcW w:w="1260" w:type="dxa"/>
            <w:shd w:val="clear" w:color="auto" w:fill="auto"/>
          </w:tcPr>
          <w:p w14:paraId="22897627" w14:textId="77777777" w:rsidR="00642C22" w:rsidRPr="009907CC" w:rsidRDefault="00642C22" w:rsidP="00DB13C4">
            <w:pPr>
              <w:spacing w:before="120" w:after="120"/>
              <w:jc w:val="center"/>
              <w:rPr>
                <w:rFonts w:ascii="Arial" w:hAnsi="Arial" w:cs="Arial"/>
                <w:noProof/>
                <w:sz w:val="18"/>
                <w:szCs w:val="18"/>
              </w:rPr>
            </w:pPr>
            <w:r w:rsidRPr="009907CC">
              <w:rPr>
                <w:rFonts w:ascii="Arial" w:hAnsi="Arial" w:cs="Arial"/>
                <w:noProof/>
                <w:sz w:val="18"/>
                <w:szCs w:val="18"/>
              </w:rPr>
              <w:t>Mid Level</w:t>
            </w:r>
          </w:p>
        </w:tc>
        <w:tc>
          <w:tcPr>
            <w:tcW w:w="1146" w:type="dxa"/>
            <w:shd w:val="clear" w:color="auto" w:fill="auto"/>
          </w:tcPr>
          <w:p w14:paraId="0E8681A0" w14:textId="77777777" w:rsidR="00642C22" w:rsidRPr="009907CC" w:rsidRDefault="00642C22" w:rsidP="00DB13C4">
            <w:pPr>
              <w:spacing w:before="120" w:after="120"/>
              <w:jc w:val="center"/>
              <w:rPr>
                <w:rFonts w:ascii="Arial" w:hAnsi="Arial" w:cs="Arial"/>
                <w:noProof/>
                <w:sz w:val="18"/>
                <w:szCs w:val="18"/>
              </w:rPr>
            </w:pPr>
            <w:r w:rsidRPr="009907CC">
              <w:rPr>
                <w:rFonts w:ascii="Arial" w:hAnsi="Arial" w:cs="Arial"/>
                <w:noProof/>
                <w:sz w:val="18"/>
                <w:szCs w:val="18"/>
              </w:rPr>
              <w:t>Veteran</w:t>
            </w:r>
          </w:p>
        </w:tc>
      </w:tr>
      <w:tr w:rsidR="00642C22" w:rsidRPr="00E64AF5" w14:paraId="05729ACA" w14:textId="77777777" w:rsidTr="00C2125A">
        <w:trPr>
          <w:trHeight w:val="1169"/>
        </w:trPr>
        <w:tc>
          <w:tcPr>
            <w:tcW w:w="6660" w:type="dxa"/>
            <w:gridSpan w:val="2"/>
            <w:vMerge/>
            <w:shd w:val="clear" w:color="auto" w:fill="auto"/>
          </w:tcPr>
          <w:p w14:paraId="5C7BAD6F" w14:textId="77777777" w:rsidR="00642C22" w:rsidRPr="009907CC" w:rsidRDefault="00642C22" w:rsidP="00DB13C4">
            <w:pPr>
              <w:spacing w:before="120" w:after="120"/>
              <w:jc w:val="both"/>
              <w:rPr>
                <w:rFonts w:ascii="Arial" w:hAnsi="Arial" w:cs="Arial"/>
                <w:noProof/>
                <w:sz w:val="18"/>
                <w:szCs w:val="18"/>
              </w:rPr>
            </w:pPr>
          </w:p>
        </w:tc>
        <w:tc>
          <w:tcPr>
            <w:tcW w:w="1320" w:type="dxa"/>
            <w:shd w:val="clear" w:color="auto" w:fill="00EE6C"/>
          </w:tcPr>
          <w:p w14:paraId="0FB974B6" w14:textId="77777777" w:rsidR="00642C22" w:rsidRPr="009907CC" w:rsidRDefault="00642C22" w:rsidP="00DB13C4">
            <w:pPr>
              <w:spacing w:before="120" w:after="120"/>
              <w:jc w:val="center"/>
              <w:rPr>
                <w:rFonts w:ascii="Arial" w:hAnsi="Arial" w:cs="Arial"/>
                <w:noProof/>
                <w:sz w:val="18"/>
                <w:szCs w:val="18"/>
              </w:rPr>
            </w:pPr>
            <w:r w:rsidRPr="009907CC">
              <w:rPr>
                <w:rFonts w:ascii="Arial" w:hAnsi="Arial" w:cs="Arial"/>
                <w:noProof/>
                <w:sz w:val="18"/>
                <w:szCs w:val="18"/>
              </w:rPr>
              <w:t>+</w:t>
            </w:r>
          </w:p>
        </w:tc>
        <w:tc>
          <w:tcPr>
            <w:tcW w:w="1260" w:type="dxa"/>
            <w:shd w:val="clear" w:color="auto" w:fill="00EE6C"/>
          </w:tcPr>
          <w:p w14:paraId="58BF277B" w14:textId="77777777" w:rsidR="00642C22" w:rsidRPr="009907CC" w:rsidRDefault="00642C22" w:rsidP="00DB13C4">
            <w:pPr>
              <w:spacing w:before="120" w:after="120"/>
              <w:jc w:val="center"/>
              <w:rPr>
                <w:rFonts w:ascii="Arial" w:hAnsi="Arial" w:cs="Arial"/>
                <w:noProof/>
                <w:sz w:val="18"/>
                <w:szCs w:val="18"/>
              </w:rPr>
            </w:pPr>
            <w:r w:rsidRPr="009907CC">
              <w:rPr>
                <w:rFonts w:ascii="Arial" w:hAnsi="Arial" w:cs="Arial"/>
                <w:noProof/>
                <w:sz w:val="18"/>
                <w:szCs w:val="18"/>
              </w:rPr>
              <w:t>+</w:t>
            </w:r>
          </w:p>
        </w:tc>
        <w:tc>
          <w:tcPr>
            <w:tcW w:w="1146" w:type="dxa"/>
            <w:shd w:val="clear" w:color="auto" w:fill="00EE6C"/>
          </w:tcPr>
          <w:p w14:paraId="385A90D2" w14:textId="77777777" w:rsidR="00642C22" w:rsidRPr="009907CC" w:rsidRDefault="00642C22" w:rsidP="00DB13C4">
            <w:pPr>
              <w:spacing w:before="120" w:after="120"/>
              <w:jc w:val="center"/>
              <w:rPr>
                <w:rFonts w:ascii="Arial" w:hAnsi="Arial" w:cs="Arial"/>
                <w:noProof/>
                <w:sz w:val="18"/>
                <w:szCs w:val="18"/>
              </w:rPr>
            </w:pPr>
            <w:r w:rsidRPr="009907CC">
              <w:rPr>
                <w:rFonts w:ascii="Arial" w:hAnsi="Arial" w:cs="Arial"/>
                <w:noProof/>
                <w:sz w:val="18"/>
                <w:szCs w:val="18"/>
              </w:rPr>
              <w:t>+</w:t>
            </w:r>
          </w:p>
        </w:tc>
      </w:tr>
      <w:tr w:rsidR="00642C22" w:rsidRPr="00E64AF5" w14:paraId="6A107A5F" w14:textId="77777777" w:rsidTr="00DB13C4">
        <w:trPr>
          <w:trHeight w:val="144"/>
        </w:trPr>
        <w:tc>
          <w:tcPr>
            <w:tcW w:w="1638" w:type="dxa"/>
            <w:shd w:val="clear" w:color="auto" w:fill="auto"/>
          </w:tcPr>
          <w:p w14:paraId="18A8EA56" w14:textId="77777777" w:rsidR="00642C22" w:rsidRPr="009907CC" w:rsidRDefault="00642C22" w:rsidP="00DB13C4">
            <w:pPr>
              <w:spacing w:before="120" w:after="120"/>
              <w:rPr>
                <w:rFonts w:ascii="Arial" w:hAnsi="Arial" w:cs="Arial"/>
                <w:noProof/>
                <w:sz w:val="18"/>
                <w:szCs w:val="18"/>
              </w:rPr>
            </w:pPr>
            <w:r w:rsidRPr="009907CC">
              <w:rPr>
                <w:rFonts w:ascii="Arial" w:hAnsi="Arial" w:cs="Arial"/>
                <w:color w:val="000000"/>
                <w:sz w:val="18"/>
                <w:szCs w:val="18"/>
              </w:rPr>
              <w:t>Kullanım Notu:</w:t>
            </w:r>
            <w:r w:rsidRPr="009907CC">
              <w:rPr>
                <w:rFonts w:ascii="Arial" w:hAnsi="Arial" w:cs="Arial"/>
                <w:noProof/>
                <w:sz w:val="18"/>
                <w:szCs w:val="18"/>
              </w:rPr>
              <w:t xml:space="preserve"> </w:t>
            </w:r>
          </w:p>
        </w:tc>
        <w:tc>
          <w:tcPr>
            <w:tcW w:w="8748" w:type="dxa"/>
            <w:gridSpan w:val="4"/>
            <w:shd w:val="clear" w:color="auto" w:fill="auto"/>
          </w:tcPr>
          <w:p w14:paraId="2332AC80" w14:textId="77777777" w:rsidR="00642C22" w:rsidRPr="009907CC" w:rsidRDefault="008842F3" w:rsidP="00DB13C4">
            <w:pPr>
              <w:spacing w:before="120" w:after="120"/>
              <w:rPr>
                <w:rFonts w:ascii="Arial" w:hAnsi="Arial" w:cs="Arial"/>
                <w:noProof/>
                <w:sz w:val="18"/>
                <w:szCs w:val="18"/>
              </w:rPr>
            </w:pPr>
            <w:r w:rsidRPr="009907CC">
              <w:rPr>
                <w:rFonts w:ascii="Arial" w:hAnsi="Arial" w:cs="Arial"/>
                <w:noProof/>
                <w:sz w:val="18"/>
                <w:szCs w:val="18"/>
              </w:rPr>
              <w:t>Cevabınızı aşağıda belirtiniz.</w:t>
            </w:r>
            <w:r w:rsidR="00EC666B">
              <w:rPr>
                <w:rFonts w:ascii="Arial" w:hAnsi="Arial" w:cs="Arial"/>
                <w:noProof/>
                <w:sz w:val="18"/>
                <w:szCs w:val="18"/>
              </w:rPr>
              <w:t xml:space="preserve"> </w:t>
            </w:r>
          </w:p>
        </w:tc>
      </w:tr>
      <w:tr w:rsidR="00642C22" w:rsidRPr="00E64AF5" w14:paraId="7BB3DB65" w14:textId="77777777" w:rsidTr="008355CA">
        <w:trPr>
          <w:trHeight w:val="11845"/>
        </w:trPr>
        <w:tc>
          <w:tcPr>
            <w:tcW w:w="10386" w:type="dxa"/>
            <w:gridSpan w:val="5"/>
            <w:shd w:val="clear" w:color="auto" w:fill="auto"/>
          </w:tcPr>
          <w:p w14:paraId="73D4ACB9" w14:textId="29E52187" w:rsidR="00EC666B" w:rsidRDefault="00EC666B" w:rsidP="008842F3">
            <w:pPr>
              <w:spacing w:before="120" w:after="120"/>
              <w:jc w:val="both"/>
              <w:rPr>
                <w:rFonts w:ascii="Arial" w:hAnsi="Arial" w:cs="Arial"/>
                <w:color w:val="000000"/>
                <w:sz w:val="18"/>
                <w:szCs w:val="21"/>
              </w:rPr>
            </w:pPr>
            <w:r w:rsidRPr="009931AD">
              <w:rPr>
                <w:rFonts w:ascii="Arial" w:hAnsi="Arial" w:cs="Arial"/>
                <w:b/>
                <w:color w:val="000000"/>
                <w:sz w:val="18"/>
                <w:szCs w:val="21"/>
              </w:rPr>
              <w:t>12.a)</w:t>
            </w:r>
            <w:r>
              <w:rPr>
                <w:rFonts w:ascii="Arial" w:hAnsi="Arial" w:cs="Arial"/>
                <w:color w:val="000000"/>
                <w:sz w:val="18"/>
                <w:szCs w:val="21"/>
              </w:rPr>
              <w:t xml:space="preserve"> </w:t>
            </w:r>
          </w:p>
          <w:p w14:paraId="174C0F99" w14:textId="3F3E36C4" w:rsidR="00FD19D0" w:rsidRPr="00E228C0" w:rsidRDefault="0032785B" w:rsidP="008842F3">
            <w:pPr>
              <w:spacing w:before="120" w:after="120"/>
              <w:jc w:val="both"/>
              <w:rPr>
                <w:rFonts w:ascii="Arial" w:hAnsi="Arial" w:cs="Arial"/>
                <w:color w:val="000000"/>
                <w:sz w:val="18"/>
                <w:szCs w:val="21"/>
              </w:rPr>
            </w:pPr>
            <w:r>
              <w:rPr>
                <w:rFonts w:ascii="Arial" w:hAnsi="Arial" w:cs="Arial"/>
                <w:color w:val="000000"/>
                <w:sz w:val="18"/>
                <w:szCs w:val="21"/>
              </w:rPr>
              <w:t>A</w:t>
            </w:r>
            <w:r w:rsidR="00FD19D0">
              <w:rPr>
                <w:rFonts w:ascii="Arial" w:hAnsi="Arial" w:cs="Arial"/>
                <w:color w:val="000000"/>
                <w:sz w:val="18"/>
                <w:szCs w:val="21"/>
              </w:rPr>
              <w:t xml:space="preserve">: </w:t>
            </w:r>
            <w:r>
              <w:rPr>
                <w:rFonts w:ascii="Arial" w:hAnsi="Arial" w:cs="Arial"/>
                <w:color w:val="000000"/>
                <w:sz w:val="18"/>
                <w:szCs w:val="21"/>
              </w:rPr>
              <w:t>K</w:t>
            </w:r>
            <w:r w:rsidR="00FD19D0">
              <w:rPr>
                <w:rFonts w:ascii="Arial" w:hAnsi="Arial" w:cs="Arial"/>
                <w:color w:val="000000"/>
                <w:sz w:val="18"/>
                <w:szCs w:val="21"/>
              </w:rPr>
              <w:t>apasite hesaplamaları</w:t>
            </w:r>
          </w:p>
          <w:p w14:paraId="40F31E55" w14:textId="7D7A7BD4" w:rsidR="00EC666B" w:rsidRDefault="00EC666B" w:rsidP="008842F3">
            <w:pPr>
              <w:spacing w:before="120" w:after="120"/>
              <w:jc w:val="both"/>
              <w:rPr>
                <w:rFonts w:ascii="Arial" w:hAnsi="Arial" w:cs="Arial"/>
                <w:color w:val="000000"/>
                <w:sz w:val="18"/>
                <w:szCs w:val="21"/>
              </w:rPr>
            </w:pPr>
            <w:r w:rsidRPr="00E228C0">
              <w:rPr>
                <w:rFonts w:ascii="Arial" w:hAnsi="Arial" w:cs="Arial"/>
                <w:color w:val="000000"/>
                <w:sz w:val="18"/>
                <w:szCs w:val="21"/>
              </w:rPr>
              <w:t>B:</w:t>
            </w:r>
            <w:r w:rsidR="0032785B">
              <w:rPr>
                <w:rFonts w:ascii="Arial" w:hAnsi="Arial" w:cs="Arial"/>
                <w:color w:val="000000"/>
                <w:sz w:val="18"/>
                <w:szCs w:val="21"/>
              </w:rPr>
              <w:t xml:space="preserve"> F</w:t>
            </w:r>
            <w:r w:rsidR="00FD19D0">
              <w:rPr>
                <w:rFonts w:ascii="Arial" w:hAnsi="Arial" w:cs="Arial"/>
                <w:color w:val="000000"/>
                <w:sz w:val="18"/>
                <w:szCs w:val="21"/>
              </w:rPr>
              <w:t>irmanın siparişi onaylama süreci</w:t>
            </w:r>
          </w:p>
          <w:p w14:paraId="68A23FCD" w14:textId="5895C2D0" w:rsidR="00FD19D0" w:rsidRDefault="00FD19D0" w:rsidP="008842F3">
            <w:pPr>
              <w:spacing w:before="120" w:after="120"/>
              <w:jc w:val="both"/>
              <w:rPr>
                <w:rFonts w:ascii="Arial" w:hAnsi="Arial" w:cs="Arial"/>
                <w:color w:val="000000"/>
                <w:sz w:val="18"/>
                <w:szCs w:val="21"/>
              </w:rPr>
            </w:pPr>
            <w:r>
              <w:rPr>
                <w:rFonts w:ascii="Arial" w:hAnsi="Arial" w:cs="Arial"/>
                <w:color w:val="000000"/>
                <w:sz w:val="18"/>
                <w:szCs w:val="21"/>
              </w:rPr>
              <w:t xml:space="preserve">C: </w:t>
            </w:r>
            <w:r w:rsidR="0032785B">
              <w:rPr>
                <w:rFonts w:ascii="Arial" w:hAnsi="Arial" w:cs="Arial"/>
                <w:color w:val="000000"/>
                <w:sz w:val="18"/>
                <w:szCs w:val="21"/>
              </w:rPr>
              <w:t>M</w:t>
            </w:r>
            <w:r>
              <w:rPr>
                <w:rFonts w:ascii="Arial" w:hAnsi="Arial" w:cs="Arial"/>
                <w:color w:val="000000"/>
                <w:sz w:val="18"/>
                <w:szCs w:val="21"/>
              </w:rPr>
              <w:t>üşteriden geri onay alma süreci</w:t>
            </w:r>
          </w:p>
          <w:p w14:paraId="1E43CAA7" w14:textId="3E2D23AB" w:rsidR="0032785B" w:rsidRDefault="0032785B" w:rsidP="008842F3">
            <w:pPr>
              <w:spacing w:before="120" w:after="120"/>
              <w:jc w:val="both"/>
              <w:rPr>
                <w:rFonts w:ascii="Arial" w:hAnsi="Arial" w:cs="Arial"/>
                <w:color w:val="000000"/>
                <w:sz w:val="18"/>
                <w:szCs w:val="21"/>
              </w:rPr>
            </w:pPr>
            <w:r>
              <w:rPr>
                <w:rFonts w:ascii="Arial" w:hAnsi="Arial" w:cs="Arial"/>
                <w:color w:val="000000"/>
                <w:sz w:val="18"/>
                <w:szCs w:val="21"/>
              </w:rPr>
              <w:t>D: Rezervasyon Gününe kadar geçen zaman</w:t>
            </w:r>
          </w:p>
          <w:p w14:paraId="49DF76B9" w14:textId="651A65FD" w:rsidR="00EC666B" w:rsidRDefault="00EC666B" w:rsidP="008842F3">
            <w:pPr>
              <w:spacing w:before="120" w:after="120"/>
              <w:jc w:val="both"/>
              <w:rPr>
                <w:rFonts w:ascii="Arial" w:hAnsi="Arial" w:cs="Arial"/>
                <w:color w:val="000000"/>
                <w:sz w:val="18"/>
                <w:szCs w:val="21"/>
              </w:rPr>
            </w:pPr>
            <w:r w:rsidRPr="00E228C0">
              <w:rPr>
                <w:rFonts w:ascii="Arial" w:hAnsi="Arial" w:cs="Arial"/>
                <w:color w:val="000000"/>
                <w:sz w:val="18"/>
                <w:szCs w:val="21"/>
              </w:rPr>
              <w:t xml:space="preserve">X: </w:t>
            </w:r>
            <w:r w:rsidR="0032785B">
              <w:rPr>
                <w:rFonts w:ascii="Arial" w:hAnsi="Arial" w:cs="Arial"/>
                <w:color w:val="000000"/>
                <w:sz w:val="18"/>
                <w:szCs w:val="21"/>
              </w:rPr>
              <w:t>S</w:t>
            </w:r>
            <w:r w:rsidR="00FD19D0">
              <w:rPr>
                <w:rFonts w:ascii="Arial" w:hAnsi="Arial" w:cs="Arial"/>
                <w:color w:val="000000"/>
                <w:sz w:val="18"/>
                <w:szCs w:val="21"/>
              </w:rPr>
              <w:t>ipariş sayısı</w:t>
            </w:r>
          </w:p>
          <w:p w14:paraId="39890730" w14:textId="1A4172EF" w:rsidR="0032785B" w:rsidRDefault="0032785B" w:rsidP="008842F3">
            <w:pPr>
              <w:spacing w:before="120" w:after="120"/>
              <w:jc w:val="both"/>
              <w:rPr>
                <w:rFonts w:ascii="Arial" w:hAnsi="Arial" w:cs="Arial"/>
                <w:color w:val="000000"/>
                <w:sz w:val="18"/>
                <w:szCs w:val="21"/>
              </w:rPr>
            </w:pPr>
            <w:r>
              <w:rPr>
                <w:rFonts w:ascii="Arial" w:hAnsi="Arial" w:cs="Arial"/>
                <w:color w:val="000000"/>
                <w:sz w:val="18"/>
                <w:szCs w:val="21"/>
              </w:rPr>
              <w:t>S: Siparişin revize olma durumu (0,1) değeri alabilir.</w:t>
            </w:r>
          </w:p>
          <w:p w14:paraId="1CDA7ADD" w14:textId="4CA1D524" w:rsidR="009931AD" w:rsidRDefault="0032785B" w:rsidP="008842F3">
            <w:pPr>
              <w:spacing w:before="120" w:after="120"/>
              <w:jc w:val="both"/>
              <w:rPr>
                <w:rFonts w:ascii="Arial" w:hAnsi="Arial" w:cs="Arial"/>
                <w:b/>
                <w:bCs/>
                <w:color w:val="000000"/>
                <w:sz w:val="18"/>
                <w:szCs w:val="21"/>
              </w:rPr>
            </w:pPr>
            <w:r w:rsidRPr="0032785B">
              <w:rPr>
                <w:rFonts w:ascii="Arial" w:hAnsi="Arial" w:cs="Arial"/>
                <w:b/>
                <w:bCs/>
                <w:color w:val="000000"/>
                <w:sz w:val="18"/>
                <w:szCs w:val="21"/>
              </w:rPr>
              <w:t xml:space="preserve"> [(A+B+C)*X +D]*(1-S)+ [(A+B+C)*X +D]*(S)</w:t>
            </w:r>
          </w:p>
          <w:p w14:paraId="0E9008F6" w14:textId="77777777" w:rsidR="008355CA" w:rsidRDefault="008355CA" w:rsidP="008842F3">
            <w:pPr>
              <w:spacing w:before="120" w:after="120"/>
              <w:jc w:val="both"/>
              <w:rPr>
                <w:rFonts w:ascii="Arial" w:hAnsi="Arial" w:cs="Arial"/>
                <w:b/>
                <w:bCs/>
                <w:color w:val="000000"/>
                <w:sz w:val="18"/>
                <w:szCs w:val="21"/>
              </w:rPr>
            </w:pPr>
          </w:p>
          <w:p w14:paraId="15C61A0C" w14:textId="77777777" w:rsidR="008355CA" w:rsidRPr="0032785B" w:rsidRDefault="008355CA" w:rsidP="008842F3">
            <w:pPr>
              <w:spacing w:before="120" w:after="120"/>
              <w:jc w:val="both"/>
              <w:rPr>
                <w:rFonts w:ascii="Arial" w:hAnsi="Arial" w:cs="Arial"/>
                <w:b/>
                <w:bCs/>
                <w:color w:val="000000"/>
                <w:sz w:val="18"/>
                <w:szCs w:val="21"/>
              </w:rPr>
            </w:pPr>
          </w:p>
          <w:p w14:paraId="379942C5" w14:textId="0A247729" w:rsidR="0032785B" w:rsidRDefault="00EC666B" w:rsidP="00DE25C0">
            <w:pPr>
              <w:spacing w:before="120" w:after="120"/>
              <w:jc w:val="both"/>
              <w:rPr>
                <w:rFonts w:ascii="Arial" w:hAnsi="Arial" w:cs="Arial"/>
                <w:color w:val="000000"/>
                <w:sz w:val="18"/>
                <w:szCs w:val="21"/>
              </w:rPr>
            </w:pPr>
            <w:r w:rsidRPr="009931AD">
              <w:rPr>
                <w:rFonts w:ascii="Arial" w:hAnsi="Arial" w:cs="Arial"/>
                <w:b/>
                <w:color w:val="000000"/>
                <w:sz w:val="18"/>
                <w:szCs w:val="21"/>
              </w:rPr>
              <w:t>12.b)</w:t>
            </w:r>
            <w:r>
              <w:rPr>
                <w:rFonts w:ascii="Arial" w:hAnsi="Arial" w:cs="Arial"/>
                <w:color w:val="000000"/>
                <w:sz w:val="18"/>
                <w:szCs w:val="21"/>
              </w:rPr>
              <w:t xml:space="preserve"> </w:t>
            </w:r>
            <w:r w:rsidR="008842F3" w:rsidRPr="00403CFA">
              <w:rPr>
                <w:rFonts w:ascii="Arial" w:hAnsi="Arial" w:cs="Arial"/>
                <w:color w:val="000000"/>
                <w:sz w:val="18"/>
                <w:szCs w:val="21"/>
              </w:rPr>
              <w:t xml:space="preserve">Sorun Neden </w:t>
            </w:r>
            <w:r w:rsidRPr="00403CFA">
              <w:rPr>
                <w:rFonts w:ascii="Arial" w:hAnsi="Arial" w:cs="Arial"/>
                <w:color w:val="000000"/>
                <w:sz w:val="18"/>
                <w:szCs w:val="21"/>
              </w:rPr>
              <w:t>Kaynaklanmaktadır?</w:t>
            </w:r>
            <w:r w:rsidR="008842F3" w:rsidRPr="00403CFA">
              <w:rPr>
                <w:rFonts w:ascii="Arial" w:hAnsi="Arial" w:cs="Arial"/>
                <w:color w:val="000000"/>
                <w:sz w:val="18"/>
                <w:szCs w:val="21"/>
              </w:rPr>
              <w:t xml:space="preserve">   </w:t>
            </w:r>
          </w:p>
          <w:p w14:paraId="2E24B6EE" w14:textId="29F859C9" w:rsidR="00DE25C0" w:rsidRPr="00417762" w:rsidRDefault="00DE25C0" w:rsidP="00DE25C0">
            <w:pPr>
              <w:spacing w:before="120" w:after="120"/>
              <w:jc w:val="both"/>
              <w:rPr>
                <w:rFonts w:ascii="Arial" w:hAnsi="Arial" w:cs="Arial"/>
                <w:b/>
                <w:bCs/>
                <w:color w:val="000000"/>
                <w:sz w:val="18"/>
                <w:szCs w:val="21"/>
              </w:rPr>
            </w:pPr>
            <w:r w:rsidRPr="00417762">
              <w:rPr>
                <w:rFonts w:ascii="Arial" w:hAnsi="Arial" w:cs="Arial"/>
                <w:b/>
                <w:bCs/>
                <w:color w:val="000000"/>
                <w:sz w:val="18"/>
                <w:szCs w:val="21"/>
              </w:rPr>
              <w:t>Ödeme sisteminin</w:t>
            </w:r>
            <w:r w:rsidR="00873DCE" w:rsidRPr="00417762">
              <w:rPr>
                <w:rFonts w:ascii="Arial" w:hAnsi="Arial" w:cs="Arial"/>
                <w:b/>
                <w:bCs/>
                <w:color w:val="000000"/>
                <w:sz w:val="18"/>
                <w:szCs w:val="21"/>
              </w:rPr>
              <w:t xml:space="preserve"> farklı bir platform olan</w:t>
            </w:r>
            <w:r w:rsidRPr="00417762">
              <w:rPr>
                <w:rFonts w:ascii="Arial" w:hAnsi="Arial" w:cs="Arial"/>
                <w:b/>
                <w:bCs/>
                <w:color w:val="000000"/>
                <w:sz w:val="18"/>
                <w:szCs w:val="21"/>
              </w:rPr>
              <w:t xml:space="preserve"> PayFuse üzerinden olması sistemi yavaşlatır.</w:t>
            </w:r>
          </w:p>
          <w:p w14:paraId="44C95AF9" w14:textId="5A6ABA35" w:rsidR="00642C22" w:rsidRPr="00E64AF5" w:rsidRDefault="008842F3" w:rsidP="00DE25C0">
            <w:pPr>
              <w:spacing w:before="120" w:after="120"/>
              <w:jc w:val="both"/>
              <w:rPr>
                <w:rFonts w:ascii="Arial" w:hAnsi="Arial" w:cs="Arial"/>
                <w:noProof/>
                <w:sz w:val="20"/>
                <w:szCs w:val="20"/>
              </w:rPr>
            </w:pPr>
            <w:r w:rsidRPr="00417762">
              <w:rPr>
                <w:rFonts w:ascii="Arial" w:hAnsi="Arial" w:cs="Arial"/>
                <w:b/>
                <w:bCs/>
                <w:color w:val="000000"/>
                <w:sz w:val="18"/>
                <w:szCs w:val="21"/>
              </w:rPr>
              <w:t>Çözümünüz =</w:t>
            </w:r>
            <w:r w:rsidR="00873DCE" w:rsidRPr="00417762">
              <w:rPr>
                <w:rFonts w:ascii="Arial" w:hAnsi="Arial" w:cs="Arial"/>
                <w:b/>
                <w:bCs/>
                <w:color w:val="000000"/>
                <w:sz w:val="18"/>
                <w:szCs w:val="21"/>
              </w:rPr>
              <w:t xml:space="preserve"> </w:t>
            </w:r>
            <w:r w:rsidR="00DE25C0" w:rsidRPr="00417762">
              <w:rPr>
                <w:rFonts w:ascii="Arial" w:hAnsi="Arial" w:cs="Arial"/>
                <w:b/>
                <w:bCs/>
                <w:color w:val="000000"/>
                <w:sz w:val="18"/>
                <w:szCs w:val="21"/>
              </w:rPr>
              <w:t>Mobil ürün kendine ait yeni bir ödeme sistemi kurulabilir.</w:t>
            </w:r>
          </w:p>
        </w:tc>
      </w:tr>
    </w:tbl>
    <w:p w14:paraId="3DF4A2D5" w14:textId="77777777" w:rsidR="00403CFA" w:rsidRPr="00E64AF5" w:rsidRDefault="00403CFA" w:rsidP="00B156B2">
      <w:pPr>
        <w:spacing w:before="120" w:after="120"/>
        <w:jc w:val="both"/>
        <w:rPr>
          <w:rFonts w:ascii="Arial" w:hAnsi="Arial" w:cs="Arial"/>
          <w:color w:val="00B050"/>
          <w:sz w:val="20"/>
          <w:szCs w:val="20"/>
        </w:rPr>
      </w:pPr>
    </w:p>
    <w:sectPr w:rsidR="00403CFA" w:rsidRPr="00E64AF5" w:rsidSect="00DB13C4">
      <w:headerReference w:type="default" r:id="rId27"/>
      <w:pgSz w:w="11906" w:h="16838"/>
      <w:pgMar w:top="990" w:right="926" w:bottom="360" w:left="810" w:header="630" w:footer="9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6B424" w14:textId="77777777" w:rsidR="00462D29" w:rsidRDefault="00462D29" w:rsidP="00682AA8">
      <w:r>
        <w:separator/>
      </w:r>
    </w:p>
  </w:endnote>
  <w:endnote w:type="continuationSeparator" w:id="0">
    <w:p w14:paraId="1A8D6CFD" w14:textId="77777777" w:rsidR="00462D29" w:rsidRDefault="00462D29" w:rsidP="00682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Elephant">
    <w:panose1 w:val="02020904090505020303"/>
    <w:charset w:val="00"/>
    <w:family w:val="roman"/>
    <w:pitch w:val="variable"/>
    <w:sig w:usb0="00000003" w:usb1="00000000" w:usb2="00000000" w:usb3="00000000" w:csb0="00000001"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293C0" w14:textId="77777777" w:rsidR="00462D29" w:rsidRDefault="00462D29" w:rsidP="00682AA8">
      <w:r>
        <w:separator/>
      </w:r>
    </w:p>
  </w:footnote>
  <w:footnote w:type="continuationSeparator" w:id="0">
    <w:p w14:paraId="2A52E0CA" w14:textId="77777777" w:rsidR="00462D29" w:rsidRDefault="00462D29" w:rsidP="00682A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AB166" w14:textId="77777777" w:rsidR="006E4B2E" w:rsidRPr="007C3DC2" w:rsidRDefault="006E4B2E" w:rsidP="00BB45B8">
    <w:pPr>
      <w:pStyle w:val="stBilgi"/>
      <w:rPr>
        <w:rFonts w:ascii="Calibri" w:hAnsi="Calibri" w:cs="Calibri"/>
        <w:i/>
        <w:sz w:val="22"/>
        <w:szCs w:val="22"/>
      </w:rPr>
    </w:pPr>
    <w:r w:rsidRPr="007C3DC2">
      <w:rPr>
        <w:rFonts w:ascii="Arial" w:hAnsi="Arial" w:cs="Arial"/>
        <w:i/>
        <w:sz w:val="20"/>
        <w:szCs w:val="20"/>
      </w:rPr>
      <w:t>İş Analizi Eğitimi</w:t>
    </w:r>
    <w:r>
      <w:rPr>
        <w:rFonts w:ascii="Arial" w:hAnsi="Arial" w:cs="Arial"/>
        <w:i/>
        <w:sz w:val="20"/>
        <w:szCs w:val="20"/>
      </w:rPr>
      <w:t xml:space="preserve"> </w:t>
    </w:r>
    <w:r w:rsidRPr="009907CC">
      <w:rPr>
        <w:rFonts w:ascii="Elephant" w:hAnsi="Elephant" w:cs="Arial"/>
        <w:i/>
        <w:sz w:val="14"/>
        <w:szCs w:val="20"/>
      </w:rPr>
      <w:t>•</w:t>
    </w:r>
    <w:r w:rsidRPr="007C3DC2">
      <w:rPr>
        <w:rFonts w:ascii="Arial" w:hAnsi="Arial" w:cs="Arial"/>
        <w:i/>
        <w:sz w:val="20"/>
        <w:szCs w:val="20"/>
      </w:rPr>
      <w:t xml:space="preserve"> Bitirme Ödevi: App Case- MoveWise</w:t>
    </w:r>
    <w:r>
      <w:rPr>
        <w:rFonts w:ascii="Arial" w:hAnsi="Arial" w:cs="Arial"/>
        <w:i/>
        <w:sz w:val="20"/>
        <w:szCs w:val="20"/>
      </w:rPr>
      <w:t xml:space="preserve">                                </w:t>
    </w:r>
    <w:r w:rsidRPr="007C3DC2">
      <w:rPr>
        <w:rFonts w:ascii="Arial" w:hAnsi="Arial" w:cs="Arial"/>
        <w:i/>
        <w:sz w:val="16"/>
        <w:szCs w:val="20"/>
      </w:rPr>
      <w:t xml:space="preserve">Hazırlayan: Turgut Bekil </w:t>
    </w:r>
    <w:r>
      <w:rPr>
        <w:rFonts w:ascii="Arial" w:hAnsi="Arial" w:cs="Arial"/>
        <w:i/>
        <w:sz w:val="16"/>
        <w:szCs w:val="20"/>
      </w:rPr>
      <w:t xml:space="preserve">/ </w:t>
    </w:r>
    <w:r w:rsidRPr="007C3DC2">
      <w:rPr>
        <w:rFonts w:ascii="Arial" w:hAnsi="Arial" w:cs="Arial"/>
        <w:i/>
        <w:sz w:val="16"/>
        <w:szCs w:val="20"/>
      </w:rPr>
      <w:t>turgutbekil@gmail.com</w:t>
    </w:r>
  </w:p>
  <w:p w14:paraId="56547D28" w14:textId="77777777" w:rsidR="006E4B2E" w:rsidRDefault="006E4B2E">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B5E4D"/>
    <w:multiLevelType w:val="hybridMultilevel"/>
    <w:tmpl w:val="DC4AC070"/>
    <w:lvl w:ilvl="0" w:tplc="4FD654A2">
      <w:start w:val="1"/>
      <w:numFmt w:val="bullet"/>
      <w:lvlText w:val=""/>
      <w:lvlJc w:val="left"/>
      <w:pPr>
        <w:tabs>
          <w:tab w:val="num" w:pos="567"/>
        </w:tabs>
        <w:ind w:left="567" w:hanging="567"/>
      </w:pPr>
      <w:rPr>
        <w:rFonts w:ascii="Symbol" w:hAnsi="Symbol" w:hint="default"/>
        <w:b w:val="0"/>
        <w:i w:val="0"/>
        <w:sz w:val="20"/>
      </w:rPr>
    </w:lvl>
    <w:lvl w:ilvl="1" w:tplc="041F0003" w:tentative="1">
      <w:start w:val="1"/>
      <w:numFmt w:val="bullet"/>
      <w:lvlText w:val="o"/>
      <w:lvlJc w:val="left"/>
      <w:pPr>
        <w:tabs>
          <w:tab w:val="num" w:pos="1080"/>
        </w:tabs>
        <w:ind w:left="1080" w:hanging="360"/>
      </w:pPr>
      <w:rPr>
        <w:rFonts w:ascii="Courier New" w:hAnsi="Courier New" w:cs="Courier New" w:hint="default"/>
      </w:rPr>
    </w:lvl>
    <w:lvl w:ilvl="2" w:tplc="041F0005" w:tentative="1">
      <w:start w:val="1"/>
      <w:numFmt w:val="bullet"/>
      <w:lvlText w:val=""/>
      <w:lvlJc w:val="left"/>
      <w:pPr>
        <w:tabs>
          <w:tab w:val="num" w:pos="1800"/>
        </w:tabs>
        <w:ind w:left="1800" w:hanging="360"/>
      </w:pPr>
      <w:rPr>
        <w:rFonts w:ascii="Wingdings" w:hAnsi="Wingdings" w:hint="default"/>
      </w:rPr>
    </w:lvl>
    <w:lvl w:ilvl="3" w:tplc="041F0001" w:tentative="1">
      <w:start w:val="1"/>
      <w:numFmt w:val="bullet"/>
      <w:lvlText w:val=""/>
      <w:lvlJc w:val="left"/>
      <w:pPr>
        <w:tabs>
          <w:tab w:val="num" w:pos="2520"/>
        </w:tabs>
        <w:ind w:left="2520" w:hanging="360"/>
      </w:pPr>
      <w:rPr>
        <w:rFonts w:ascii="Symbol" w:hAnsi="Symbol" w:hint="default"/>
      </w:rPr>
    </w:lvl>
    <w:lvl w:ilvl="4" w:tplc="041F0003" w:tentative="1">
      <w:start w:val="1"/>
      <w:numFmt w:val="bullet"/>
      <w:lvlText w:val="o"/>
      <w:lvlJc w:val="left"/>
      <w:pPr>
        <w:tabs>
          <w:tab w:val="num" w:pos="3240"/>
        </w:tabs>
        <w:ind w:left="3240" w:hanging="360"/>
      </w:pPr>
      <w:rPr>
        <w:rFonts w:ascii="Courier New" w:hAnsi="Courier New" w:cs="Courier New" w:hint="default"/>
      </w:rPr>
    </w:lvl>
    <w:lvl w:ilvl="5" w:tplc="041F0005" w:tentative="1">
      <w:start w:val="1"/>
      <w:numFmt w:val="bullet"/>
      <w:lvlText w:val=""/>
      <w:lvlJc w:val="left"/>
      <w:pPr>
        <w:tabs>
          <w:tab w:val="num" w:pos="3960"/>
        </w:tabs>
        <w:ind w:left="3960" w:hanging="360"/>
      </w:pPr>
      <w:rPr>
        <w:rFonts w:ascii="Wingdings" w:hAnsi="Wingdings" w:hint="default"/>
      </w:rPr>
    </w:lvl>
    <w:lvl w:ilvl="6" w:tplc="041F0001" w:tentative="1">
      <w:start w:val="1"/>
      <w:numFmt w:val="bullet"/>
      <w:lvlText w:val=""/>
      <w:lvlJc w:val="left"/>
      <w:pPr>
        <w:tabs>
          <w:tab w:val="num" w:pos="4680"/>
        </w:tabs>
        <w:ind w:left="4680" w:hanging="360"/>
      </w:pPr>
      <w:rPr>
        <w:rFonts w:ascii="Symbol" w:hAnsi="Symbol" w:hint="default"/>
      </w:rPr>
    </w:lvl>
    <w:lvl w:ilvl="7" w:tplc="041F0003" w:tentative="1">
      <w:start w:val="1"/>
      <w:numFmt w:val="bullet"/>
      <w:lvlText w:val="o"/>
      <w:lvlJc w:val="left"/>
      <w:pPr>
        <w:tabs>
          <w:tab w:val="num" w:pos="5400"/>
        </w:tabs>
        <w:ind w:left="5400" w:hanging="360"/>
      </w:pPr>
      <w:rPr>
        <w:rFonts w:ascii="Courier New" w:hAnsi="Courier New" w:cs="Courier New" w:hint="default"/>
      </w:rPr>
    </w:lvl>
    <w:lvl w:ilvl="8" w:tplc="041F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A76130D"/>
    <w:multiLevelType w:val="multilevel"/>
    <w:tmpl w:val="C2827716"/>
    <w:lvl w:ilvl="0">
      <w:start w:val="1"/>
      <w:numFmt w:val="bullet"/>
      <w:lvlText w:val="o"/>
      <w:lvlJc w:val="left"/>
      <w:pPr>
        <w:tabs>
          <w:tab w:val="num" w:pos="567"/>
        </w:tabs>
        <w:ind w:left="567" w:hanging="567"/>
      </w:pPr>
      <w:rPr>
        <w:rFonts w:ascii="Courier New" w:hAnsi="Courier New" w:hint="default"/>
        <w:b w:val="0"/>
        <w:i w:val="0"/>
        <w:sz w:val="20"/>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B3E0D1A"/>
    <w:multiLevelType w:val="hybridMultilevel"/>
    <w:tmpl w:val="93247082"/>
    <w:lvl w:ilvl="0" w:tplc="041F000F">
      <w:start w:val="1"/>
      <w:numFmt w:val="decimal"/>
      <w:lvlText w:val="%1."/>
      <w:lvlJc w:val="left"/>
      <w:pPr>
        <w:ind w:left="360" w:hanging="360"/>
      </w:pPr>
      <w:rPr>
        <w:rFonts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 w15:restartNumberingAfterBreak="0">
    <w:nsid w:val="28E16BB6"/>
    <w:multiLevelType w:val="hybridMultilevel"/>
    <w:tmpl w:val="C2827716"/>
    <w:lvl w:ilvl="0" w:tplc="C47693C8">
      <w:start w:val="1"/>
      <w:numFmt w:val="bullet"/>
      <w:lvlText w:val="o"/>
      <w:lvlJc w:val="left"/>
      <w:pPr>
        <w:tabs>
          <w:tab w:val="num" w:pos="567"/>
        </w:tabs>
        <w:ind w:left="567" w:hanging="567"/>
      </w:pPr>
      <w:rPr>
        <w:rFonts w:ascii="Courier New" w:hAnsi="Courier New" w:hint="default"/>
        <w:b w:val="0"/>
        <w:i w:val="0"/>
        <w:sz w:val="20"/>
      </w:rPr>
    </w:lvl>
    <w:lvl w:ilvl="1" w:tplc="041F0003" w:tentative="1">
      <w:start w:val="1"/>
      <w:numFmt w:val="bullet"/>
      <w:lvlText w:val="o"/>
      <w:lvlJc w:val="left"/>
      <w:pPr>
        <w:tabs>
          <w:tab w:val="num" w:pos="1080"/>
        </w:tabs>
        <w:ind w:left="1080" w:hanging="360"/>
      </w:pPr>
      <w:rPr>
        <w:rFonts w:ascii="Courier New" w:hAnsi="Courier New" w:cs="Courier New" w:hint="default"/>
      </w:rPr>
    </w:lvl>
    <w:lvl w:ilvl="2" w:tplc="041F0005" w:tentative="1">
      <w:start w:val="1"/>
      <w:numFmt w:val="bullet"/>
      <w:lvlText w:val=""/>
      <w:lvlJc w:val="left"/>
      <w:pPr>
        <w:tabs>
          <w:tab w:val="num" w:pos="1800"/>
        </w:tabs>
        <w:ind w:left="1800" w:hanging="360"/>
      </w:pPr>
      <w:rPr>
        <w:rFonts w:ascii="Wingdings" w:hAnsi="Wingdings" w:hint="default"/>
      </w:rPr>
    </w:lvl>
    <w:lvl w:ilvl="3" w:tplc="041F0001" w:tentative="1">
      <w:start w:val="1"/>
      <w:numFmt w:val="bullet"/>
      <w:lvlText w:val=""/>
      <w:lvlJc w:val="left"/>
      <w:pPr>
        <w:tabs>
          <w:tab w:val="num" w:pos="2520"/>
        </w:tabs>
        <w:ind w:left="2520" w:hanging="360"/>
      </w:pPr>
      <w:rPr>
        <w:rFonts w:ascii="Symbol" w:hAnsi="Symbol" w:hint="default"/>
      </w:rPr>
    </w:lvl>
    <w:lvl w:ilvl="4" w:tplc="041F0003" w:tentative="1">
      <w:start w:val="1"/>
      <w:numFmt w:val="bullet"/>
      <w:lvlText w:val="o"/>
      <w:lvlJc w:val="left"/>
      <w:pPr>
        <w:tabs>
          <w:tab w:val="num" w:pos="3240"/>
        </w:tabs>
        <w:ind w:left="3240" w:hanging="360"/>
      </w:pPr>
      <w:rPr>
        <w:rFonts w:ascii="Courier New" w:hAnsi="Courier New" w:cs="Courier New" w:hint="default"/>
      </w:rPr>
    </w:lvl>
    <w:lvl w:ilvl="5" w:tplc="041F0005" w:tentative="1">
      <w:start w:val="1"/>
      <w:numFmt w:val="bullet"/>
      <w:lvlText w:val=""/>
      <w:lvlJc w:val="left"/>
      <w:pPr>
        <w:tabs>
          <w:tab w:val="num" w:pos="3960"/>
        </w:tabs>
        <w:ind w:left="3960" w:hanging="360"/>
      </w:pPr>
      <w:rPr>
        <w:rFonts w:ascii="Wingdings" w:hAnsi="Wingdings" w:hint="default"/>
      </w:rPr>
    </w:lvl>
    <w:lvl w:ilvl="6" w:tplc="041F0001" w:tentative="1">
      <w:start w:val="1"/>
      <w:numFmt w:val="bullet"/>
      <w:lvlText w:val=""/>
      <w:lvlJc w:val="left"/>
      <w:pPr>
        <w:tabs>
          <w:tab w:val="num" w:pos="4680"/>
        </w:tabs>
        <w:ind w:left="4680" w:hanging="360"/>
      </w:pPr>
      <w:rPr>
        <w:rFonts w:ascii="Symbol" w:hAnsi="Symbol" w:hint="default"/>
      </w:rPr>
    </w:lvl>
    <w:lvl w:ilvl="7" w:tplc="041F0003" w:tentative="1">
      <w:start w:val="1"/>
      <w:numFmt w:val="bullet"/>
      <w:lvlText w:val="o"/>
      <w:lvlJc w:val="left"/>
      <w:pPr>
        <w:tabs>
          <w:tab w:val="num" w:pos="5400"/>
        </w:tabs>
        <w:ind w:left="5400" w:hanging="360"/>
      </w:pPr>
      <w:rPr>
        <w:rFonts w:ascii="Courier New" w:hAnsi="Courier New" w:cs="Courier New" w:hint="default"/>
      </w:rPr>
    </w:lvl>
    <w:lvl w:ilvl="8" w:tplc="041F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36104D1D"/>
    <w:multiLevelType w:val="hybridMultilevel"/>
    <w:tmpl w:val="3DD8D248"/>
    <w:lvl w:ilvl="0" w:tplc="B726A040">
      <w:start w:val="1"/>
      <w:numFmt w:val="decimal"/>
      <w:lvlText w:val="%1."/>
      <w:lvlJc w:val="left"/>
      <w:pPr>
        <w:ind w:left="360" w:hanging="360"/>
      </w:pPr>
      <w:rPr>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5" w15:restartNumberingAfterBreak="0">
    <w:nsid w:val="43461E56"/>
    <w:multiLevelType w:val="hybridMultilevel"/>
    <w:tmpl w:val="93247082"/>
    <w:lvl w:ilvl="0" w:tplc="041F000F">
      <w:start w:val="1"/>
      <w:numFmt w:val="decimal"/>
      <w:lvlText w:val="%1."/>
      <w:lvlJc w:val="left"/>
      <w:pPr>
        <w:ind w:left="360" w:hanging="360"/>
      </w:pPr>
      <w:rPr>
        <w:rFonts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6" w15:restartNumberingAfterBreak="0">
    <w:nsid w:val="5B5F0838"/>
    <w:multiLevelType w:val="hybridMultilevel"/>
    <w:tmpl w:val="4FA6E32A"/>
    <w:lvl w:ilvl="0" w:tplc="116A5522">
      <w:numFmt w:val="bullet"/>
      <w:lvlText w:val=""/>
      <w:lvlJc w:val="left"/>
      <w:pPr>
        <w:ind w:left="720" w:hanging="360"/>
      </w:pPr>
      <w:rPr>
        <w:rFonts w:ascii="Symbol" w:eastAsia="Times New Roman" w:hAnsi="Symbol" w:cs="Times New Roman"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BA1498"/>
    <w:multiLevelType w:val="hybridMultilevel"/>
    <w:tmpl w:val="84A89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F55C83"/>
    <w:multiLevelType w:val="hybridMultilevel"/>
    <w:tmpl w:val="9168C380"/>
    <w:lvl w:ilvl="0" w:tplc="4FD654A2">
      <w:start w:val="1"/>
      <w:numFmt w:val="bullet"/>
      <w:lvlText w:val=""/>
      <w:lvlJc w:val="left"/>
      <w:pPr>
        <w:tabs>
          <w:tab w:val="num" w:pos="567"/>
        </w:tabs>
        <w:ind w:left="567" w:hanging="567"/>
      </w:pPr>
      <w:rPr>
        <w:rFonts w:ascii="Symbol" w:hAnsi="Symbol" w:hint="default"/>
        <w:sz w:val="20"/>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EEC22F1"/>
    <w:multiLevelType w:val="hybridMultilevel"/>
    <w:tmpl w:val="72C8DC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71760203"/>
    <w:multiLevelType w:val="hybridMultilevel"/>
    <w:tmpl w:val="A3381EAE"/>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15:restartNumberingAfterBreak="0">
    <w:nsid w:val="7742745B"/>
    <w:multiLevelType w:val="hybridMultilevel"/>
    <w:tmpl w:val="510816D0"/>
    <w:lvl w:ilvl="0" w:tplc="4FD654A2">
      <w:start w:val="1"/>
      <w:numFmt w:val="bullet"/>
      <w:lvlText w:val=""/>
      <w:lvlJc w:val="left"/>
      <w:pPr>
        <w:tabs>
          <w:tab w:val="num" w:pos="567"/>
        </w:tabs>
        <w:ind w:left="567" w:hanging="567"/>
      </w:pPr>
      <w:rPr>
        <w:rFonts w:ascii="Symbol" w:hAnsi="Symbol" w:hint="default"/>
        <w:sz w:val="20"/>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16cid:durableId="2076664176">
    <w:abstractNumId w:val="3"/>
  </w:num>
  <w:num w:numId="2" w16cid:durableId="1059671225">
    <w:abstractNumId w:val="1"/>
  </w:num>
  <w:num w:numId="3" w16cid:durableId="657196106">
    <w:abstractNumId w:val="0"/>
  </w:num>
  <w:num w:numId="4" w16cid:durableId="861430720">
    <w:abstractNumId w:val="11"/>
  </w:num>
  <w:num w:numId="5" w16cid:durableId="434515992">
    <w:abstractNumId w:val="8"/>
  </w:num>
  <w:num w:numId="6" w16cid:durableId="1027557442">
    <w:abstractNumId w:val="10"/>
  </w:num>
  <w:num w:numId="7" w16cid:durableId="1653562864">
    <w:abstractNumId w:val="4"/>
  </w:num>
  <w:num w:numId="8" w16cid:durableId="215049072">
    <w:abstractNumId w:val="9"/>
  </w:num>
  <w:num w:numId="9" w16cid:durableId="237055465">
    <w:abstractNumId w:val="2"/>
  </w:num>
  <w:num w:numId="10" w16cid:durableId="39324741">
    <w:abstractNumId w:val="6"/>
  </w:num>
  <w:num w:numId="11" w16cid:durableId="1698851209">
    <w:abstractNumId w:val="5"/>
  </w:num>
  <w:num w:numId="12" w16cid:durableId="2280797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5E6"/>
    <w:rsid w:val="00004123"/>
    <w:rsid w:val="000048DA"/>
    <w:rsid w:val="00006C2B"/>
    <w:rsid w:val="00012EC0"/>
    <w:rsid w:val="000151A9"/>
    <w:rsid w:val="00022435"/>
    <w:rsid w:val="00025365"/>
    <w:rsid w:val="00027187"/>
    <w:rsid w:val="00033A30"/>
    <w:rsid w:val="00043FC7"/>
    <w:rsid w:val="00061CF6"/>
    <w:rsid w:val="00067EF8"/>
    <w:rsid w:val="00085727"/>
    <w:rsid w:val="000946DE"/>
    <w:rsid w:val="00094F4E"/>
    <w:rsid w:val="00095854"/>
    <w:rsid w:val="000A7FE4"/>
    <w:rsid w:val="000B2A54"/>
    <w:rsid w:val="000B4C48"/>
    <w:rsid w:val="000C07FF"/>
    <w:rsid w:val="001048B9"/>
    <w:rsid w:val="001415E3"/>
    <w:rsid w:val="0014197C"/>
    <w:rsid w:val="001427D0"/>
    <w:rsid w:val="00143361"/>
    <w:rsid w:val="00162078"/>
    <w:rsid w:val="00175B9C"/>
    <w:rsid w:val="00184461"/>
    <w:rsid w:val="00193DD8"/>
    <w:rsid w:val="001A164B"/>
    <w:rsid w:val="001A470A"/>
    <w:rsid w:val="001B0276"/>
    <w:rsid w:val="001B2294"/>
    <w:rsid w:val="001B471A"/>
    <w:rsid w:val="001B6E79"/>
    <w:rsid w:val="001E7C4E"/>
    <w:rsid w:val="001F0D2B"/>
    <w:rsid w:val="002075C6"/>
    <w:rsid w:val="0022043D"/>
    <w:rsid w:val="00226FC5"/>
    <w:rsid w:val="0023514B"/>
    <w:rsid w:val="00270AE7"/>
    <w:rsid w:val="002743CC"/>
    <w:rsid w:val="00294B2C"/>
    <w:rsid w:val="0029767D"/>
    <w:rsid w:val="002A689A"/>
    <w:rsid w:val="002C247B"/>
    <w:rsid w:val="002D6AE1"/>
    <w:rsid w:val="002E7DCC"/>
    <w:rsid w:val="002F223E"/>
    <w:rsid w:val="00307CD7"/>
    <w:rsid w:val="003120B0"/>
    <w:rsid w:val="003227AF"/>
    <w:rsid w:val="00325F1D"/>
    <w:rsid w:val="0032785B"/>
    <w:rsid w:val="0033136D"/>
    <w:rsid w:val="00344A91"/>
    <w:rsid w:val="00350C3A"/>
    <w:rsid w:val="00351910"/>
    <w:rsid w:val="00351A4A"/>
    <w:rsid w:val="003616C0"/>
    <w:rsid w:val="00381B49"/>
    <w:rsid w:val="00387023"/>
    <w:rsid w:val="003872B1"/>
    <w:rsid w:val="00393850"/>
    <w:rsid w:val="0039434A"/>
    <w:rsid w:val="003961A6"/>
    <w:rsid w:val="003B3A33"/>
    <w:rsid w:val="003C0577"/>
    <w:rsid w:val="003D267E"/>
    <w:rsid w:val="003E148B"/>
    <w:rsid w:val="00403CFA"/>
    <w:rsid w:val="00410660"/>
    <w:rsid w:val="00417762"/>
    <w:rsid w:val="00420590"/>
    <w:rsid w:val="00436AA6"/>
    <w:rsid w:val="0044444E"/>
    <w:rsid w:val="0045411A"/>
    <w:rsid w:val="00462D29"/>
    <w:rsid w:val="004646A9"/>
    <w:rsid w:val="00484C00"/>
    <w:rsid w:val="004876C0"/>
    <w:rsid w:val="004A728B"/>
    <w:rsid w:val="004B037C"/>
    <w:rsid w:val="004C2B3C"/>
    <w:rsid w:val="004D1B35"/>
    <w:rsid w:val="004F43D6"/>
    <w:rsid w:val="005020FE"/>
    <w:rsid w:val="00504839"/>
    <w:rsid w:val="00506C8D"/>
    <w:rsid w:val="00512FCA"/>
    <w:rsid w:val="00524DD3"/>
    <w:rsid w:val="0054632E"/>
    <w:rsid w:val="0055693A"/>
    <w:rsid w:val="00577CBD"/>
    <w:rsid w:val="00586DFD"/>
    <w:rsid w:val="0059352E"/>
    <w:rsid w:val="00593955"/>
    <w:rsid w:val="00597D8A"/>
    <w:rsid w:val="005B7A6C"/>
    <w:rsid w:val="005C3D4F"/>
    <w:rsid w:val="005C3F0B"/>
    <w:rsid w:val="005D6151"/>
    <w:rsid w:val="005E59E1"/>
    <w:rsid w:val="005F0497"/>
    <w:rsid w:val="005F52C2"/>
    <w:rsid w:val="00601705"/>
    <w:rsid w:val="00604C1E"/>
    <w:rsid w:val="00605C25"/>
    <w:rsid w:val="006066FA"/>
    <w:rsid w:val="006248C2"/>
    <w:rsid w:val="00634F12"/>
    <w:rsid w:val="00636E2C"/>
    <w:rsid w:val="00642C22"/>
    <w:rsid w:val="00652F45"/>
    <w:rsid w:val="0066283F"/>
    <w:rsid w:val="00682AA8"/>
    <w:rsid w:val="00697314"/>
    <w:rsid w:val="006A42D1"/>
    <w:rsid w:val="006C2131"/>
    <w:rsid w:val="006D0B85"/>
    <w:rsid w:val="006E001C"/>
    <w:rsid w:val="006E294F"/>
    <w:rsid w:val="006E302B"/>
    <w:rsid w:val="006E4B2E"/>
    <w:rsid w:val="007141AC"/>
    <w:rsid w:val="00716159"/>
    <w:rsid w:val="00716546"/>
    <w:rsid w:val="00735075"/>
    <w:rsid w:val="00764171"/>
    <w:rsid w:val="00780DBD"/>
    <w:rsid w:val="0078463E"/>
    <w:rsid w:val="007978E5"/>
    <w:rsid w:val="007A20AB"/>
    <w:rsid w:val="007A27E4"/>
    <w:rsid w:val="007A4831"/>
    <w:rsid w:val="007A4F0E"/>
    <w:rsid w:val="007C03C7"/>
    <w:rsid w:val="007C3DC2"/>
    <w:rsid w:val="007D5416"/>
    <w:rsid w:val="007D594B"/>
    <w:rsid w:val="007F2B9A"/>
    <w:rsid w:val="00806B7A"/>
    <w:rsid w:val="00824CE9"/>
    <w:rsid w:val="008355CA"/>
    <w:rsid w:val="0085014F"/>
    <w:rsid w:val="00851765"/>
    <w:rsid w:val="008631D8"/>
    <w:rsid w:val="00873DCE"/>
    <w:rsid w:val="00874284"/>
    <w:rsid w:val="0088363F"/>
    <w:rsid w:val="008842F3"/>
    <w:rsid w:val="00886753"/>
    <w:rsid w:val="008904C3"/>
    <w:rsid w:val="008C0B3C"/>
    <w:rsid w:val="008F75C7"/>
    <w:rsid w:val="00912E30"/>
    <w:rsid w:val="009177C9"/>
    <w:rsid w:val="00931E31"/>
    <w:rsid w:val="00931E47"/>
    <w:rsid w:val="00940954"/>
    <w:rsid w:val="009515C4"/>
    <w:rsid w:val="00953A8D"/>
    <w:rsid w:val="009670AC"/>
    <w:rsid w:val="00972E71"/>
    <w:rsid w:val="00981E62"/>
    <w:rsid w:val="009853DE"/>
    <w:rsid w:val="00987533"/>
    <w:rsid w:val="009907CC"/>
    <w:rsid w:val="009931AD"/>
    <w:rsid w:val="009A616A"/>
    <w:rsid w:val="009B135E"/>
    <w:rsid w:val="009B7B76"/>
    <w:rsid w:val="009D3BF8"/>
    <w:rsid w:val="009D5A25"/>
    <w:rsid w:val="009F3DD1"/>
    <w:rsid w:val="009F41E3"/>
    <w:rsid w:val="009F6789"/>
    <w:rsid w:val="009F6C6E"/>
    <w:rsid w:val="00A00AB1"/>
    <w:rsid w:val="00A03796"/>
    <w:rsid w:val="00A319E3"/>
    <w:rsid w:val="00A358E5"/>
    <w:rsid w:val="00A65148"/>
    <w:rsid w:val="00A8605E"/>
    <w:rsid w:val="00A90C4D"/>
    <w:rsid w:val="00A923D8"/>
    <w:rsid w:val="00AC4EFE"/>
    <w:rsid w:val="00AC6BAC"/>
    <w:rsid w:val="00AD4604"/>
    <w:rsid w:val="00AE324D"/>
    <w:rsid w:val="00AE75CB"/>
    <w:rsid w:val="00B00D5A"/>
    <w:rsid w:val="00B03076"/>
    <w:rsid w:val="00B05590"/>
    <w:rsid w:val="00B1537F"/>
    <w:rsid w:val="00B156B2"/>
    <w:rsid w:val="00B3591C"/>
    <w:rsid w:val="00B51BB2"/>
    <w:rsid w:val="00B62ACC"/>
    <w:rsid w:val="00B63199"/>
    <w:rsid w:val="00B64EBB"/>
    <w:rsid w:val="00B6617F"/>
    <w:rsid w:val="00B70734"/>
    <w:rsid w:val="00B76FC7"/>
    <w:rsid w:val="00B823EF"/>
    <w:rsid w:val="00B84AF8"/>
    <w:rsid w:val="00B86D97"/>
    <w:rsid w:val="00B93EF9"/>
    <w:rsid w:val="00BB45B8"/>
    <w:rsid w:val="00BC1684"/>
    <w:rsid w:val="00BD121A"/>
    <w:rsid w:val="00BD1894"/>
    <w:rsid w:val="00BD1C76"/>
    <w:rsid w:val="00BD546E"/>
    <w:rsid w:val="00BD7E3B"/>
    <w:rsid w:val="00C05769"/>
    <w:rsid w:val="00C06A72"/>
    <w:rsid w:val="00C2125A"/>
    <w:rsid w:val="00C266F6"/>
    <w:rsid w:val="00C347F1"/>
    <w:rsid w:val="00C5411B"/>
    <w:rsid w:val="00C75566"/>
    <w:rsid w:val="00C91E63"/>
    <w:rsid w:val="00CB10ED"/>
    <w:rsid w:val="00CB5338"/>
    <w:rsid w:val="00CD020D"/>
    <w:rsid w:val="00CD03CA"/>
    <w:rsid w:val="00CE485D"/>
    <w:rsid w:val="00CF79B6"/>
    <w:rsid w:val="00D002DE"/>
    <w:rsid w:val="00D032E2"/>
    <w:rsid w:val="00D11369"/>
    <w:rsid w:val="00D43418"/>
    <w:rsid w:val="00D47A2E"/>
    <w:rsid w:val="00D538E5"/>
    <w:rsid w:val="00D57563"/>
    <w:rsid w:val="00D7553D"/>
    <w:rsid w:val="00D76093"/>
    <w:rsid w:val="00D83552"/>
    <w:rsid w:val="00D95177"/>
    <w:rsid w:val="00DB13C4"/>
    <w:rsid w:val="00DE25C0"/>
    <w:rsid w:val="00DE309D"/>
    <w:rsid w:val="00DE44E1"/>
    <w:rsid w:val="00DF394C"/>
    <w:rsid w:val="00DF3B56"/>
    <w:rsid w:val="00E228C0"/>
    <w:rsid w:val="00E24836"/>
    <w:rsid w:val="00E263F1"/>
    <w:rsid w:val="00E35406"/>
    <w:rsid w:val="00E5495C"/>
    <w:rsid w:val="00E626C7"/>
    <w:rsid w:val="00E64AF5"/>
    <w:rsid w:val="00E7138D"/>
    <w:rsid w:val="00E71467"/>
    <w:rsid w:val="00EB2649"/>
    <w:rsid w:val="00EB67BE"/>
    <w:rsid w:val="00EC666B"/>
    <w:rsid w:val="00ED7039"/>
    <w:rsid w:val="00EE4E6E"/>
    <w:rsid w:val="00EF3333"/>
    <w:rsid w:val="00EF71E0"/>
    <w:rsid w:val="00F1595F"/>
    <w:rsid w:val="00F303C5"/>
    <w:rsid w:val="00F30E86"/>
    <w:rsid w:val="00F33C20"/>
    <w:rsid w:val="00F726DB"/>
    <w:rsid w:val="00F736E4"/>
    <w:rsid w:val="00F86BD5"/>
    <w:rsid w:val="00F975E6"/>
    <w:rsid w:val="00FA4E75"/>
    <w:rsid w:val="00FA7E4D"/>
    <w:rsid w:val="00FC2C8E"/>
    <w:rsid w:val="00FD19D0"/>
    <w:rsid w:val="00FE09DF"/>
    <w:rsid w:val="00FE0E98"/>
    <w:rsid w:val="00FE1293"/>
    <w:rsid w:val="00FF14A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9DCAF9"/>
  <w15:chartTrackingRefBased/>
  <w15:docId w15:val="{25C2A931-854F-4D2C-A9DE-3AB05F62A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rsid w:val="00682AA8"/>
    <w:pPr>
      <w:tabs>
        <w:tab w:val="center" w:pos="4536"/>
        <w:tab w:val="right" w:pos="9072"/>
      </w:tabs>
    </w:pPr>
  </w:style>
  <w:style w:type="character" w:customStyle="1" w:styleId="stBilgiChar">
    <w:name w:val="Üst Bilgi Char"/>
    <w:link w:val="stBilgi"/>
    <w:uiPriority w:val="99"/>
    <w:rsid w:val="00682AA8"/>
    <w:rPr>
      <w:sz w:val="24"/>
      <w:szCs w:val="24"/>
    </w:rPr>
  </w:style>
  <w:style w:type="paragraph" w:styleId="AltBilgi">
    <w:name w:val="footer"/>
    <w:basedOn w:val="Normal"/>
    <w:link w:val="AltBilgiChar"/>
    <w:rsid w:val="00682AA8"/>
    <w:pPr>
      <w:tabs>
        <w:tab w:val="center" w:pos="4536"/>
        <w:tab w:val="right" w:pos="9072"/>
      </w:tabs>
    </w:pPr>
  </w:style>
  <w:style w:type="character" w:customStyle="1" w:styleId="AltBilgiChar">
    <w:name w:val="Alt Bilgi Char"/>
    <w:link w:val="AltBilgi"/>
    <w:rsid w:val="00682AA8"/>
    <w:rPr>
      <w:sz w:val="24"/>
      <w:szCs w:val="24"/>
    </w:rPr>
  </w:style>
  <w:style w:type="table" w:styleId="TabloKlavuzu">
    <w:name w:val="Table Grid"/>
    <w:basedOn w:val="NormalTablo"/>
    <w:rsid w:val="003C05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rsid w:val="00C266F6"/>
    <w:rPr>
      <w:color w:val="0563C1"/>
      <w:u w:val="single"/>
    </w:rPr>
  </w:style>
  <w:style w:type="character" w:styleId="zmlenmeyenBahsetme">
    <w:name w:val="Unresolved Mention"/>
    <w:uiPriority w:val="99"/>
    <w:semiHidden/>
    <w:unhideWhenUsed/>
    <w:rsid w:val="00C266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144532">
      <w:bodyDiv w:val="1"/>
      <w:marLeft w:val="0"/>
      <w:marRight w:val="0"/>
      <w:marTop w:val="0"/>
      <w:marBottom w:val="0"/>
      <w:divBdr>
        <w:top w:val="none" w:sz="0" w:space="0" w:color="auto"/>
        <w:left w:val="none" w:sz="0" w:space="0" w:color="auto"/>
        <w:bottom w:val="none" w:sz="0" w:space="0" w:color="auto"/>
        <w:right w:val="none" w:sz="0" w:space="0" w:color="auto"/>
      </w:divBdr>
    </w:div>
    <w:div w:id="107466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isanaliziegitimi@gmail.com" TargetMode="External"/><Relationship Id="rId18" Type="http://schemas.openxmlformats.org/officeDocument/2006/relationships/image" Target="media/image7.png"/><Relationship Id="rId26" Type="http://schemas.openxmlformats.org/officeDocument/2006/relationships/package" Target="embeddings/Microsoft_Excel_Worksheet2.xlsx"/><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oleObject" Target="embeddings/oleObject1.bin"/><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oleObject" Target="embeddings/oleObject2.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package" Target="embeddings/Microsoft_Excel_Worksheet1.xlsx"/><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emf"/><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hyperlink" Target="https://rb.gy/vrdvl" TargetMode="External"/><Relationship Id="rId22" Type="http://schemas.openxmlformats.org/officeDocument/2006/relationships/oleObject" Target="embeddings/oleObject3.bin"/><Relationship Id="rId27"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D194C-2B33-4B79-9E8B-7F77B5F41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11</Pages>
  <Words>2666</Words>
  <Characters>15201</Characters>
  <Application>Microsoft Office Word</Application>
  <DocSecurity>0</DocSecurity>
  <Lines>126</Lines>
  <Paragraphs>35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lpstr> </vt:lpstr>
    </vt:vector>
  </TitlesOfParts>
  <Company>Praktiker AG</Company>
  <LinksUpToDate>false</LinksUpToDate>
  <CharactersWithSpaces>17832</CharactersWithSpaces>
  <SharedDoc>false</SharedDoc>
  <HLinks>
    <vt:vector size="12" baseType="variant">
      <vt:variant>
        <vt:i4>4128887</vt:i4>
      </vt:variant>
      <vt:variant>
        <vt:i4>6</vt:i4>
      </vt:variant>
      <vt:variant>
        <vt:i4>0</vt:i4>
      </vt:variant>
      <vt:variant>
        <vt:i4>5</vt:i4>
      </vt:variant>
      <vt:variant>
        <vt:lpwstr>https://rb.gy/vrdvl</vt:lpwstr>
      </vt:variant>
      <vt:variant>
        <vt:lpwstr/>
      </vt:variant>
      <vt:variant>
        <vt:i4>7340100</vt:i4>
      </vt:variant>
      <vt:variant>
        <vt:i4>3</vt:i4>
      </vt:variant>
      <vt:variant>
        <vt:i4>0</vt:i4>
      </vt:variant>
      <vt:variant>
        <vt:i4>5</vt:i4>
      </vt:variant>
      <vt:variant>
        <vt:lpwstr>mailto:isanaliziegitimi@gmail.com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AkkoseS</dc:creator>
  <cp:keywords/>
  <dc:description/>
  <cp:lastModifiedBy>Begüm Bozoğlu</cp:lastModifiedBy>
  <cp:revision>10</cp:revision>
  <dcterms:created xsi:type="dcterms:W3CDTF">2023-04-27T12:40:00Z</dcterms:created>
  <dcterms:modified xsi:type="dcterms:W3CDTF">2023-04-27T17:03:00Z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etDate">
    <vt:lpwstr>2021-09-07T18:14:10Z</vt:lpwstr>
  </property>
  <property fmtid="{D5CDD505-2E9C-101B-9397-08002B2CF9AE}" pid="4" name="MSIP_Label_1ada0a2f-b917-4d51-b0d0-d418a10c8b23_Method">
    <vt:lpwstr>Standard</vt:lpwstr>
  </property>
  <property fmtid="{D5CDD505-2E9C-101B-9397-08002B2CF9AE}" pid="5" name="MSIP_Label_1ada0a2f-b917-4d51-b0d0-d418a10c8b23_Name">
    <vt:lpwstr>1ada0a2f-b917-4d51-b0d0-d418a10c8b23</vt:lpwstr>
  </property>
  <property fmtid="{D5CDD505-2E9C-101B-9397-08002B2CF9AE}" pid="6" name="MSIP_Label_1ada0a2f-b917-4d51-b0d0-d418a10c8b23_SiteId">
    <vt:lpwstr>12a3af23-a769-4654-847f-958f3d479f4a</vt:lpwstr>
  </property>
  <property fmtid="{D5CDD505-2E9C-101B-9397-08002B2CF9AE}" pid="7" name="MSIP_Label_1ada0a2f-b917-4d51-b0d0-d418a10c8b23_ActionId">
    <vt:lpwstr>19859942-31e3-4897-8177-eb944171fd1e</vt:lpwstr>
  </property>
  <property fmtid="{D5CDD505-2E9C-101B-9397-08002B2CF9AE}" pid="8" name="MSIP_Label_1ada0a2f-b917-4d51-b0d0-d418a10c8b23_ContentBits">
    <vt:lpwstr>0</vt:lpwstr>
  </property>
</Properties>
</file>