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4C7" w:rsidRPr="008974C7" w:rsidRDefault="008974C7" w:rsidP="008974C7">
      <w:pPr>
        <w:shd w:val="clear" w:color="auto" w:fill="FFFFFF"/>
        <w:spacing w:before="153" w:after="0" w:line="240" w:lineRule="auto"/>
        <w:outlineLvl w:val="1"/>
        <w:rPr>
          <w:rFonts w:ascii="Book Antiqua" w:eastAsia="Times New Roman" w:hAnsi="Book Antiqua" w:cs="Helvetica"/>
          <w:b/>
          <w:bCs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b/>
          <w:bCs/>
          <w:color w:val="000000"/>
          <w:lang w:eastAsia="en-IN"/>
        </w:rPr>
        <w:t>Description of the Problem and Discussion of the Background (Introduction Section)</w:t>
      </w:r>
    </w:p>
    <w:p w:rsidR="008974C7" w:rsidRPr="008974C7" w:rsidRDefault="008974C7" w:rsidP="008974C7">
      <w:pPr>
        <w:shd w:val="clear" w:color="auto" w:fill="FFFFFF"/>
        <w:spacing w:before="186" w:after="0" w:line="240" w:lineRule="auto"/>
        <w:outlineLvl w:val="2"/>
        <w:rPr>
          <w:rFonts w:ascii="Book Antiqua" w:eastAsia="Times New Roman" w:hAnsi="Book Antiqua" w:cs="Helvetica"/>
          <w:b/>
          <w:bCs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b/>
          <w:bCs/>
          <w:color w:val="000000"/>
          <w:lang w:eastAsia="en-IN"/>
        </w:rPr>
        <w:t xml:space="preserve">Prospects of </w:t>
      </w:r>
      <w:proofErr w:type="gramStart"/>
      <w:r w:rsidRPr="008974C7">
        <w:rPr>
          <w:rFonts w:ascii="Book Antiqua" w:eastAsia="Times New Roman" w:hAnsi="Book Antiqua" w:cs="Helvetica"/>
          <w:b/>
          <w:bCs/>
          <w:color w:val="000000"/>
          <w:lang w:eastAsia="en-IN"/>
        </w:rPr>
        <w:t>a</w:t>
      </w:r>
      <w:proofErr w:type="gramEnd"/>
      <w:r w:rsidRPr="008974C7">
        <w:rPr>
          <w:rFonts w:ascii="Book Antiqua" w:eastAsia="Times New Roman" w:hAnsi="Book Antiqua" w:cs="Helvetica"/>
          <w:b/>
          <w:bCs/>
          <w:color w:val="000000"/>
          <w:lang w:eastAsia="en-IN"/>
        </w:rPr>
        <w:t xml:space="preserve"> opening an Irish Pub in Toronto, Canada.</w:t>
      </w:r>
    </w:p>
    <w:p w:rsidR="008974C7" w:rsidRPr="008974C7" w:rsidRDefault="008974C7" w:rsidP="008974C7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Toronto, the capital of the province of Ontario, is the most populous Canadian city. Its diversity is reflected in Toronto’s ethnic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such as Chinatown,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Corso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Italia,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Greektown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, Kensington Market,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Koreatown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, Little India, Little Italy, Little Jamaica, </w:t>
      </w:r>
      <w:proofErr w:type="gramStart"/>
      <w:r w:rsidRPr="008974C7">
        <w:rPr>
          <w:rFonts w:ascii="Book Antiqua" w:eastAsia="Times New Roman" w:hAnsi="Book Antiqua" w:cs="Helvetica"/>
          <w:color w:val="000000"/>
          <w:lang w:eastAsia="en-IN"/>
        </w:rPr>
        <w:t>Little</w:t>
      </w:r>
      <w:proofErr w:type="gram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Portugal &amp; Roncesvalles. One of the most immigrant-friendly cities in North America and Irish population in the city is among the top five ethnic groups.</w:t>
      </w:r>
    </w:p>
    <w:p w:rsidR="008974C7" w:rsidRPr="008974C7" w:rsidRDefault="008974C7" w:rsidP="008974C7">
      <w:pPr>
        <w:shd w:val="clear" w:color="auto" w:fill="FFFFFF"/>
        <w:spacing w:before="240" w:after="0" w:line="240" w:lineRule="auto"/>
        <w:jc w:val="both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In this project we will go through step by step process to make a decision whether it is a good idea to open an Irish Pub. We analyze the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in Toronto to identify the most profitable area since the success of the pubs depends on the people and ambience. Since we already know that Toronto shelter a large number of Irish population, it is a good idea to start the Irish Pub here, but we also need to make sure whether it is a profitable idea or not. </w:t>
      </w:r>
      <w:proofErr w:type="gramStart"/>
      <w:r w:rsidRPr="008974C7">
        <w:rPr>
          <w:rFonts w:ascii="Book Antiqua" w:eastAsia="Times New Roman" w:hAnsi="Book Antiqua" w:cs="Helvetica"/>
          <w:color w:val="000000"/>
          <w:lang w:eastAsia="en-IN"/>
        </w:rPr>
        <w:t>If so, where we can place it, so it yields more profit to the owner.</w:t>
      </w:r>
      <w:proofErr w:type="gramEnd"/>
    </w:p>
    <w:p w:rsidR="008974C7" w:rsidRPr="008974C7" w:rsidRDefault="008974C7" w:rsidP="008974C7">
      <w:pPr>
        <w:shd w:val="clear" w:color="auto" w:fill="FFFFFF"/>
        <w:spacing w:before="186" w:after="0" w:line="240" w:lineRule="auto"/>
        <w:outlineLvl w:val="2"/>
        <w:rPr>
          <w:rFonts w:ascii="Book Antiqua" w:eastAsia="Times New Roman" w:hAnsi="Book Antiqua" w:cs="Helvetica"/>
          <w:b/>
          <w:bCs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b/>
          <w:bCs/>
          <w:color w:val="000000"/>
          <w:lang w:eastAsia="en-IN"/>
        </w:rPr>
        <w:t>Target Audience</w:t>
      </w:r>
    </w:p>
    <w:p w:rsidR="008974C7" w:rsidRPr="008974C7" w:rsidRDefault="008974C7" w:rsidP="008974C7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>Who will be more interested in this project? What type of clients or a group of people would be benefitted?</w:t>
      </w:r>
    </w:p>
    <w:p w:rsidR="008974C7" w:rsidRPr="008974C7" w:rsidRDefault="008974C7" w:rsidP="008974C7">
      <w:pPr>
        <w:numPr>
          <w:ilvl w:val="0"/>
          <w:numId w:val="1"/>
        </w:numPr>
        <w:shd w:val="clear" w:color="auto" w:fill="FFFFFF"/>
        <w:spacing w:after="0" w:line="300" w:lineRule="atLeast"/>
        <w:ind w:left="480" w:right="480"/>
        <w:rPr>
          <w:rFonts w:ascii="Book Antiqua" w:eastAsia="Times New Roman" w:hAnsi="Book Antiqua" w:cs="Helvetica"/>
          <w:color w:val="000000"/>
          <w:lang w:eastAsia="en-IN"/>
        </w:rPr>
      </w:pPr>
      <w:proofErr w:type="gramStart"/>
      <w:r w:rsidRPr="008974C7">
        <w:rPr>
          <w:rFonts w:ascii="Book Antiqua" w:eastAsia="Times New Roman" w:hAnsi="Book Antiqua" w:cs="Helvetica"/>
          <w:color w:val="000000"/>
          <w:lang w:eastAsia="en-IN"/>
        </w:rPr>
        <w:t>Business personnel who wants</w:t>
      </w:r>
      <w:proofErr w:type="gram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to invest or open an Irish Pub in Toronto. </w:t>
      </w:r>
    </w:p>
    <w:p w:rsidR="008974C7" w:rsidRPr="008974C7" w:rsidRDefault="008974C7" w:rsidP="008974C7">
      <w:pPr>
        <w:numPr>
          <w:ilvl w:val="0"/>
          <w:numId w:val="1"/>
        </w:numPr>
        <w:shd w:val="clear" w:color="auto" w:fill="FFFFFF"/>
        <w:spacing w:after="0" w:line="300" w:lineRule="atLeast"/>
        <w:ind w:left="480" w:right="480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Freelancer who loves to have their own pubs. </w:t>
      </w:r>
    </w:p>
    <w:p w:rsidR="008974C7" w:rsidRPr="008974C7" w:rsidRDefault="008974C7" w:rsidP="008974C7">
      <w:pPr>
        <w:numPr>
          <w:ilvl w:val="0"/>
          <w:numId w:val="1"/>
        </w:numPr>
        <w:shd w:val="clear" w:color="auto" w:fill="FFFFFF"/>
        <w:spacing w:after="0" w:line="300" w:lineRule="atLeast"/>
        <w:ind w:left="480" w:right="480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Irish crowd who wants to find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with lots of option for Indian restaurants.</w:t>
      </w:r>
    </w:p>
    <w:p w:rsidR="008974C7" w:rsidRPr="008974C7" w:rsidRDefault="008974C7" w:rsidP="008974C7">
      <w:pPr>
        <w:numPr>
          <w:ilvl w:val="0"/>
          <w:numId w:val="1"/>
        </w:numPr>
        <w:shd w:val="clear" w:color="auto" w:fill="FFFFFF"/>
        <w:spacing w:after="0" w:line="300" w:lineRule="atLeast"/>
        <w:ind w:left="480" w:right="480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Business Analyst or Data Scientists, who wish to analyze the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of Toronto using Exploratory Data Analysis and other statistical &amp; machine learning techniques to obtain all the necessary data, perform some operations on it and, finally be able to tell a story out of it.</w:t>
      </w:r>
    </w:p>
    <w:p w:rsidR="008974C7" w:rsidRPr="008974C7" w:rsidRDefault="008974C7" w:rsidP="008974C7">
      <w:pPr>
        <w:shd w:val="clear" w:color="auto" w:fill="FFFFFF"/>
        <w:spacing w:before="153" w:after="0" w:line="240" w:lineRule="auto"/>
        <w:outlineLvl w:val="1"/>
        <w:rPr>
          <w:rFonts w:ascii="Book Antiqua" w:eastAsia="Times New Roman" w:hAnsi="Book Antiqua" w:cs="Helvetica"/>
          <w:b/>
          <w:bCs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b/>
          <w:bCs/>
          <w:color w:val="000000"/>
          <w:lang w:eastAsia="en-IN"/>
        </w:rPr>
        <w:t>Data acquisition and cleaning</w:t>
      </w:r>
    </w:p>
    <w:p w:rsidR="008974C7" w:rsidRPr="008974C7" w:rsidRDefault="008974C7" w:rsidP="008974C7">
      <w:pPr>
        <w:shd w:val="clear" w:color="auto" w:fill="FFFFFF"/>
        <w:spacing w:before="186" w:after="0" w:line="240" w:lineRule="auto"/>
        <w:outlineLvl w:val="2"/>
        <w:rPr>
          <w:rFonts w:ascii="Book Antiqua" w:eastAsia="Times New Roman" w:hAnsi="Book Antiqua" w:cs="Helvetica"/>
          <w:b/>
          <w:bCs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b/>
          <w:bCs/>
          <w:color w:val="000000"/>
          <w:lang w:eastAsia="en-IN"/>
        </w:rPr>
        <w:t>Data Sources</w:t>
      </w:r>
    </w:p>
    <w:p w:rsidR="008974C7" w:rsidRPr="008974C7" w:rsidRDefault="008974C7" w:rsidP="008974C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>I’m using “List of Postal code of Canada: M” (</w:t>
      </w:r>
      <w:hyperlink r:id="rId5" w:history="1">
        <w:r w:rsidRPr="008974C7">
          <w:rPr>
            <w:rFonts w:ascii="Book Antiqua" w:eastAsia="Times New Roman" w:hAnsi="Book Antiqua" w:cs="Helvetica"/>
            <w:color w:val="0088CC"/>
            <w:u w:val="single"/>
            <w:lang w:eastAsia="en-IN"/>
          </w:rPr>
          <w:t>https://en.wikipedia.org/wiki/List_of_postal_codes_of_Canada:_M</w:t>
        </w:r>
      </w:hyperlink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) wiki page to get all the information about the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present in Toronto. This page has the postal code, borough &amp; the name of all the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present in Toronto.</w:t>
      </w:r>
    </w:p>
    <w:p w:rsidR="008974C7" w:rsidRPr="008974C7" w:rsidRDefault="008974C7" w:rsidP="008974C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>Then I’m using “</w:t>
      </w:r>
      <w:hyperlink r:id="rId6" w:history="1">
        <w:r w:rsidRPr="008974C7">
          <w:rPr>
            <w:rFonts w:ascii="Book Antiqua" w:eastAsia="Times New Roman" w:hAnsi="Book Antiqua" w:cs="Helvetica"/>
            <w:color w:val="0088CC"/>
            <w:u w:val="single"/>
            <w:lang w:eastAsia="en-IN"/>
          </w:rPr>
          <w:t>https://cocl.us/Geospatial_data”</w:t>
        </w:r>
      </w:hyperlink>
      <w:r w:rsidRPr="008974C7">
        <w:rPr>
          <w:rFonts w:ascii="Book Antiqua" w:eastAsia="Times New Roman" w:hAnsi="Book Antiqua" w:cs="Helvetica"/>
          <w:color w:val="000000"/>
          <w:lang w:eastAsia="en-IN"/>
        </w:rPr>
        <w:t> 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csv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file to get all the geographical coordinates of the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>.</w:t>
      </w:r>
    </w:p>
    <w:p w:rsidR="008974C7" w:rsidRPr="008974C7" w:rsidRDefault="008974C7" w:rsidP="008974C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>To get information about the distribution of population by their ethnicity I’m using “Demographics of Toronto” (</w:t>
      </w:r>
      <w:hyperlink r:id="rId7" w:anchor="Ethnic_diversity" w:history="1">
        <w:r w:rsidRPr="008974C7">
          <w:rPr>
            <w:rFonts w:ascii="Book Antiqua" w:eastAsia="Times New Roman" w:hAnsi="Book Antiqua" w:cs="Helvetica"/>
            <w:color w:val="0088CC"/>
            <w:u w:val="single"/>
            <w:lang w:eastAsia="en-IN"/>
          </w:rPr>
          <w:t>https://en.m.wikipedia.org/wiki/Demographics_of_Toronto#Ethnic_diversity</w:t>
        </w:r>
      </w:hyperlink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) wiki page. Using this page I’m going to identify the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which are densely populated with Indians as it might be helpful in identifying the suitable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neighborhood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to open a new Indian restaurant.</w:t>
      </w:r>
    </w:p>
    <w:p w:rsidR="008974C7" w:rsidRPr="008974C7" w:rsidRDefault="008974C7" w:rsidP="008974C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Helvetica"/>
          <w:color w:val="000000"/>
          <w:lang w:eastAsia="en-IN"/>
        </w:rPr>
      </w:pPr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To get location and other information about various venues in Toronto I’m using </w:t>
      </w:r>
      <w:proofErr w:type="spellStart"/>
      <w:proofErr w:type="gramStart"/>
      <w:r w:rsidRPr="008974C7">
        <w:rPr>
          <w:rFonts w:ascii="Book Antiqua" w:eastAsia="Times New Roman" w:hAnsi="Book Antiqua" w:cs="Helvetica"/>
          <w:color w:val="000000"/>
          <w:lang w:eastAsia="en-IN"/>
        </w:rPr>
        <w:t>Foursquare’s</w:t>
      </w:r>
      <w:proofErr w:type="spellEnd"/>
      <w:proofErr w:type="gram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explore API. Using the </w:t>
      </w:r>
      <w:proofErr w:type="spellStart"/>
      <w:r w:rsidRPr="008974C7">
        <w:rPr>
          <w:rFonts w:ascii="Book Antiqua" w:eastAsia="Times New Roman" w:hAnsi="Book Antiqua" w:cs="Helvetica"/>
          <w:color w:val="000000"/>
          <w:lang w:eastAsia="en-IN"/>
        </w:rPr>
        <w:t>Foursquare’s</w:t>
      </w:r>
      <w:proofErr w:type="spellEnd"/>
      <w:r w:rsidRPr="008974C7">
        <w:rPr>
          <w:rFonts w:ascii="Book Antiqua" w:eastAsia="Times New Roman" w:hAnsi="Book Antiqua" w:cs="Helvetica"/>
          <w:color w:val="000000"/>
          <w:lang w:eastAsia="en-IN"/>
        </w:rPr>
        <w:t xml:space="preserve"> explore API (which gives venues recommendations), I’m fetching details about the venues up present in Toronto and collected their names, categories and locations (latitude and longitude). From Foursquare API (</w:t>
      </w:r>
      <w:hyperlink r:id="rId8" w:history="1">
        <w:r w:rsidRPr="008974C7">
          <w:rPr>
            <w:rFonts w:ascii="Book Antiqua" w:eastAsia="Times New Roman" w:hAnsi="Book Antiqua" w:cs="Helvetica"/>
            <w:color w:val="0088CC"/>
            <w:u w:val="single"/>
            <w:lang w:eastAsia="en-IN"/>
          </w:rPr>
          <w:t>https://developer.foursquare.com/docs</w:t>
        </w:r>
      </w:hyperlink>
      <w:r>
        <w:rPr>
          <w:rFonts w:ascii="Book Antiqua" w:eastAsia="Times New Roman" w:hAnsi="Book Antiqua" w:cs="Helvetica"/>
          <w:color w:val="000000"/>
          <w:lang w:eastAsia="en-IN"/>
        </w:rPr>
        <w:t>)</w:t>
      </w:r>
    </w:p>
    <w:p w:rsidR="007C15B2" w:rsidRPr="008974C7" w:rsidRDefault="007C15B2">
      <w:pPr>
        <w:rPr>
          <w:rFonts w:ascii="Book Antiqua" w:hAnsi="Book Antiqua"/>
        </w:rPr>
      </w:pPr>
    </w:p>
    <w:sectPr w:rsidR="007C15B2" w:rsidRPr="008974C7" w:rsidSect="007C1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535CFF"/>
    <w:multiLevelType w:val="hybridMultilevel"/>
    <w:tmpl w:val="C5F25152"/>
    <w:lvl w:ilvl="0" w:tplc="8C066B9C">
      <w:start w:val="1"/>
      <w:numFmt w:val="lowerLetter"/>
      <w:lvlText w:val="%1)"/>
      <w:lvlJc w:val="left"/>
      <w:pPr>
        <w:ind w:left="1380" w:hanging="6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2B41265"/>
    <w:multiLevelType w:val="multilevel"/>
    <w:tmpl w:val="A9FC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967F3D"/>
    <w:multiLevelType w:val="hybridMultilevel"/>
    <w:tmpl w:val="15F493B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74C7"/>
    <w:rsid w:val="007C15B2"/>
    <w:rsid w:val="00897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5B2"/>
  </w:style>
  <w:style w:type="paragraph" w:styleId="Heading2">
    <w:name w:val="heading 2"/>
    <w:basedOn w:val="Normal"/>
    <w:link w:val="Heading2Char"/>
    <w:uiPriority w:val="9"/>
    <w:qFormat/>
    <w:rsid w:val="008974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74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74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74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974C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74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2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1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4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2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foursquare.com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m.wikipedia.org/wiki/Demographics_of_Toron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cl.us/Geospatial_data%E2%80%9D" TargetMode="External"/><Relationship Id="rId5" Type="http://schemas.openxmlformats.org/officeDocument/2006/relationships/hyperlink" Target="https://en.wikipedia.org/wiki/List_of_postal_codes_of_Canada:_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479</Words>
  <Characters>2733</Characters>
  <Application>Microsoft Office Word</Application>
  <DocSecurity>0</DocSecurity>
  <Lines>22</Lines>
  <Paragraphs>6</Paragraphs>
  <ScaleCrop>false</ScaleCrop>
  <Company>Toshiba</Company>
  <LinksUpToDate>false</LinksUpToDate>
  <CharactersWithSpaces>3206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Anshul</dc:creator>
  <cp:lastModifiedBy>Anshul</cp:lastModifiedBy>
  <cp:revision>1</cp:revision>
  <dcterms:created xsi:type="dcterms:W3CDTF">2019-11-02T11:50:00Z</dcterms:created>
  <dcterms:modified xsi:type="dcterms:W3CDTF">2019-11-03T04:39:00Z</dcterms:modified>
</cp:coreProperties>
</file>