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257B7" w14:textId="52977A33" w:rsidR="00807D8C" w:rsidRDefault="00807D8C" w:rsidP="00C26AAB">
      <w:pPr>
        <w:pStyle w:val="Heading1"/>
        <w:spacing w:before="0"/>
        <w:jc w:val="center"/>
      </w:pPr>
      <w:r>
        <w:t>UFCFTR-30-3</w:t>
      </w:r>
      <w:r w:rsidR="00605AAF">
        <w:t xml:space="preserve"> </w:t>
      </w:r>
    </w:p>
    <w:p w14:paraId="2C0FBF84" w14:textId="72BEBE09" w:rsidR="00015CB0" w:rsidRDefault="00807D8C" w:rsidP="00C26AAB">
      <w:pPr>
        <w:pStyle w:val="Heading1"/>
        <w:spacing w:before="0"/>
        <w:jc w:val="center"/>
      </w:pPr>
      <w:r>
        <w:t xml:space="preserve">Distribute &amp; </w:t>
      </w:r>
      <w:r w:rsidR="00605AAF">
        <w:t>Enterprise S</w:t>
      </w:r>
      <w:r w:rsidR="00A5433B">
        <w:t>oftware</w:t>
      </w:r>
      <w:r w:rsidR="00605AAF">
        <w:t xml:space="preserve"> Development</w:t>
      </w:r>
    </w:p>
    <w:p w14:paraId="4AAF89B7" w14:textId="6D02807A" w:rsidR="00605AAF" w:rsidRDefault="00605AAF" w:rsidP="00931D68">
      <w:pPr>
        <w:pStyle w:val="Heading1"/>
        <w:jc w:val="center"/>
      </w:pPr>
      <w:r>
        <w:t>Sprint Review Form</w:t>
      </w:r>
    </w:p>
    <w:p w14:paraId="1407AFA7" w14:textId="05EA44E8" w:rsidR="00931D68" w:rsidRDefault="00931D68"/>
    <w:tbl>
      <w:tblPr>
        <w:tblStyle w:val="TableGrid"/>
        <w:tblW w:w="0" w:type="auto"/>
        <w:tblLook w:val="04A0" w:firstRow="1" w:lastRow="0" w:firstColumn="1" w:lastColumn="0" w:noHBand="0" w:noVBand="1"/>
      </w:tblPr>
      <w:tblGrid>
        <w:gridCol w:w="1838"/>
        <w:gridCol w:w="7512"/>
      </w:tblGrid>
      <w:tr w:rsidR="00931D68" w14:paraId="20107C0F" w14:textId="77777777" w:rsidTr="00931D68">
        <w:tc>
          <w:tcPr>
            <w:tcW w:w="1838" w:type="dxa"/>
          </w:tcPr>
          <w:p w14:paraId="43CFC8EC" w14:textId="724F6B93" w:rsidR="00931D68" w:rsidRDefault="00931D68">
            <w:r>
              <w:t>Group:</w:t>
            </w:r>
          </w:p>
        </w:tc>
        <w:tc>
          <w:tcPr>
            <w:tcW w:w="7512" w:type="dxa"/>
          </w:tcPr>
          <w:p w14:paraId="53813D10" w14:textId="4DA7CF66" w:rsidR="00931D68" w:rsidRDefault="00677E43">
            <w:r>
              <w:t>Group 21</w:t>
            </w:r>
          </w:p>
        </w:tc>
      </w:tr>
      <w:tr w:rsidR="00931D68" w14:paraId="08D024AE" w14:textId="77777777" w:rsidTr="00931D68">
        <w:tc>
          <w:tcPr>
            <w:tcW w:w="1838" w:type="dxa"/>
          </w:tcPr>
          <w:p w14:paraId="02B943C4" w14:textId="031FB42A" w:rsidR="00931D68" w:rsidRDefault="00931D68">
            <w:r>
              <w:t xml:space="preserve">Sprint: </w:t>
            </w:r>
          </w:p>
        </w:tc>
        <w:tc>
          <w:tcPr>
            <w:tcW w:w="7512" w:type="dxa"/>
          </w:tcPr>
          <w:p w14:paraId="33741ED8" w14:textId="71CDE83F" w:rsidR="00931D68" w:rsidRDefault="007F44CB">
            <w:r>
              <w:t>2</w:t>
            </w:r>
          </w:p>
        </w:tc>
      </w:tr>
      <w:tr w:rsidR="00931D68" w14:paraId="2CEED49C" w14:textId="77777777" w:rsidTr="00931D68">
        <w:tc>
          <w:tcPr>
            <w:tcW w:w="1838" w:type="dxa"/>
          </w:tcPr>
          <w:p w14:paraId="1DD75799" w14:textId="6B18452C" w:rsidR="00931D68" w:rsidRDefault="00931D68">
            <w:r>
              <w:t>Members:</w:t>
            </w:r>
          </w:p>
        </w:tc>
        <w:tc>
          <w:tcPr>
            <w:tcW w:w="7512" w:type="dxa"/>
          </w:tcPr>
          <w:p w14:paraId="341BE361" w14:textId="73259980" w:rsidR="00931D68" w:rsidRDefault="00677E43">
            <w:r>
              <w:t xml:space="preserve">Sophie Fidan, </w:t>
            </w:r>
            <w:r w:rsidRPr="00677E43">
              <w:t xml:space="preserve">James </w:t>
            </w:r>
            <w:proofErr w:type="spellStart"/>
            <w:r w:rsidRPr="00677E43">
              <w:t>Lymbery</w:t>
            </w:r>
            <w:proofErr w:type="spellEnd"/>
            <w:r>
              <w:t xml:space="preserve">, </w:t>
            </w:r>
            <w:r w:rsidRPr="00677E43">
              <w:t>John Higgins</w:t>
            </w:r>
            <w:r>
              <w:t xml:space="preserve">, </w:t>
            </w:r>
            <w:r w:rsidRPr="00677E43">
              <w:t>Toby Meredith</w:t>
            </w:r>
            <w:r>
              <w:t xml:space="preserve">, </w:t>
            </w:r>
            <w:r w:rsidRPr="00677E43">
              <w:t>James Smith</w:t>
            </w:r>
          </w:p>
        </w:tc>
      </w:tr>
    </w:tbl>
    <w:p w14:paraId="07622458" w14:textId="77777777" w:rsidR="00931D68" w:rsidRDefault="00931D68"/>
    <w:p w14:paraId="7F212D20" w14:textId="36CD238E" w:rsidR="00605AAF" w:rsidRDefault="00605AAF"/>
    <w:p w14:paraId="377ED7ED" w14:textId="7ED00F62" w:rsidR="002609F0" w:rsidRDefault="00931D68" w:rsidP="002609F0">
      <w:pPr>
        <w:pStyle w:val="Heading1"/>
      </w:pPr>
      <w:r w:rsidRPr="003F27F2">
        <w:t>Burn-down Chart</w:t>
      </w:r>
    </w:p>
    <w:p w14:paraId="4A46FC55" w14:textId="77777777" w:rsidR="002609F0" w:rsidRPr="002609F0" w:rsidRDefault="002609F0" w:rsidP="002609F0"/>
    <w:p w14:paraId="02C8CCC4" w14:textId="77777777" w:rsidR="00B673AD" w:rsidRDefault="007F44CB" w:rsidP="00B673AD">
      <w:pPr>
        <w:keepNext/>
        <w:jc w:val="center"/>
      </w:pPr>
      <w:r>
        <w:rPr>
          <w:rFonts w:asciiTheme="majorHAnsi" w:eastAsiaTheme="majorEastAsia" w:hAnsiTheme="majorHAnsi" w:cstheme="majorBidi"/>
          <w:noProof/>
          <w:color w:val="2F5496" w:themeColor="accent1" w:themeShade="BF"/>
          <w:sz w:val="26"/>
          <w:szCs w:val="26"/>
        </w:rPr>
        <w:drawing>
          <wp:inline distT="0" distB="0" distL="0" distR="0" wp14:anchorId="7C7E2C5D" wp14:editId="1714655C">
            <wp:extent cx="6287809" cy="1991112"/>
            <wp:effectExtent l="0" t="0" r="0" b="3175"/>
            <wp:docPr id="545568219"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68219" name="Picture 2" descr="A graph with a lin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91795" cy="2024040"/>
                    </a:xfrm>
                    <a:prstGeom prst="rect">
                      <a:avLst/>
                    </a:prstGeom>
                  </pic:spPr>
                </pic:pic>
              </a:graphicData>
            </a:graphic>
          </wp:inline>
        </w:drawing>
      </w:r>
    </w:p>
    <w:p w14:paraId="7EB02AB1" w14:textId="4A33E951" w:rsidR="003F27F2" w:rsidRDefault="00B673AD" w:rsidP="00B673AD">
      <w:pPr>
        <w:pStyle w:val="Caption"/>
        <w:jc w:val="center"/>
        <w:rPr>
          <w:rStyle w:val="Heading2Char"/>
        </w:rPr>
      </w:pPr>
      <w:r>
        <w:t xml:space="preserve">Figure </w:t>
      </w:r>
      <w:r>
        <w:fldChar w:fldCharType="begin"/>
      </w:r>
      <w:r>
        <w:instrText xml:space="preserve"> SEQ Figure \* ARABIC </w:instrText>
      </w:r>
      <w:r>
        <w:fldChar w:fldCharType="separate"/>
      </w:r>
      <w:r>
        <w:rPr>
          <w:noProof/>
        </w:rPr>
        <w:t>1</w:t>
      </w:r>
      <w:r>
        <w:fldChar w:fldCharType="end"/>
      </w:r>
      <w:r>
        <w:t>: Burn-down chart in Jira</w:t>
      </w:r>
    </w:p>
    <w:p w14:paraId="18C550C3" w14:textId="77777777" w:rsidR="00B76237" w:rsidRPr="00B76237" w:rsidRDefault="00B76237" w:rsidP="00B76237"/>
    <w:p w14:paraId="1365B69A" w14:textId="0B785274" w:rsidR="00931D68" w:rsidRDefault="00931D68" w:rsidP="003F27F2">
      <w:pPr>
        <w:pStyle w:val="Heading1"/>
      </w:pPr>
      <w:r w:rsidRPr="00F83CDA">
        <w:t>Backlog list</w:t>
      </w:r>
      <w:r w:rsidR="003F27F2">
        <w:t xml:space="preserve"> – Kanban Board:</w:t>
      </w:r>
    </w:p>
    <w:p w14:paraId="7A8E222E" w14:textId="77777777" w:rsidR="003F27F2" w:rsidRDefault="003F27F2" w:rsidP="003F27F2"/>
    <w:p w14:paraId="6BA3EC60" w14:textId="380F69B2" w:rsidR="003F27F2" w:rsidRPr="003F27F2" w:rsidRDefault="003F27F2" w:rsidP="003F27F2">
      <w:r w:rsidRPr="002609F0">
        <w:rPr>
          <w:b/>
          <w:bCs/>
          <w:u w:val="single"/>
        </w:rPr>
        <w:t>Note:</w:t>
      </w:r>
      <w:r>
        <w:t xml:space="preserve"> Some tasks have sub-tasks that were distributed among different group members. The ‘Everything Else’ section </w:t>
      </w:r>
      <w:r w:rsidR="002609F0">
        <w:t>o</w:t>
      </w:r>
      <w:r>
        <w:t>n the board reflects the tasks with no sub-tasks.</w:t>
      </w:r>
    </w:p>
    <w:p w14:paraId="0B0E46B1" w14:textId="77777777" w:rsidR="0095025F" w:rsidRPr="0095025F" w:rsidRDefault="0095025F" w:rsidP="0095025F"/>
    <w:p w14:paraId="542A969E" w14:textId="204B2B7D" w:rsidR="003F27F2" w:rsidRDefault="003F27F2" w:rsidP="003F27F2">
      <w:r>
        <w:rPr>
          <w:noProof/>
        </w:rPr>
        <mc:AlternateContent>
          <mc:Choice Requires="wps">
            <w:drawing>
              <wp:anchor distT="0" distB="0" distL="114300" distR="114300" simplePos="0" relativeHeight="251659264" behindDoc="0" locked="0" layoutInCell="1" allowOverlap="1" wp14:anchorId="57E1E605" wp14:editId="5DB8195D">
                <wp:simplePos x="0" y="0"/>
                <wp:positionH relativeFrom="column">
                  <wp:posOffset>2850429</wp:posOffset>
                </wp:positionH>
                <wp:positionV relativeFrom="paragraph">
                  <wp:posOffset>180340</wp:posOffset>
                </wp:positionV>
                <wp:extent cx="1001242" cy="1292421"/>
                <wp:effectExtent l="0" t="0" r="2540" b="3175"/>
                <wp:wrapNone/>
                <wp:docPr id="185978513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1242" cy="1292421"/>
                        </a:xfrm>
                        <a:prstGeom prst="rect">
                          <a:avLst/>
                        </a:prstGeom>
                        <a:solidFill>
                          <a:schemeClr val="lt1"/>
                        </a:solidFill>
                        <a:ln w="6350">
                          <a:noFill/>
                        </a:ln>
                      </wps:spPr>
                      <wps:txbx>
                        <w:txbxContent>
                          <w:p w14:paraId="4F4A0FB5" w14:textId="6EE94718" w:rsidR="003F27F2" w:rsidRDefault="003F27F2" w:rsidP="003F27F2">
                            <w:pPr>
                              <w:spacing w:line="336" w:lineRule="auto"/>
                              <w:rPr>
                                <w:lang w:val="en-US"/>
                              </w:rPr>
                            </w:pPr>
                            <w:r>
                              <w:rPr>
                                <w:lang w:val="en-US"/>
                              </w:rPr>
                              <w:t>James Smith</w:t>
                            </w:r>
                          </w:p>
                          <w:p w14:paraId="38315030" w14:textId="6B729A25" w:rsidR="003F27F2" w:rsidRDefault="003F27F2" w:rsidP="003F27F2">
                            <w:pPr>
                              <w:spacing w:line="336" w:lineRule="auto"/>
                              <w:rPr>
                                <w:lang w:val="en-US"/>
                              </w:rPr>
                            </w:pPr>
                            <w:r>
                              <w:rPr>
                                <w:lang w:val="en-US"/>
                              </w:rPr>
                              <w:t xml:space="preserve">John </w:t>
                            </w:r>
                            <w:r w:rsidRPr="003F27F2">
                              <w:rPr>
                                <w:lang w:val="en-US"/>
                              </w:rPr>
                              <w:t>Higgins</w:t>
                            </w:r>
                          </w:p>
                          <w:p w14:paraId="77A63EF5" w14:textId="38B96E3F" w:rsidR="003F27F2" w:rsidRDefault="003F27F2" w:rsidP="003F27F2">
                            <w:pPr>
                              <w:spacing w:line="336" w:lineRule="auto"/>
                              <w:rPr>
                                <w:lang w:val="en-US"/>
                              </w:rPr>
                            </w:pPr>
                            <w:r>
                              <w:rPr>
                                <w:lang w:val="en-US"/>
                              </w:rPr>
                              <w:t>Sophie Fidan</w:t>
                            </w:r>
                          </w:p>
                          <w:p w14:paraId="2BAC2551" w14:textId="7701C1A1" w:rsidR="003F27F2" w:rsidRDefault="003F27F2" w:rsidP="003F27F2">
                            <w:pPr>
                              <w:spacing w:line="336" w:lineRule="auto"/>
                              <w:rPr>
                                <w:lang w:val="en-US"/>
                              </w:rPr>
                            </w:pPr>
                            <w:r w:rsidRPr="003F27F2">
                              <w:rPr>
                                <w:lang w:val="en-US"/>
                              </w:rPr>
                              <w:t>Toby Meredith</w:t>
                            </w:r>
                          </w:p>
                          <w:p w14:paraId="3FDAA3D5" w14:textId="7548EF91" w:rsidR="003F27F2" w:rsidRPr="003F27F2" w:rsidRDefault="003F27F2" w:rsidP="003F27F2">
                            <w:pPr>
                              <w:spacing w:line="336" w:lineRule="auto"/>
                              <w:jc w:val="both"/>
                              <w:rPr>
                                <w:lang w:val="en-US"/>
                              </w:rPr>
                            </w:pPr>
                            <w:r>
                              <w:rPr>
                                <w:lang w:val="en-US"/>
                              </w:rPr>
                              <w:t xml:space="preserve">James </w:t>
                            </w:r>
                            <w:proofErr w:type="spellStart"/>
                            <w:r w:rsidRPr="003F27F2">
                              <w:rPr>
                                <w:lang w:val="en-US"/>
                              </w:rPr>
                              <w:t>Lymbery</w:t>
                            </w:r>
                            <w:proofErr w:type="spellEnd"/>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1E605" id="_x0000_t202" coordsize="21600,21600" o:spt="202" path="m,l,21600r21600,l21600,xe">
                <v:stroke joinstyle="miter"/>
                <v:path gradientshapeok="t" o:connecttype="rect"/>
              </v:shapetype>
              <v:shape id="Text Box 11" o:spid="_x0000_s1026" type="#_x0000_t202" style="position:absolute;margin-left:224.45pt;margin-top:14.2pt;width:78.85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" fillcolor="white [3201]" stroked="f" strokeweight=".5pt">
                <v:textbox inset="0,0,0">
                  <w:txbxContent>
                    <w:p w14:paraId="4F4A0FB5" w14:textId="6EE94718" w:rsidR="003F27F2" w:rsidRDefault="003F27F2" w:rsidP="003F27F2">
                      <w:pPr>
                        <w:spacing w:line="336" w:lineRule="auto"/>
                        <w:rPr>
                          <w:lang w:val="en-US"/>
                        </w:rPr>
                      </w:pPr>
                      <w:r>
                        <w:rPr>
                          <w:lang w:val="en-US"/>
                        </w:rPr>
                        <w:t>James Smith</w:t>
                      </w:r>
                    </w:p>
                    <w:p w14:paraId="38315030" w14:textId="6B729A25" w:rsidR="003F27F2" w:rsidRDefault="003F27F2" w:rsidP="003F27F2">
                      <w:pPr>
                        <w:spacing w:line="336" w:lineRule="auto"/>
                        <w:rPr>
                          <w:lang w:val="en-US"/>
                        </w:rPr>
                      </w:pPr>
                      <w:r>
                        <w:rPr>
                          <w:lang w:val="en-US"/>
                        </w:rPr>
                        <w:t xml:space="preserve">John </w:t>
                      </w:r>
                      <w:r w:rsidRPr="003F27F2">
                        <w:rPr>
                          <w:lang w:val="en-US"/>
                        </w:rPr>
                        <w:t>Higgins</w:t>
                      </w:r>
                    </w:p>
                    <w:p w14:paraId="77A63EF5" w14:textId="38B96E3F" w:rsidR="003F27F2" w:rsidRDefault="003F27F2" w:rsidP="003F27F2">
                      <w:pPr>
                        <w:spacing w:line="336" w:lineRule="auto"/>
                        <w:rPr>
                          <w:lang w:val="en-US"/>
                        </w:rPr>
                      </w:pPr>
                      <w:r>
                        <w:rPr>
                          <w:lang w:val="en-US"/>
                        </w:rPr>
                        <w:t>Sophie Fidan</w:t>
                      </w:r>
                    </w:p>
                    <w:p w14:paraId="2BAC2551" w14:textId="7701C1A1" w:rsidR="003F27F2" w:rsidRDefault="003F27F2" w:rsidP="003F27F2">
                      <w:pPr>
                        <w:spacing w:line="336" w:lineRule="auto"/>
                        <w:rPr>
                          <w:lang w:val="en-US"/>
                        </w:rPr>
                      </w:pPr>
                      <w:r w:rsidRPr="003F27F2">
                        <w:rPr>
                          <w:lang w:val="en-US"/>
                        </w:rPr>
                        <w:t>Toby Meredith</w:t>
                      </w:r>
                    </w:p>
                    <w:p w14:paraId="3FDAA3D5" w14:textId="7548EF91" w:rsidR="003F27F2" w:rsidRPr="003F27F2" w:rsidRDefault="003F27F2" w:rsidP="003F27F2">
                      <w:pPr>
                        <w:spacing w:line="336" w:lineRule="auto"/>
                        <w:jc w:val="both"/>
                        <w:rPr>
                          <w:lang w:val="en-US"/>
                        </w:rPr>
                      </w:pPr>
                      <w:r>
                        <w:rPr>
                          <w:lang w:val="en-US"/>
                        </w:rPr>
                        <w:t xml:space="preserve">James </w:t>
                      </w:r>
                      <w:proofErr w:type="spellStart"/>
                      <w:r w:rsidRPr="003F27F2">
                        <w:rPr>
                          <w:lang w:val="en-US"/>
                        </w:rPr>
                        <w:t>Lymbery</w:t>
                      </w:r>
                      <w:proofErr w:type="spellEnd"/>
                    </w:p>
                  </w:txbxContent>
                </v:textbox>
              </v:shape>
            </w:pict>
          </mc:Fallback>
        </mc:AlternateContent>
      </w:r>
      <w:r>
        <w:t xml:space="preserve">             </w:t>
      </w:r>
      <w:r>
        <w:tab/>
      </w:r>
      <w:r>
        <w:tab/>
      </w:r>
      <w:r>
        <w:tab/>
      </w:r>
      <w:r>
        <w:tab/>
      </w:r>
      <w:r>
        <w:tab/>
        <w:t xml:space="preserve">        </w:t>
      </w:r>
      <w:r>
        <w:rPr>
          <w:noProof/>
        </w:rPr>
        <w:drawing>
          <wp:inline distT="0" distB="0" distL="0" distR="0" wp14:anchorId="1E6EC975" wp14:editId="5BD2FA2B">
            <wp:extent cx="288000" cy="1426001"/>
            <wp:effectExtent l="0" t="0" r="0" b="0"/>
            <wp:docPr id="1339077393" name="Picture 10" descr="A blue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77393" name="Picture 10" descr="A blue circle with white text&#10;&#10;AI-generated content may be incorrect."/>
                    <pic:cNvPicPr/>
                  </pic:nvPicPr>
                  <pic:blipFill rotWithShape="1">
                    <a:blip r:embed="rId7" cstate="print">
                      <a:extLst>
                        <a:ext uri="{28A0092B-C50C-407E-A947-70E740481C1C}">
                          <a14:useLocalDpi xmlns:a14="http://schemas.microsoft.com/office/drawing/2010/main" val="0"/>
                        </a:ext>
                      </a:extLst>
                    </a:blip>
                    <a:srcRect l="11836" r="-12749" b="3108"/>
                    <a:stretch/>
                  </pic:blipFill>
                  <pic:spPr bwMode="auto">
                    <a:xfrm>
                      <a:off x="0" y="0"/>
                      <a:ext cx="306917" cy="1519665"/>
                    </a:xfrm>
                    <a:prstGeom prst="rect">
                      <a:avLst/>
                    </a:prstGeom>
                    <a:ln>
                      <a:noFill/>
                    </a:ln>
                    <a:extLst>
                      <a:ext uri="{53640926-AAD7-44D8-BBD7-CCE9431645EC}">
                        <a14:shadowObscured xmlns:a14="http://schemas.microsoft.com/office/drawing/2010/main"/>
                      </a:ext>
                    </a:extLst>
                  </pic:spPr>
                </pic:pic>
              </a:graphicData>
            </a:graphic>
          </wp:inline>
        </w:drawing>
      </w:r>
    </w:p>
    <w:p w14:paraId="0A0EDE9A" w14:textId="4B7BD6BE" w:rsidR="0095025F" w:rsidRDefault="002609F0" w:rsidP="002609F0">
      <w:pPr>
        <w:jc w:val="center"/>
      </w:pPr>
      <w:r>
        <w:t xml:space="preserve">    </w:t>
      </w:r>
    </w:p>
    <w:p w14:paraId="617DE2E0" w14:textId="453FE0EE" w:rsidR="00391315" w:rsidRDefault="008454AC">
      <w:r>
        <w:rPr>
          <w:noProof/>
        </w:rPr>
        <w:lastRenderedPageBreak/>
        <w:drawing>
          <wp:anchor distT="0" distB="0" distL="114300" distR="114300" simplePos="0" relativeHeight="251664384" behindDoc="0" locked="0" layoutInCell="1" allowOverlap="1" wp14:anchorId="167038C1" wp14:editId="2D705A8F">
            <wp:simplePos x="0" y="0"/>
            <wp:positionH relativeFrom="column">
              <wp:posOffset>3117705</wp:posOffset>
            </wp:positionH>
            <wp:positionV relativeFrom="paragraph">
              <wp:posOffset>4228393</wp:posOffset>
            </wp:positionV>
            <wp:extent cx="3107690" cy="1599565"/>
            <wp:effectExtent l="0" t="0" r="3810" b="635"/>
            <wp:wrapSquare wrapText="bothSides"/>
            <wp:docPr id="132960529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05297" name="Picture 7" descr="A screenshot of a computer&#10;&#10;AI-generated content may be incorrect."/>
                    <pic:cNvPicPr/>
                  </pic:nvPicPr>
                  <pic:blipFill rotWithShape="1">
                    <a:blip r:embed="rId8" cstate="print">
                      <a:extLst>
                        <a:ext uri="{28A0092B-C50C-407E-A947-70E740481C1C}">
                          <a14:useLocalDpi xmlns:a14="http://schemas.microsoft.com/office/drawing/2010/main" val="0"/>
                        </a:ext>
                      </a:extLst>
                    </a:blip>
                    <a:srcRect l="331" t="1503" r="331"/>
                    <a:stretch/>
                  </pic:blipFill>
                  <pic:spPr bwMode="auto">
                    <a:xfrm>
                      <a:off x="0" y="0"/>
                      <a:ext cx="3107690" cy="1599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4BD8D0B2" wp14:editId="41E090CD">
            <wp:simplePos x="0" y="0"/>
            <wp:positionH relativeFrom="column">
              <wp:posOffset>3130557</wp:posOffset>
            </wp:positionH>
            <wp:positionV relativeFrom="paragraph">
              <wp:posOffset>1016635</wp:posOffset>
            </wp:positionV>
            <wp:extent cx="3104655" cy="3208807"/>
            <wp:effectExtent l="0" t="0" r="0" b="4445"/>
            <wp:wrapSquare wrapText="bothSides"/>
            <wp:docPr id="1934155006" name="Picture 11" descr="A screenshot of a social media accou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55006" name="Picture 11" descr="A screenshot of a social media accoun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4655" cy="3208807"/>
                    </a:xfrm>
                    <a:prstGeom prst="rect">
                      <a:avLst/>
                    </a:prstGeom>
                  </pic:spPr>
                </pic:pic>
              </a:graphicData>
            </a:graphic>
            <wp14:sizeRelH relativeFrom="page">
              <wp14:pctWidth>0</wp14:pctWidth>
            </wp14:sizeRelH>
            <wp14:sizeRelV relativeFrom="page">
              <wp14:pctHeight>0</wp14:pctHeight>
            </wp14:sizeRelV>
          </wp:anchor>
        </w:drawing>
      </w:r>
      <w:r w:rsidR="00B673AD">
        <w:rPr>
          <w:noProof/>
        </w:rPr>
        <w:drawing>
          <wp:anchor distT="0" distB="0" distL="114300" distR="114300" simplePos="0" relativeHeight="251661312" behindDoc="0" locked="0" layoutInCell="1" allowOverlap="1" wp14:anchorId="59DF5545" wp14:editId="3C76586B">
            <wp:simplePos x="0" y="0"/>
            <wp:positionH relativeFrom="column">
              <wp:posOffset>3119592</wp:posOffset>
            </wp:positionH>
            <wp:positionV relativeFrom="paragraph">
              <wp:posOffset>2085</wp:posOffset>
            </wp:positionV>
            <wp:extent cx="3112770" cy="1017270"/>
            <wp:effectExtent l="0" t="0" r="0" b="0"/>
            <wp:wrapSquare wrapText="bothSides"/>
            <wp:docPr id="1211555846" name="Picture 5"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55846" name="Picture 5" descr="A screenshot of a cha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2770" cy="1017270"/>
                    </a:xfrm>
                    <a:prstGeom prst="rect">
                      <a:avLst/>
                    </a:prstGeom>
                  </pic:spPr>
                </pic:pic>
              </a:graphicData>
            </a:graphic>
            <wp14:sizeRelH relativeFrom="page">
              <wp14:pctWidth>0</wp14:pctWidth>
            </wp14:sizeRelH>
            <wp14:sizeRelV relativeFrom="page">
              <wp14:pctHeight>0</wp14:pctHeight>
            </wp14:sizeRelV>
          </wp:anchor>
        </w:drawing>
      </w:r>
      <w:r w:rsidR="007F44CB">
        <w:rPr>
          <w:noProof/>
        </w:rPr>
        <w:drawing>
          <wp:anchor distT="0" distB="0" distL="114300" distR="114300" simplePos="0" relativeHeight="251663360" behindDoc="0" locked="0" layoutInCell="1" allowOverlap="1" wp14:anchorId="6117ACA7" wp14:editId="732C7E3D">
            <wp:simplePos x="0" y="0"/>
            <wp:positionH relativeFrom="column">
              <wp:posOffset>-106553</wp:posOffset>
            </wp:positionH>
            <wp:positionV relativeFrom="paragraph">
              <wp:posOffset>2827477</wp:posOffset>
            </wp:positionV>
            <wp:extent cx="3112770" cy="2771775"/>
            <wp:effectExtent l="0" t="0" r="0" b="0"/>
            <wp:wrapSquare wrapText="bothSides"/>
            <wp:docPr id="5427432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4324" name="Picture 4" descr="A screenshot of a computer&#10;&#10;AI-generated content may be incorrect."/>
                    <pic:cNvPicPr/>
                  </pic:nvPicPr>
                  <pic:blipFill rotWithShape="1">
                    <a:blip r:embed="rId11" cstate="print">
                      <a:extLst>
                        <a:ext uri="{28A0092B-C50C-407E-A947-70E740481C1C}">
                          <a14:useLocalDpi xmlns:a14="http://schemas.microsoft.com/office/drawing/2010/main" val="0"/>
                        </a:ext>
                      </a:extLst>
                    </a:blip>
                    <a:srcRect t="8039" b="-1504"/>
                    <a:stretch/>
                  </pic:blipFill>
                  <pic:spPr bwMode="auto">
                    <a:xfrm>
                      <a:off x="0" y="0"/>
                      <a:ext cx="3112770" cy="277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44CB">
        <w:rPr>
          <w:noProof/>
        </w:rPr>
        <w:drawing>
          <wp:anchor distT="0" distB="0" distL="114300" distR="114300" simplePos="0" relativeHeight="251662336" behindDoc="0" locked="0" layoutInCell="1" allowOverlap="1" wp14:anchorId="08BFC742" wp14:editId="19AB76F1">
            <wp:simplePos x="0" y="0"/>
            <wp:positionH relativeFrom="column">
              <wp:posOffset>-109728</wp:posOffset>
            </wp:positionH>
            <wp:positionV relativeFrom="paragraph">
              <wp:posOffset>152</wp:posOffset>
            </wp:positionV>
            <wp:extent cx="3115945" cy="2833370"/>
            <wp:effectExtent l="0" t="0" r="0" b="0"/>
            <wp:wrapSquare wrapText="bothSides"/>
            <wp:docPr id="137808281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82818" name="Picture 3"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5945" cy="2833370"/>
                    </a:xfrm>
                    <a:prstGeom prst="rect">
                      <a:avLst/>
                    </a:prstGeom>
                  </pic:spPr>
                </pic:pic>
              </a:graphicData>
            </a:graphic>
            <wp14:sizeRelH relativeFrom="page">
              <wp14:pctWidth>0</wp14:pctWidth>
            </wp14:sizeRelH>
            <wp14:sizeRelV relativeFrom="page">
              <wp14:pctHeight>0</wp14:pctHeight>
            </wp14:sizeRelV>
          </wp:anchor>
        </w:drawing>
      </w:r>
    </w:p>
    <w:p w14:paraId="534486E1" w14:textId="77777777" w:rsidR="008454AC" w:rsidRDefault="008454AC" w:rsidP="00B673AD">
      <w:pPr>
        <w:pStyle w:val="Caption"/>
        <w:jc w:val="center"/>
      </w:pPr>
    </w:p>
    <w:p w14:paraId="52FEE21C" w14:textId="4A4EFCC9" w:rsidR="00B673AD" w:rsidRPr="00B673AD" w:rsidRDefault="00B673AD" w:rsidP="00B673AD">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t>Kanban Board in Jira</w:t>
      </w:r>
    </w:p>
    <w:p w14:paraId="0FDF2CE8" w14:textId="3935DB68" w:rsidR="007F44CB" w:rsidRDefault="007F44CB"/>
    <w:p w14:paraId="038DA4FB" w14:textId="10A2D61F" w:rsidR="007F44CB" w:rsidRDefault="007F44CB"/>
    <w:p w14:paraId="5E61192D" w14:textId="5A15709A" w:rsidR="00391315" w:rsidRDefault="00391315">
      <w:r>
        <w:t>Access can be given to the Jira board with a request. The link:</w:t>
      </w:r>
    </w:p>
    <w:p w14:paraId="07996C5C" w14:textId="482F0EBC" w:rsidR="00B76237" w:rsidRDefault="00391315">
      <w:pPr>
        <w:rPr>
          <w:color w:val="000000" w:themeColor="text1"/>
        </w:rPr>
      </w:pPr>
      <w:hyperlink r:id="rId13" w:history="1">
        <w:r w:rsidRPr="00391315">
          <w:rPr>
            <w:rStyle w:val="Hyperlink"/>
            <w:color w:val="000000" w:themeColor="text1"/>
          </w:rPr>
          <w:t>https://sudeff382.atlassian.net/jira/software/projects/UNIHUB/boards/5/timeline</w:t>
        </w:r>
      </w:hyperlink>
      <w:r w:rsidRPr="00391315">
        <w:rPr>
          <w:color w:val="000000" w:themeColor="text1"/>
        </w:rPr>
        <w:t xml:space="preserve"> </w:t>
      </w:r>
    </w:p>
    <w:p w14:paraId="7CFB5E82" w14:textId="77777777" w:rsidR="00391315" w:rsidRPr="00391315" w:rsidRDefault="00391315">
      <w:pPr>
        <w:rPr>
          <w:color w:val="000000" w:themeColor="text1"/>
        </w:rPr>
      </w:pPr>
    </w:p>
    <w:p w14:paraId="57BD7D96" w14:textId="705DFA6D" w:rsidR="00931D68" w:rsidRPr="00F83CDA" w:rsidRDefault="00931D68" w:rsidP="003F27F2">
      <w:pPr>
        <w:pStyle w:val="Heading1"/>
      </w:pPr>
      <w:r w:rsidRPr="00F83CDA">
        <w:t>Communication Issues</w:t>
      </w:r>
    </w:p>
    <w:p w14:paraId="61206C88" w14:textId="58F24510" w:rsidR="00931D68" w:rsidRDefault="00931D68"/>
    <w:p w14:paraId="2EBED3A9" w14:textId="5836CD67" w:rsidR="00931D68" w:rsidRDefault="002609F0">
      <w:r>
        <w:t>N/A</w:t>
      </w:r>
    </w:p>
    <w:p w14:paraId="396A6736" w14:textId="4351C1F1" w:rsidR="00931D68" w:rsidRDefault="00931D68"/>
    <w:p w14:paraId="02D8AFC6" w14:textId="77777777" w:rsidR="00B76237" w:rsidRDefault="00B76237"/>
    <w:p w14:paraId="076C5952" w14:textId="1BD2B778" w:rsidR="00931D68" w:rsidRDefault="00931D68" w:rsidP="003F27F2">
      <w:pPr>
        <w:pStyle w:val="Heading1"/>
      </w:pPr>
      <w:r w:rsidRPr="00F83CDA">
        <w:t>Reflections</w:t>
      </w:r>
    </w:p>
    <w:p w14:paraId="2D2F4910" w14:textId="77777777" w:rsidR="00931EE7" w:rsidRDefault="00931EE7" w:rsidP="00931EE7"/>
    <w:p w14:paraId="0EA11B57" w14:textId="4DFA3AD0" w:rsidR="00931EE7" w:rsidRDefault="008247E1" w:rsidP="00931EE7">
      <w:r w:rsidRPr="008247E1">
        <w:rPr>
          <w:rStyle w:val="Heading2Char"/>
        </w:rPr>
        <w:t>Group Dynamics</w:t>
      </w:r>
      <w:r>
        <w:rPr>
          <w:rStyle w:val="Heading2Char"/>
        </w:rPr>
        <w:t>:</w:t>
      </w:r>
      <w:r w:rsidRPr="008247E1">
        <w:t xml:space="preserve"> </w:t>
      </w:r>
      <w:r w:rsidR="00DA0C93" w:rsidRPr="00DA0C93">
        <w:t>The team worked effectively together throughout the sprint, using the Discord group chat to communicate regularly. All decisions were made collaboratively, with everyone agreeing on the approach before moving forward. This ensured quick problem resolution and kept the project on track, maintaining a smooth and efficient workflow.</w:t>
      </w:r>
    </w:p>
    <w:p w14:paraId="7E168BBA" w14:textId="77777777" w:rsidR="00931EE7" w:rsidRDefault="00931EE7" w:rsidP="00931EE7"/>
    <w:p w14:paraId="3DD69506" w14:textId="70F0857C" w:rsidR="008247E1" w:rsidRDefault="008247E1" w:rsidP="00931EE7">
      <w:r w:rsidRPr="008247E1">
        <w:rPr>
          <w:rStyle w:val="Heading2Char"/>
        </w:rPr>
        <w:t>Issues</w:t>
      </w:r>
      <w:r>
        <w:rPr>
          <w:rStyle w:val="Heading2Char"/>
        </w:rPr>
        <w:t>:</w:t>
      </w:r>
      <w:r w:rsidRPr="008247E1">
        <w:t xml:space="preserve"> </w:t>
      </w:r>
    </w:p>
    <w:p w14:paraId="3312F18A" w14:textId="2E6CC12A" w:rsidR="00B673AD" w:rsidRDefault="00B673AD" w:rsidP="008247E1">
      <w:pPr>
        <w:pStyle w:val="ListParagraph"/>
        <w:numPr>
          <w:ilvl w:val="0"/>
          <w:numId w:val="1"/>
        </w:numPr>
      </w:pPr>
      <w:r w:rsidRPr="00B673AD">
        <w:t xml:space="preserve">The </w:t>
      </w:r>
      <w:r w:rsidR="008454AC">
        <w:t xml:space="preserve">long </w:t>
      </w:r>
      <w:r w:rsidRPr="00B673AD">
        <w:t>plateau in the burndown chart between March 1</w:t>
      </w:r>
      <w:r w:rsidR="008454AC">
        <w:t>4</w:t>
      </w:r>
      <w:r w:rsidRPr="00B673AD">
        <w:t>–20 and March 20–2</w:t>
      </w:r>
      <w:r w:rsidR="008454AC">
        <w:t>4</w:t>
      </w:r>
      <w:r w:rsidRPr="00B673AD">
        <w:t xml:space="preserve"> is due to the size of the tasks. Since Jira only updates the chart when all subtasks within a task are completed, progress was made during these periods, but the chart remained unchanged until </w:t>
      </w:r>
      <w:r>
        <w:t xml:space="preserve">the </w:t>
      </w:r>
      <w:r w:rsidRPr="00B673AD">
        <w:t>entire task</w:t>
      </w:r>
      <w:r>
        <w:t xml:space="preserve"> was</w:t>
      </w:r>
      <w:r w:rsidRPr="00B673AD">
        <w:t xml:space="preserve"> </w:t>
      </w:r>
      <w:r>
        <w:t>completed</w:t>
      </w:r>
      <w:r w:rsidRPr="00B673AD">
        <w:t>.</w:t>
      </w:r>
    </w:p>
    <w:p w14:paraId="3CBD6455" w14:textId="2F78AA28" w:rsidR="005F0D2D" w:rsidRDefault="005F0D2D" w:rsidP="008454AC">
      <w:pPr>
        <w:pStyle w:val="ListParagraph"/>
        <w:numPr>
          <w:ilvl w:val="0"/>
          <w:numId w:val="1"/>
        </w:numPr>
      </w:pPr>
      <w:r w:rsidRPr="005F0D2D">
        <w:t>The burnup on March 20</w:t>
      </w:r>
      <w:r w:rsidR="00B23E1B" w:rsidRPr="00B23E1B">
        <w:rPr>
          <w:vertAlign w:val="superscript"/>
        </w:rPr>
        <w:t>th</w:t>
      </w:r>
      <w:r w:rsidRPr="005F0D2D">
        <w:t xml:space="preserve"> occurred because the </w:t>
      </w:r>
      <w:r w:rsidR="00DA0C93">
        <w:t>DATABASE UPDATES</w:t>
      </w:r>
      <w:r w:rsidRPr="005F0D2D">
        <w:t xml:space="preserve"> task was </w:t>
      </w:r>
      <w:r>
        <w:t>completed before this date</w:t>
      </w:r>
      <w:r w:rsidRPr="005F0D2D">
        <w:t xml:space="preserve">. However, a new subtask was added to update the </w:t>
      </w:r>
      <w:r w:rsidRPr="005F0D2D">
        <w:t>community’s</w:t>
      </w:r>
      <w:r w:rsidRPr="005F0D2D">
        <w:t xml:space="preserve"> name in the database table, enforcing a unique constraint to prevent duplicate community names. Jira automation detected commits related to this subtask and moved the parent issue from 'Done' back to 'In Progress.'</w:t>
      </w:r>
      <w:r>
        <w:t>.</w:t>
      </w:r>
      <w:r w:rsidRPr="005F0D2D">
        <w:t xml:space="preserve"> </w:t>
      </w:r>
      <w:r>
        <w:t>This</w:t>
      </w:r>
      <w:r w:rsidRPr="005F0D2D">
        <w:t xml:space="preserve"> subtask was completed on the same day</w:t>
      </w:r>
      <w:r>
        <w:t xml:space="preserve">, and then </w:t>
      </w:r>
      <w:r w:rsidRPr="005F0D2D">
        <w:t>Jira automation marked the parent issue as 'Done' again, as reflected in the chart.</w:t>
      </w:r>
    </w:p>
    <w:p w14:paraId="4623DC9F" w14:textId="28CD3E05" w:rsidR="008454AC" w:rsidRDefault="008454AC" w:rsidP="005F0D2D">
      <w:pPr>
        <w:pStyle w:val="ListParagraph"/>
        <w:numPr>
          <w:ilvl w:val="0"/>
          <w:numId w:val="1"/>
        </w:numPr>
      </w:pPr>
      <w:r w:rsidRPr="008454AC">
        <w:t>The burnup on March 23</w:t>
      </w:r>
      <w:r w:rsidR="00B23E1B" w:rsidRPr="00B23E1B">
        <w:rPr>
          <w:vertAlign w:val="superscript"/>
        </w:rPr>
        <w:t>rd</w:t>
      </w:r>
      <w:r w:rsidRPr="008454AC">
        <w:t xml:space="preserve"> occurred due to a change in the </w:t>
      </w:r>
      <w:r w:rsidR="00DA0C93">
        <w:t>COMMUNITY CREATION</w:t>
      </w:r>
      <w:r w:rsidRPr="008454AC">
        <w:t xml:space="preserve"> task, which had been marked as complete before this date. A new subtask </w:t>
      </w:r>
      <w:r>
        <w:t xml:space="preserve">under the task </w:t>
      </w:r>
      <w:r w:rsidRPr="008454AC">
        <w:t>was introduced to automatically subscribe community leaders and owners for additional community functionalit</w:t>
      </w:r>
      <w:r>
        <w:t>ies</w:t>
      </w:r>
      <w:r w:rsidRPr="008454AC">
        <w:t>. Upon detecting commits for this subtask, Jira automation transitioned the parent issue from 'Done' back to 'In Progress.' Since the subtask was completed the same day, the parent issue was promptly marked as 'Done' again, as reflected in the chart.</w:t>
      </w:r>
    </w:p>
    <w:p w14:paraId="5FCE9B8A" w14:textId="6965B8FB" w:rsidR="00DA0C93" w:rsidRDefault="00DA0C93" w:rsidP="00DA0C93">
      <w:pPr>
        <w:pStyle w:val="ListParagraph"/>
        <w:numPr>
          <w:ilvl w:val="0"/>
          <w:numId w:val="1"/>
        </w:numPr>
      </w:pPr>
      <w:r w:rsidRPr="00DA0C93">
        <w:t xml:space="preserve">The search bar was initially created in the </w:t>
      </w:r>
      <w:proofErr w:type="spellStart"/>
      <w:r w:rsidRPr="00DA0C93">
        <w:rPr>
          <w:highlight w:val="lightGray"/>
        </w:rPr>
        <w:t>layout.svelte</w:t>
      </w:r>
      <w:proofErr w:type="spellEnd"/>
      <w:r w:rsidRPr="00DA0C93">
        <w:t xml:space="preserve"> page</w:t>
      </w:r>
      <w:r w:rsidR="00A0526A">
        <w:t xml:space="preserve"> to be shown in every page</w:t>
      </w:r>
      <w:r w:rsidRPr="00DA0C93">
        <w:t xml:space="preserve">, while the community search functionality is only available in </w:t>
      </w:r>
      <w:proofErr w:type="spellStart"/>
      <w:r w:rsidRPr="00DA0C93">
        <w:rPr>
          <w:highlight w:val="lightGray"/>
        </w:rPr>
        <w:t>community.svelte</w:t>
      </w:r>
      <w:proofErr w:type="spellEnd"/>
      <w:r w:rsidRPr="00DA0C93">
        <w:t xml:space="preserve">. To address this, a new task was added to Sprint 3 to pass search inputs to the corresponding pages. This applies to </w:t>
      </w:r>
      <w:r>
        <w:t xml:space="preserve">all </w:t>
      </w:r>
      <w:r w:rsidRPr="00DA0C93">
        <w:t xml:space="preserve">other search and suggestion features, such as event search. As a result, the </w:t>
      </w:r>
      <w:r w:rsidRPr="00DA0C93">
        <w:t xml:space="preserve">COMMUNITY SEARCH AND SUGGESTION </w:t>
      </w:r>
      <w:r w:rsidRPr="00DA0C93">
        <w:t>task was moved to Sprint 3 after recogni</w:t>
      </w:r>
      <w:r>
        <w:t>s</w:t>
      </w:r>
      <w:r w:rsidRPr="00DA0C93">
        <w:t>ing this common requirement.</w:t>
      </w:r>
      <w:r>
        <w:t xml:space="preserve"> </w:t>
      </w:r>
    </w:p>
    <w:p w14:paraId="3590482C" w14:textId="478A619D" w:rsidR="00DA0C93" w:rsidRPr="00DA0C93" w:rsidRDefault="00DA0C93" w:rsidP="00DA0C93">
      <w:pPr>
        <w:pStyle w:val="ListParagraph"/>
        <w:numPr>
          <w:ilvl w:val="0"/>
          <w:numId w:val="1"/>
        </w:numPr>
      </w:pPr>
      <w:r w:rsidRPr="00DA0C93">
        <w:t>The burnup on March 25</w:t>
      </w:r>
      <w:r w:rsidRPr="00DA0C93">
        <w:rPr>
          <w:vertAlign w:val="superscript"/>
        </w:rPr>
        <w:t>th</w:t>
      </w:r>
      <w:r>
        <w:t xml:space="preserve"> </w:t>
      </w:r>
      <w:r w:rsidRPr="00DA0C93">
        <w:t xml:space="preserve">was also related to </w:t>
      </w:r>
      <w:r>
        <w:t>the</w:t>
      </w:r>
      <w:r w:rsidRPr="00DA0C93">
        <w:t xml:space="preserve"> issue</w:t>
      </w:r>
      <w:r>
        <w:t xml:space="preserve"> mentioned in the previous item</w:t>
      </w:r>
      <w:r w:rsidRPr="00DA0C93">
        <w:t>, as the POST-CREATION task required post-filtering through the search bar. Th</w:t>
      </w:r>
      <w:r>
        <w:t>is led to re-opening the</w:t>
      </w:r>
      <w:r w:rsidRPr="00DA0C93">
        <w:t xml:space="preserve"> POST-CREATION ticket </w:t>
      </w:r>
      <w:r>
        <w:t>for implementation</w:t>
      </w:r>
      <w:r w:rsidRPr="00DA0C93">
        <w:t xml:space="preserve">, </w:t>
      </w:r>
      <w:r>
        <w:t xml:space="preserve">causing it to shift </w:t>
      </w:r>
      <w:r w:rsidRPr="00DA0C93">
        <w:t>from 'Done' back to 'In Progress.' However, once the decision was made to handle search bar functionality in Sprint 3, the task was marked as completed again</w:t>
      </w:r>
      <w:r>
        <w:t>, leaving the filtering future for Sprint 3.</w:t>
      </w:r>
    </w:p>
    <w:p w14:paraId="52ACB026" w14:textId="77777777" w:rsidR="008247E1" w:rsidRDefault="008247E1" w:rsidP="00931EE7"/>
    <w:p w14:paraId="19C2BE7E" w14:textId="77777777" w:rsidR="00EC0018" w:rsidRDefault="00EC0018" w:rsidP="00931EE7"/>
    <w:p w14:paraId="73862EE5" w14:textId="77777777" w:rsidR="008247E1" w:rsidRDefault="008247E1" w:rsidP="00931EE7"/>
    <w:p w14:paraId="0E51CAEE" w14:textId="77777777" w:rsidR="00241714" w:rsidRDefault="008247E1" w:rsidP="008247E1">
      <w:r w:rsidRPr="008247E1">
        <w:rPr>
          <w:rStyle w:val="Heading3Char"/>
        </w:rPr>
        <w:lastRenderedPageBreak/>
        <w:t>Good Practices:</w:t>
      </w:r>
      <w:r>
        <w:t xml:space="preserve">  </w:t>
      </w:r>
    </w:p>
    <w:p w14:paraId="032EA63B" w14:textId="77777777" w:rsidR="00241714" w:rsidRDefault="008247E1" w:rsidP="00241714">
      <w:pPr>
        <w:pStyle w:val="ListParagraph"/>
        <w:numPr>
          <w:ilvl w:val="0"/>
          <w:numId w:val="3"/>
        </w:numPr>
      </w:pPr>
      <w:r>
        <w:t>The task-branch workflow is used to allow parallel development.</w:t>
      </w:r>
      <w:r w:rsidRPr="008247E1">
        <w:t xml:space="preserve"> </w:t>
      </w:r>
    </w:p>
    <w:p w14:paraId="4D5E4988" w14:textId="0B807A37" w:rsidR="00241714" w:rsidRDefault="008247E1" w:rsidP="00EC0018">
      <w:pPr>
        <w:pStyle w:val="ListParagraph"/>
        <w:numPr>
          <w:ilvl w:val="0"/>
          <w:numId w:val="3"/>
        </w:numPr>
      </w:pPr>
      <w:r>
        <w:t>Only one team member reviewed and merged the branch into a main branch upon completion</w:t>
      </w:r>
      <w:r w:rsidR="00241714">
        <w:t xml:space="preserve"> to improve</w:t>
      </w:r>
      <w:r>
        <w:t xml:space="preserve"> code quality and avoid integration problems</w:t>
      </w:r>
      <w:r w:rsidR="00241714">
        <w:t>.</w:t>
      </w:r>
    </w:p>
    <w:p w14:paraId="0FD1D176" w14:textId="77777777" w:rsidR="00EC0018" w:rsidRDefault="00241714" w:rsidP="00EC0018">
      <w:pPr>
        <w:pStyle w:val="ListParagraph"/>
        <w:keepNext/>
        <w:numPr>
          <w:ilvl w:val="0"/>
          <w:numId w:val="3"/>
        </w:numPr>
      </w:pPr>
      <w:r>
        <w:t>Task automation in Jira is used to track the progress for each task/subtask accurately, helping the team maintain visibility over workflow efficiency.  This also contributed to real-time updates in agile tracking tools, such as the burndown chart above, by reflecting the completed work and remaining work dynamically.</w:t>
      </w:r>
      <w:r w:rsidR="00B673AD">
        <w:t xml:space="preserve"> </w:t>
      </w:r>
    </w:p>
    <w:p w14:paraId="381BC744" w14:textId="77777777" w:rsidR="00EC0018" w:rsidRDefault="00EC0018" w:rsidP="00EC0018">
      <w:pPr>
        <w:pStyle w:val="ListParagraph"/>
        <w:keepNext/>
      </w:pPr>
    </w:p>
    <w:p w14:paraId="568B7B52" w14:textId="7F5D448D" w:rsidR="00B673AD" w:rsidRDefault="00B673AD" w:rsidP="00EC0018">
      <w:pPr>
        <w:pStyle w:val="ListParagraph"/>
        <w:keepNext/>
        <w:jc w:val="center"/>
      </w:pPr>
      <w:r>
        <w:rPr>
          <w:noProof/>
        </w:rPr>
        <w:drawing>
          <wp:inline distT="0" distB="0" distL="0" distR="0" wp14:anchorId="065E274F" wp14:editId="0BF7F0E1">
            <wp:extent cx="3420000" cy="1363136"/>
            <wp:effectExtent l="0" t="0" r="0" b="0"/>
            <wp:docPr id="1240054761" name="Picture 8"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54761" name="Picture 8" descr="A screenshot of a phone&#10;&#10;AI-generated content may be incorrect."/>
                    <pic:cNvPicPr/>
                  </pic:nvPicPr>
                  <pic:blipFill rotWithShape="1">
                    <a:blip r:embed="rId14" cstate="print">
                      <a:extLst>
                        <a:ext uri="{28A0092B-C50C-407E-A947-70E740481C1C}">
                          <a14:useLocalDpi xmlns:a14="http://schemas.microsoft.com/office/drawing/2010/main" val="0"/>
                        </a:ext>
                      </a:extLst>
                    </a:blip>
                    <a:srcRect l="1855" t="2508" r="4585" b="1417"/>
                    <a:stretch/>
                  </pic:blipFill>
                  <pic:spPr bwMode="auto">
                    <a:xfrm>
                      <a:off x="0" y="0"/>
                      <a:ext cx="3462110" cy="1379920"/>
                    </a:xfrm>
                    <a:prstGeom prst="rect">
                      <a:avLst/>
                    </a:prstGeom>
                    <a:ln>
                      <a:noFill/>
                    </a:ln>
                    <a:extLst>
                      <a:ext uri="{53640926-AAD7-44D8-BBD7-CCE9431645EC}">
                        <a14:shadowObscured xmlns:a14="http://schemas.microsoft.com/office/drawing/2010/main"/>
                      </a:ext>
                    </a:extLst>
                  </pic:spPr>
                </pic:pic>
              </a:graphicData>
            </a:graphic>
          </wp:inline>
        </w:drawing>
      </w:r>
    </w:p>
    <w:p w14:paraId="5496324C" w14:textId="3A799069" w:rsidR="008247E1" w:rsidRDefault="00B673AD" w:rsidP="00B673AD">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Task Automation Rules in Jira</w:t>
      </w:r>
    </w:p>
    <w:p w14:paraId="263D7F19" w14:textId="77777777" w:rsidR="00B673AD" w:rsidRDefault="00B673AD" w:rsidP="00B673AD">
      <w:pPr>
        <w:jc w:val="center"/>
      </w:pPr>
    </w:p>
    <w:p w14:paraId="10F64AE6" w14:textId="77777777" w:rsidR="00B673AD" w:rsidRDefault="00B673AD" w:rsidP="00B673AD">
      <w:pPr>
        <w:jc w:val="center"/>
      </w:pPr>
    </w:p>
    <w:p w14:paraId="11272988" w14:textId="72690925" w:rsidR="00931D68" w:rsidRDefault="00EC0018">
      <w:r w:rsidRPr="00EC0018">
        <w:t xml:space="preserve">Overall, the team </w:t>
      </w:r>
      <w:r>
        <w:t xml:space="preserve">worked cohesively </w:t>
      </w:r>
      <w:r w:rsidRPr="00EC0018">
        <w:t>throughout the sprint. The decision made in the previous sprint to add more detailed descriptions for tasks proved to be effective, providing greater clarity and helping to streamline the workflow. As a result, the tasks in this sprint were completed with more precision.</w:t>
      </w:r>
    </w:p>
    <w:p w14:paraId="320385C1" w14:textId="77777777" w:rsidR="00B76237" w:rsidRDefault="00B76237"/>
    <w:p w14:paraId="572C44E7" w14:textId="24617DD3" w:rsidR="00931D68" w:rsidRPr="00F83CDA" w:rsidRDefault="00931D68" w:rsidP="003F27F2">
      <w:pPr>
        <w:pStyle w:val="Heading1"/>
      </w:pPr>
      <w:r w:rsidRPr="00F83CDA">
        <w:t>Relevant Links</w:t>
      </w:r>
    </w:p>
    <w:p w14:paraId="71DF68A8" w14:textId="22BEE32E" w:rsidR="00F83CDA" w:rsidRDefault="00F83CDA"/>
    <w:p w14:paraId="101E0FCA" w14:textId="299D3DE1" w:rsidR="00F83CDA" w:rsidRPr="00057A76" w:rsidRDefault="004D1E2A" w:rsidP="004D1E2A">
      <w:pPr>
        <w:rPr>
          <w:color w:val="000000" w:themeColor="text1"/>
        </w:rPr>
      </w:pPr>
      <w:hyperlink r:id="rId15" w:history="1">
        <w:r w:rsidRPr="00057A76">
          <w:rPr>
            <w:rStyle w:val="Hyperlink"/>
            <w:color w:val="000000" w:themeColor="text1"/>
          </w:rPr>
          <w:t>https://github.com/sudefidan/Docker_Thingy.git</w:t>
        </w:r>
      </w:hyperlink>
    </w:p>
    <w:sectPr w:rsidR="00F83CDA" w:rsidRPr="00057A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72EB2"/>
    <w:multiLevelType w:val="hybridMultilevel"/>
    <w:tmpl w:val="80E69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AA7276"/>
    <w:multiLevelType w:val="hybridMultilevel"/>
    <w:tmpl w:val="C8166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094AE1"/>
    <w:multiLevelType w:val="hybridMultilevel"/>
    <w:tmpl w:val="DD0C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3978660">
    <w:abstractNumId w:val="0"/>
  </w:num>
  <w:num w:numId="2" w16cid:durableId="196044118">
    <w:abstractNumId w:val="1"/>
  </w:num>
  <w:num w:numId="3" w16cid:durableId="504981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AF"/>
    <w:rsid w:val="00015CB0"/>
    <w:rsid w:val="00057A76"/>
    <w:rsid w:val="00076A47"/>
    <w:rsid w:val="00101BCE"/>
    <w:rsid w:val="00102E83"/>
    <w:rsid w:val="00137174"/>
    <w:rsid w:val="00241714"/>
    <w:rsid w:val="002609F0"/>
    <w:rsid w:val="00282D37"/>
    <w:rsid w:val="00285247"/>
    <w:rsid w:val="002E2505"/>
    <w:rsid w:val="00351F80"/>
    <w:rsid w:val="00390BA9"/>
    <w:rsid w:val="00391315"/>
    <w:rsid w:val="003935EE"/>
    <w:rsid w:val="003F27F2"/>
    <w:rsid w:val="004225B3"/>
    <w:rsid w:val="004243CD"/>
    <w:rsid w:val="004D1E2A"/>
    <w:rsid w:val="005F0D2D"/>
    <w:rsid w:val="00605AAF"/>
    <w:rsid w:val="00677E43"/>
    <w:rsid w:val="00746DD5"/>
    <w:rsid w:val="007F44CB"/>
    <w:rsid w:val="00807D8C"/>
    <w:rsid w:val="008247E1"/>
    <w:rsid w:val="008454AC"/>
    <w:rsid w:val="008A316A"/>
    <w:rsid w:val="008D7C78"/>
    <w:rsid w:val="00931039"/>
    <w:rsid w:val="00931D68"/>
    <w:rsid w:val="00931EE7"/>
    <w:rsid w:val="0095025F"/>
    <w:rsid w:val="009C07C7"/>
    <w:rsid w:val="00A0526A"/>
    <w:rsid w:val="00A5433B"/>
    <w:rsid w:val="00A633B4"/>
    <w:rsid w:val="00AF0430"/>
    <w:rsid w:val="00B23E1B"/>
    <w:rsid w:val="00B33B10"/>
    <w:rsid w:val="00B673AD"/>
    <w:rsid w:val="00B76237"/>
    <w:rsid w:val="00BD3C33"/>
    <w:rsid w:val="00C26AAB"/>
    <w:rsid w:val="00C7072B"/>
    <w:rsid w:val="00D70D3A"/>
    <w:rsid w:val="00DA0C93"/>
    <w:rsid w:val="00E60A4C"/>
    <w:rsid w:val="00EB0F2D"/>
    <w:rsid w:val="00EB24AB"/>
    <w:rsid w:val="00EC0018"/>
    <w:rsid w:val="00F47692"/>
    <w:rsid w:val="00F83CDA"/>
    <w:rsid w:val="00F96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12CA"/>
  <w15:chartTrackingRefBased/>
  <w15:docId w15:val="{C0B846D9-07C9-DC4D-B2CA-633D9796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D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2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1EE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1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57A76"/>
    <w:rPr>
      <w:color w:val="0563C1" w:themeColor="hyperlink"/>
      <w:u w:val="single"/>
    </w:rPr>
  </w:style>
  <w:style w:type="character" w:styleId="UnresolvedMention">
    <w:name w:val="Unresolved Mention"/>
    <w:basedOn w:val="DefaultParagraphFont"/>
    <w:uiPriority w:val="99"/>
    <w:semiHidden/>
    <w:unhideWhenUsed/>
    <w:rsid w:val="00057A76"/>
    <w:rPr>
      <w:color w:val="605E5C"/>
      <w:shd w:val="clear" w:color="auto" w:fill="E1DFDD"/>
    </w:rPr>
  </w:style>
  <w:style w:type="character" w:customStyle="1" w:styleId="Heading2Char">
    <w:name w:val="Heading 2 Char"/>
    <w:basedOn w:val="DefaultParagraphFont"/>
    <w:link w:val="Heading2"/>
    <w:uiPriority w:val="9"/>
    <w:rsid w:val="009502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1EE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247E1"/>
    <w:pPr>
      <w:ind w:left="720"/>
      <w:contextualSpacing/>
    </w:pPr>
  </w:style>
  <w:style w:type="paragraph" w:styleId="Caption">
    <w:name w:val="caption"/>
    <w:basedOn w:val="Normal"/>
    <w:next w:val="Normal"/>
    <w:uiPriority w:val="35"/>
    <w:unhideWhenUsed/>
    <w:qFormat/>
    <w:rsid w:val="00B673A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udeff382.atlassian.net/jira/software/projects/UNIHUB/boards/5/timelin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sudefidan/Docker_Thingy.gi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9A0ADFF-7DAB-314E-8943-C3FAA59BB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Aydin</dc:creator>
  <cp:keywords/>
  <dc:description/>
  <cp:lastModifiedBy>Sophie Fidan (Student)</cp:lastModifiedBy>
  <cp:revision>40</cp:revision>
  <dcterms:created xsi:type="dcterms:W3CDTF">2022-02-01T15:23:00Z</dcterms:created>
  <dcterms:modified xsi:type="dcterms:W3CDTF">2025-03-28T12:03:00Z</dcterms:modified>
</cp:coreProperties>
</file>