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A9D4" w14:textId="4E571ED4" w:rsidR="005D49CE" w:rsidRDefault="005D49CE" w:rsidP="005D49CE">
      <w:pPr>
        <w:pStyle w:val="Heading1"/>
      </w:pPr>
      <w:bookmarkStart w:id="0" w:name="OLE_LINK2"/>
      <w:r>
        <w:t xml:space="preserve">Sustainability Assistant </w:t>
      </w:r>
    </w:p>
    <w:bookmarkEnd w:id="0"/>
    <w:p w14:paraId="293A978A" w14:textId="6AF2E689" w:rsidR="00692293" w:rsidRDefault="00692293" w:rsidP="00692293">
      <w:pPr>
        <w:spacing w:after="0" w:line="240" w:lineRule="auto"/>
        <w:outlineLvl w:val="0"/>
        <w:rPr>
          <w:sz w:val="24"/>
          <w:szCs w:val="24"/>
        </w:rPr>
      </w:pPr>
    </w:p>
    <w:p w14:paraId="083E3A63" w14:textId="77777777" w:rsidR="00C87487" w:rsidRDefault="005D49CE" w:rsidP="005D49CE">
      <w:pPr>
        <w:spacing w:after="0" w:line="24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Th</w:t>
      </w:r>
      <w:r w:rsidR="00C87487">
        <w:rPr>
          <w:sz w:val="24"/>
          <w:szCs w:val="24"/>
        </w:rPr>
        <w:t>e</w:t>
      </w:r>
      <w:r>
        <w:rPr>
          <w:sz w:val="24"/>
          <w:szCs w:val="24"/>
        </w:rPr>
        <w:t xml:space="preserve"> project follows methodology of Science Based Targets. </w:t>
      </w:r>
      <w:r w:rsidR="009265D6">
        <w:rPr>
          <w:sz w:val="24"/>
          <w:szCs w:val="24"/>
        </w:rPr>
        <w:t>Several</w:t>
      </w:r>
      <w:r>
        <w:rPr>
          <w:sz w:val="24"/>
          <w:szCs w:val="24"/>
        </w:rPr>
        <w:t xml:space="preserve"> resources </w:t>
      </w:r>
      <w:r w:rsidR="009265D6">
        <w:rPr>
          <w:sz w:val="24"/>
          <w:szCs w:val="24"/>
        </w:rPr>
        <w:t xml:space="preserve">like white papers, reports, best practice guides </w:t>
      </w:r>
      <w:r>
        <w:rPr>
          <w:sz w:val="24"/>
          <w:szCs w:val="24"/>
        </w:rPr>
        <w:t>were</w:t>
      </w:r>
      <w:r w:rsidR="009265D6">
        <w:rPr>
          <w:sz w:val="24"/>
          <w:szCs w:val="24"/>
        </w:rPr>
        <w:t xml:space="preserve"> leveraged in the project. This enabled the project team to decide on </w:t>
      </w:r>
      <w:r>
        <w:rPr>
          <w:sz w:val="24"/>
          <w:szCs w:val="24"/>
        </w:rPr>
        <w:t xml:space="preserve">approach, best practices, and methodology. </w:t>
      </w:r>
      <w:r w:rsidR="009265D6">
        <w:rPr>
          <w:sz w:val="24"/>
          <w:szCs w:val="24"/>
        </w:rPr>
        <w:t xml:space="preserve">It is very beneficial to make this wealth of knowledge made available to the </w:t>
      </w:r>
      <w:r>
        <w:rPr>
          <w:sz w:val="24"/>
          <w:szCs w:val="24"/>
        </w:rPr>
        <w:t xml:space="preserve">users of the asset. </w:t>
      </w:r>
    </w:p>
    <w:p w14:paraId="3CCB5113" w14:textId="77777777" w:rsidR="00C87487" w:rsidRDefault="00C87487" w:rsidP="005D49CE">
      <w:pPr>
        <w:spacing w:after="0" w:line="240" w:lineRule="auto"/>
        <w:jc w:val="both"/>
        <w:outlineLvl w:val="0"/>
        <w:rPr>
          <w:sz w:val="24"/>
          <w:szCs w:val="24"/>
        </w:rPr>
      </w:pPr>
    </w:p>
    <w:p w14:paraId="56F0D265" w14:textId="5652AD33" w:rsidR="005D49CE" w:rsidRDefault="005D49CE" w:rsidP="005D49CE">
      <w:pPr>
        <w:spacing w:after="0" w:line="24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A conversational interface is built leveraging GenAI model</w:t>
      </w:r>
      <w:r w:rsidR="009265D6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IBM </w:t>
      </w:r>
      <w:r w:rsidR="009265D6">
        <w:rPr>
          <w:sz w:val="24"/>
          <w:szCs w:val="24"/>
        </w:rPr>
        <w:t>w</w:t>
      </w:r>
      <w:r>
        <w:rPr>
          <w:sz w:val="24"/>
          <w:szCs w:val="24"/>
        </w:rPr>
        <w:t>atsonx.ai Granite Version 2</w:t>
      </w:r>
      <w:r w:rsidR="009265D6">
        <w:rPr>
          <w:sz w:val="24"/>
          <w:szCs w:val="24"/>
        </w:rPr>
        <w:t>)</w:t>
      </w:r>
      <w:r>
        <w:rPr>
          <w:sz w:val="24"/>
          <w:szCs w:val="24"/>
        </w:rPr>
        <w:t xml:space="preserve"> which answer queries of the user and act as a companion for the project guidance.  For </w:t>
      </w:r>
      <w:r w:rsidR="009265D6">
        <w:rPr>
          <w:sz w:val="24"/>
          <w:szCs w:val="24"/>
        </w:rPr>
        <w:t>example,</w:t>
      </w:r>
      <w:r>
        <w:rPr>
          <w:sz w:val="24"/>
          <w:szCs w:val="24"/>
        </w:rPr>
        <w:t xml:space="preserve"> the user may want to ask questions regarding GHG emission, </w:t>
      </w:r>
      <w:r w:rsidR="009265D6">
        <w:rPr>
          <w:sz w:val="24"/>
          <w:szCs w:val="24"/>
        </w:rPr>
        <w:t xml:space="preserve">GHG targeting setting or any question regarding the Science based project.  </w:t>
      </w:r>
    </w:p>
    <w:p w14:paraId="5B22FEDF" w14:textId="77777777" w:rsidR="009265D6" w:rsidRDefault="009265D6" w:rsidP="005D49CE">
      <w:pPr>
        <w:spacing w:after="0" w:line="240" w:lineRule="auto"/>
        <w:jc w:val="both"/>
        <w:outlineLvl w:val="0"/>
        <w:rPr>
          <w:sz w:val="24"/>
          <w:szCs w:val="24"/>
        </w:rPr>
      </w:pPr>
    </w:p>
    <w:p w14:paraId="4C3B0613" w14:textId="21EAD056" w:rsidR="005D49CE" w:rsidRDefault="009265D6" w:rsidP="005D49CE">
      <w:pPr>
        <w:spacing w:after="0" w:line="240" w:lineRule="auto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Sustainability Assistant is built using Python and </w:t>
      </w:r>
      <w:r>
        <w:rPr>
          <w:sz w:val="24"/>
          <w:szCs w:val="24"/>
        </w:rPr>
        <w:t>Streamlit</w:t>
      </w:r>
      <w:r>
        <w:rPr>
          <w:sz w:val="24"/>
          <w:szCs w:val="24"/>
        </w:rPr>
        <w:t xml:space="preserve"> (web application framework). This leverages a popular </w:t>
      </w:r>
      <w:r w:rsidR="00C87487">
        <w:rPr>
          <w:sz w:val="24"/>
          <w:szCs w:val="24"/>
        </w:rPr>
        <w:t xml:space="preserve">GenAI pattern called as Retrieval Augmented Generation. </w:t>
      </w:r>
    </w:p>
    <w:p w14:paraId="6FEC8CC0" w14:textId="77777777" w:rsidR="00C87487" w:rsidRDefault="00C87487" w:rsidP="005D49CE">
      <w:pPr>
        <w:spacing w:after="0" w:line="240" w:lineRule="auto"/>
        <w:jc w:val="both"/>
        <w:outlineLvl w:val="0"/>
        <w:rPr>
          <w:sz w:val="24"/>
          <w:szCs w:val="24"/>
        </w:rPr>
      </w:pPr>
    </w:p>
    <w:p w14:paraId="2284387B" w14:textId="77777777" w:rsidR="00C87487" w:rsidRDefault="00C87487" w:rsidP="005D49CE">
      <w:pPr>
        <w:spacing w:after="0" w:line="240" w:lineRule="auto"/>
        <w:jc w:val="both"/>
        <w:outlineLvl w:val="0"/>
        <w:rPr>
          <w:sz w:val="24"/>
          <w:szCs w:val="24"/>
        </w:rPr>
      </w:pPr>
    </w:p>
    <w:p w14:paraId="13A4A7EC" w14:textId="77777777" w:rsidR="00C87487" w:rsidRDefault="00C87487" w:rsidP="005D49CE">
      <w:pPr>
        <w:spacing w:after="0" w:line="240" w:lineRule="auto"/>
        <w:jc w:val="both"/>
        <w:outlineLvl w:val="0"/>
        <w:rPr>
          <w:sz w:val="24"/>
          <w:szCs w:val="24"/>
        </w:rPr>
      </w:pPr>
    </w:p>
    <w:p w14:paraId="04F26F23" w14:textId="77777777" w:rsidR="005D49CE" w:rsidRPr="005D49CE" w:rsidRDefault="005D49CE" w:rsidP="005D49CE">
      <w:pPr>
        <w:spacing w:after="0" w:line="240" w:lineRule="auto"/>
        <w:jc w:val="both"/>
        <w:outlineLvl w:val="0"/>
        <w:rPr>
          <w:sz w:val="24"/>
          <w:szCs w:val="24"/>
        </w:rPr>
      </w:pPr>
    </w:p>
    <w:sectPr w:rsidR="005D49CE" w:rsidRPr="005D49CE" w:rsidSect="00F42EC1">
      <w:headerReference w:type="default" r:id="rId7"/>
      <w:footerReference w:type="default" r:id="rId8"/>
      <w:pgSz w:w="12240" w:h="15840"/>
      <w:pgMar w:top="1396" w:right="1440" w:bottom="2663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AAA6" w14:textId="77777777" w:rsidR="00B12F05" w:rsidRDefault="00B12F05" w:rsidP="009B1351">
      <w:pPr>
        <w:spacing w:after="0" w:line="240" w:lineRule="auto"/>
      </w:pPr>
      <w:r>
        <w:separator/>
      </w:r>
    </w:p>
  </w:endnote>
  <w:endnote w:type="continuationSeparator" w:id="0">
    <w:p w14:paraId="75942F0F" w14:textId="77777777" w:rsidR="00B12F05" w:rsidRDefault="00B12F05" w:rsidP="009B1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LT Std 35 Light">
    <w:altName w:val="Calibri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4B98" w14:textId="3548CD1B" w:rsidR="00A940AF" w:rsidRPr="00A940AF" w:rsidRDefault="00A940AF" w:rsidP="00A940AF">
    <w:pPr>
      <w:pStyle w:val="Footer"/>
      <w:framePr w:wrap="around" w:vAnchor="text" w:hAnchor="page" w:x="11242" w:y="158"/>
      <w:jc w:val="right"/>
      <w:rPr>
        <w:rStyle w:val="PageNumber"/>
        <w:rFonts w:ascii="IBM Plex Sans" w:hAnsi="IBM Plex Sans"/>
        <w:color w:val="726B69"/>
        <w:sz w:val="12"/>
      </w:rPr>
    </w:pPr>
    <w:r w:rsidRPr="00A940AF">
      <w:rPr>
        <w:rStyle w:val="PageNumber"/>
        <w:rFonts w:ascii="IBM Plex Sans" w:hAnsi="IBM Plex Sans"/>
        <w:color w:val="726B69"/>
        <w:sz w:val="12"/>
      </w:rPr>
      <w:t xml:space="preserve">  P </w:t>
    </w:r>
    <w:r w:rsidRPr="00A940AF">
      <w:rPr>
        <w:rStyle w:val="PageNumber"/>
        <w:rFonts w:ascii="IBM Plex Sans" w:hAnsi="IBM Plex Sans"/>
        <w:color w:val="726B69"/>
        <w:sz w:val="12"/>
      </w:rPr>
      <w:fldChar w:fldCharType="begin"/>
    </w:r>
    <w:r w:rsidRPr="00A940AF">
      <w:rPr>
        <w:rStyle w:val="PageNumber"/>
        <w:rFonts w:ascii="IBM Plex Sans" w:hAnsi="IBM Plex Sans"/>
        <w:color w:val="726B69"/>
        <w:sz w:val="12"/>
      </w:rPr>
      <w:instrText xml:space="preserve">PAGE  </w:instrText>
    </w:r>
    <w:r w:rsidRPr="00A940AF">
      <w:rPr>
        <w:rStyle w:val="PageNumber"/>
        <w:rFonts w:ascii="IBM Plex Sans" w:hAnsi="IBM Plex Sans"/>
        <w:color w:val="726B69"/>
        <w:sz w:val="12"/>
      </w:rPr>
      <w:fldChar w:fldCharType="separate"/>
    </w:r>
    <w:r w:rsidR="00A154B6">
      <w:rPr>
        <w:rStyle w:val="PageNumber"/>
        <w:rFonts w:ascii="IBM Plex Sans" w:hAnsi="IBM Plex Sans"/>
        <w:noProof/>
        <w:color w:val="726B69"/>
        <w:sz w:val="12"/>
      </w:rPr>
      <w:t>2</w:t>
    </w:r>
    <w:r w:rsidRPr="00A940AF">
      <w:rPr>
        <w:rStyle w:val="PageNumber"/>
        <w:rFonts w:ascii="IBM Plex Sans" w:hAnsi="IBM Plex Sans"/>
        <w:color w:val="726B69"/>
        <w:sz w:val="12"/>
      </w:rPr>
      <w:fldChar w:fldCharType="end"/>
    </w:r>
  </w:p>
  <w:p w14:paraId="00893985" w14:textId="4E16DC58" w:rsidR="00625420" w:rsidRPr="009F4B32" w:rsidRDefault="001F6F02" w:rsidP="009B1351">
    <w:pPr>
      <w:pStyle w:val="Footer"/>
      <w:ind w:right="360"/>
      <w:jc w:val="right"/>
      <w:rPr>
        <w:sz w:val="12"/>
      </w:rPr>
    </w:pPr>
    <w:r w:rsidRPr="009F4B32">
      <w:rPr>
        <w:noProof/>
        <w:sz w:val="1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777F22" wp14:editId="352DFCE8">
              <wp:simplePos x="0" y="0"/>
              <wp:positionH relativeFrom="column">
                <wp:posOffset>4295775</wp:posOffset>
              </wp:positionH>
              <wp:positionV relativeFrom="paragraph">
                <wp:posOffset>-652780</wp:posOffset>
              </wp:positionV>
              <wp:extent cx="1828800" cy="457200"/>
              <wp:effectExtent l="0" t="4445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089F7" w14:textId="77777777" w:rsidR="00625420" w:rsidRDefault="00625420" w:rsidP="009B135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77F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38.25pt;margin-top:-51.4pt;width:2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" stroked="f">
              <v:textbox>
                <w:txbxContent>
                  <w:p w14:paraId="261089F7" w14:textId="77777777" w:rsidR="00625420" w:rsidRDefault="00625420" w:rsidP="009B1351"/>
                </w:txbxContent>
              </v:textbox>
            </v:shape>
          </w:pict>
        </mc:Fallback>
      </mc:AlternateContent>
    </w:r>
  </w:p>
  <w:p w14:paraId="2B704530" w14:textId="77777777" w:rsidR="00625420" w:rsidRPr="009B1351" w:rsidRDefault="00625420" w:rsidP="009B13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E30E" w14:textId="77777777" w:rsidR="00B12F05" w:rsidRDefault="00B12F05" w:rsidP="009B1351">
      <w:pPr>
        <w:spacing w:after="0" w:line="240" w:lineRule="auto"/>
      </w:pPr>
      <w:r>
        <w:separator/>
      </w:r>
    </w:p>
  </w:footnote>
  <w:footnote w:type="continuationSeparator" w:id="0">
    <w:p w14:paraId="2C19D5EE" w14:textId="77777777" w:rsidR="00B12F05" w:rsidRDefault="00B12F05" w:rsidP="009B1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013AA" w14:textId="10A032AA" w:rsidR="00A7424C" w:rsidRDefault="0064317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C44BD8" wp14:editId="0932EBE4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709930" cy="283210"/>
          <wp:effectExtent l="0" t="0" r="1270" b="0"/>
          <wp:wrapSquare wrapText="bothSides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330" t="30941" r="17217" b="31051"/>
                  <a:stretch/>
                </pic:blipFill>
                <pic:spPr bwMode="auto">
                  <a:xfrm>
                    <a:off x="0" y="0"/>
                    <a:ext cx="709930" cy="283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4B89BC" w14:textId="77777777" w:rsidR="00A70126" w:rsidRDefault="00A70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31CBE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63DC7"/>
    <w:multiLevelType w:val="hybridMultilevel"/>
    <w:tmpl w:val="06068EEA"/>
    <w:lvl w:ilvl="0" w:tplc="1CDEF8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5933"/>
    <w:multiLevelType w:val="multilevel"/>
    <w:tmpl w:val="68FA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04136"/>
    <w:multiLevelType w:val="hybridMultilevel"/>
    <w:tmpl w:val="D99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6F74"/>
    <w:multiLevelType w:val="hybridMultilevel"/>
    <w:tmpl w:val="26062C48"/>
    <w:lvl w:ilvl="0" w:tplc="04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D353E59"/>
    <w:multiLevelType w:val="multilevel"/>
    <w:tmpl w:val="18A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14595"/>
    <w:multiLevelType w:val="hybridMultilevel"/>
    <w:tmpl w:val="3FC4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27097"/>
    <w:multiLevelType w:val="hybridMultilevel"/>
    <w:tmpl w:val="33B05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D369A"/>
    <w:multiLevelType w:val="hybridMultilevel"/>
    <w:tmpl w:val="FEA0E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C38EB"/>
    <w:multiLevelType w:val="multilevel"/>
    <w:tmpl w:val="9F42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A3D2F"/>
    <w:multiLevelType w:val="hybridMultilevel"/>
    <w:tmpl w:val="F210D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B5B6A"/>
    <w:multiLevelType w:val="hybridMultilevel"/>
    <w:tmpl w:val="C02CE8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622D5"/>
    <w:multiLevelType w:val="multilevel"/>
    <w:tmpl w:val="F85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E7737"/>
    <w:multiLevelType w:val="hybridMultilevel"/>
    <w:tmpl w:val="A87C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2345B"/>
    <w:multiLevelType w:val="hybridMultilevel"/>
    <w:tmpl w:val="89F2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A462C"/>
    <w:multiLevelType w:val="hybridMultilevel"/>
    <w:tmpl w:val="83A26A36"/>
    <w:lvl w:ilvl="0" w:tplc="A1C2FB3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44362"/>
    <w:multiLevelType w:val="hybridMultilevel"/>
    <w:tmpl w:val="6D7E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72FA8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C03E1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B6D94"/>
    <w:multiLevelType w:val="hybridMultilevel"/>
    <w:tmpl w:val="6B8E9530"/>
    <w:lvl w:ilvl="0" w:tplc="E94CB7D8">
      <w:start w:val="156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D3921"/>
    <w:multiLevelType w:val="hybridMultilevel"/>
    <w:tmpl w:val="62167AE0"/>
    <w:lvl w:ilvl="0" w:tplc="9D6E16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128CA"/>
    <w:multiLevelType w:val="hybridMultilevel"/>
    <w:tmpl w:val="ED76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71D92"/>
    <w:multiLevelType w:val="hybridMultilevel"/>
    <w:tmpl w:val="40A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60982"/>
    <w:multiLevelType w:val="hybridMultilevel"/>
    <w:tmpl w:val="05A0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F4294"/>
    <w:multiLevelType w:val="hybridMultilevel"/>
    <w:tmpl w:val="6D7E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72FA8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C03E1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B0200"/>
    <w:multiLevelType w:val="hybridMultilevel"/>
    <w:tmpl w:val="6D7E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72FA8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C03E1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308B0"/>
    <w:multiLevelType w:val="hybridMultilevel"/>
    <w:tmpl w:val="1328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D5C09"/>
    <w:multiLevelType w:val="multilevel"/>
    <w:tmpl w:val="1946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CB0734"/>
    <w:multiLevelType w:val="hybridMultilevel"/>
    <w:tmpl w:val="EB8C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04BD3"/>
    <w:multiLevelType w:val="hybridMultilevel"/>
    <w:tmpl w:val="6D7E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72FA8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C03E1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9611B7"/>
    <w:multiLevelType w:val="hybridMultilevel"/>
    <w:tmpl w:val="34983D9E"/>
    <w:lvl w:ilvl="0" w:tplc="E73EC35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0083">
    <w:abstractNumId w:val="18"/>
  </w:num>
  <w:num w:numId="2" w16cid:durableId="1074620053">
    <w:abstractNumId w:val="1"/>
  </w:num>
  <w:num w:numId="3" w16cid:durableId="1873422267">
    <w:abstractNumId w:val="28"/>
  </w:num>
  <w:num w:numId="4" w16cid:durableId="1436439304">
    <w:abstractNumId w:val="15"/>
  </w:num>
  <w:num w:numId="5" w16cid:durableId="491986360">
    <w:abstractNumId w:val="26"/>
  </w:num>
  <w:num w:numId="6" w16cid:durableId="14320467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8140924">
    <w:abstractNumId w:val="17"/>
  </w:num>
  <w:num w:numId="8" w16cid:durableId="356732591">
    <w:abstractNumId w:val="0"/>
  </w:num>
  <w:num w:numId="9" w16cid:durableId="1514107450">
    <w:abstractNumId w:val="9"/>
  </w:num>
  <w:num w:numId="10" w16cid:durableId="2023125459">
    <w:abstractNumId w:val="2"/>
  </w:num>
  <w:num w:numId="11" w16cid:durableId="1204169975">
    <w:abstractNumId w:val="20"/>
  </w:num>
  <w:num w:numId="12" w16cid:durableId="810442123">
    <w:abstractNumId w:val="6"/>
  </w:num>
  <w:num w:numId="13" w16cid:durableId="1283078030">
    <w:abstractNumId w:val="19"/>
  </w:num>
  <w:num w:numId="14" w16cid:durableId="1145318084">
    <w:abstractNumId w:val="13"/>
  </w:num>
  <w:num w:numId="15" w16cid:durableId="413284397">
    <w:abstractNumId w:val="21"/>
  </w:num>
  <w:num w:numId="16" w16cid:durableId="1164541266">
    <w:abstractNumId w:val="24"/>
  </w:num>
  <w:num w:numId="17" w16cid:durableId="803037001">
    <w:abstractNumId w:val="5"/>
  </w:num>
  <w:num w:numId="18" w16cid:durableId="930234662">
    <w:abstractNumId w:val="12"/>
  </w:num>
  <w:num w:numId="19" w16cid:durableId="1175850308">
    <w:abstractNumId w:val="25"/>
  </w:num>
  <w:num w:numId="20" w16cid:durableId="1349794716">
    <w:abstractNumId w:val="8"/>
  </w:num>
  <w:num w:numId="21" w16cid:durableId="626931370">
    <w:abstractNumId w:val="11"/>
  </w:num>
  <w:num w:numId="22" w16cid:durableId="1150751395">
    <w:abstractNumId w:val="10"/>
  </w:num>
  <w:num w:numId="23" w16cid:durableId="144976408">
    <w:abstractNumId w:val="27"/>
  </w:num>
  <w:num w:numId="24" w16cid:durableId="1522938784">
    <w:abstractNumId w:val="22"/>
  </w:num>
  <w:num w:numId="25" w16cid:durableId="2087258581">
    <w:abstractNumId w:val="23"/>
  </w:num>
  <w:num w:numId="26" w16cid:durableId="1152985690">
    <w:abstractNumId w:val="16"/>
  </w:num>
  <w:num w:numId="27" w16cid:durableId="337082002">
    <w:abstractNumId w:val="14"/>
  </w:num>
  <w:num w:numId="28" w16cid:durableId="587429118">
    <w:abstractNumId w:val="3"/>
  </w:num>
  <w:num w:numId="29" w16cid:durableId="1438910835">
    <w:abstractNumId w:val="4"/>
  </w:num>
  <w:num w:numId="30" w16cid:durableId="5553612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9CF"/>
    <w:rsid w:val="000039FB"/>
    <w:rsid w:val="00004133"/>
    <w:rsid w:val="00016B3D"/>
    <w:rsid w:val="00022CBE"/>
    <w:rsid w:val="00031B07"/>
    <w:rsid w:val="0003302B"/>
    <w:rsid w:val="0004715D"/>
    <w:rsid w:val="00054DDA"/>
    <w:rsid w:val="0006330F"/>
    <w:rsid w:val="000706AF"/>
    <w:rsid w:val="000730FF"/>
    <w:rsid w:val="00097C0F"/>
    <w:rsid w:val="000A362C"/>
    <w:rsid w:val="000D2A7F"/>
    <w:rsid w:val="000D323F"/>
    <w:rsid w:val="000D4469"/>
    <w:rsid w:val="000D7652"/>
    <w:rsid w:val="000E62D0"/>
    <w:rsid w:val="00113888"/>
    <w:rsid w:val="0012430B"/>
    <w:rsid w:val="00132896"/>
    <w:rsid w:val="001334E8"/>
    <w:rsid w:val="00133912"/>
    <w:rsid w:val="001376AA"/>
    <w:rsid w:val="0014257F"/>
    <w:rsid w:val="001469B9"/>
    <w:rsid w:val="00171440"/>
    <w:rsid w:val="001723BB"/>
    <w:rsid w:val="001920C6"/>
    <w:rsid w:val="00193DB4"/>
    <w:rsid w:val="001967F2"/>
    <w:rsid w:val="001B060D"/>
    <w:rsid w:val="001D102C"/>
    <w:rsid w:val="001D26BD"/>
    <w:rsid w:val="001D4C60"/>
    <w:rsid w:val="001E1BA1"/>
    <w:rsid w:val="001E34D2"/>
    <w:rsid w:val="001E609B"/>
    <w:rsid w:val="001F3526"/>
    <w:rsid w:val="001F4572"/>
    <w:rsid w:val="001F6F02"/>
    <w:rsid w:val="002023F5"/>
    <w:rsid w:val="00204FF3"/>
    <w:rsid w:val="002077DE"/>
    <w:rsid w:val="00213079"/>
    <w:rsid w:val="00227BE9"/>
    <w:rsid w:val="00230DE8"/>
    <w:rsid w:val="00231D00"/>
    <w:rsid w:val="00240A09"/>
    <w:rsid w:val="002431B2"/>
    <w:rsid w:val="00252EA0"/>
    <w:rsid w:val="002545BC"/>
    <w:rsid w:val="00254FAB"/>
    <w:rsid w:val="00273565"/>
    <w:rsid w:val="0027423A"/>
    <w:rsid w:val="0028112E"/>
    <w:rsid w:val="002C2E2E"/>
    <w:rsid w:val="002C34F5"/>
    <w:rsid w:val="002D286D"/>
    <w:rsid w:val="002D547A"/>
    <w:rsid w:val="002E776A"/>
    <w:rsid w:val="002E7B97"/>
    <w:rsid w:val="002F0AAB"/>
    <w:rsid w:val="00305301"/>
    <w:rsid w:val="003524DC"/>
    <w:rsid w:val="003A0527"/>
    <w:rsid w:val="003B2FFD"/>
    <w:rsid w:val="003B5241"/>
    <w:rsid w:val="003F2DF2"/>
    <w:rsid w:val="003F306E"/>
    <w:rsid w:val="003F6BD1"/>
    <w:rsid w:val="004035D2"/>
    <w:rsid w:val="0042220C"/>
    <w:rsid w:val="00430973"/>
    <w:rsid w:val="00455C59"/>
    <w:rsid w:val="004565E7"/>
    <w:rsid w:val="00460AA0"/>
    <w:rsid w:val="00461552"/>
    <w:rsid w:val="004706B7"/>
    <w:rsid w:val="00474AEB"/>
    <w:rsid w:val="004853D4"/>
    <w:rsid w:val="004854C8"/>
    <w:rsid w:val="00493466"/>
    <w:rsid w:val="004A3766"/>
    <w:rsid w:val="004B29A3"/>
    <w:rsid w:val="004C03C0"/>
    <w:rsid w:val="004C6295"/>
    <w:rsid w:val="004D26CD"/>
    <w:rsid w:val="004F75DC"/>
    <w:rsid w:val="005002D6"/>
    <w:rsid w:val="00502788"/>
    <w:rsid w:val="00506EE6"/>
    <w:rsid w:val="00511D5F"/>
    <w:rsid w:val="00513A82"/>
    <w:rsid w:val="00523865"/>
    <w:rsid w:val="00531B9A"/>
    <w:rsid w:val="00541B2F"/>
    <w:rsid w:val="005533BD"/>
    <w:rsid w:val="00570E0E"/>
    <w:rsid w:val="005779AC"/>
    <w:rsid w:val="0059090C"/>
    <w:rsid w:val="00594ABF"/>
    <w:rsid w:val="005A30DE"/>
    <w:rsid w:val="005A5FA6"/>
    <w:rsid w:val="005B4537"/>
    <w:rsid w:val="005B4704"/>
    <w:rsid w:val="005B6919"/>
    <w:rsid w:val="005D2DE9"/>
    <w:rsid w:val="005D49CE"/>
    <w:rsid w:val="005E1CFB"/>
    <w:rsid w:val="005F014D"/>
    <w:rsid w:val="006020FD"/>
    <w:rsid w:val="00603A2B"/>
    <w:rsid w:val="00614A29"/>
    <w:rsid w:val="00616621"/>
    <w:rsid w:val="00625420"/>
    <w:rsid w:val="00626992"/>
    <w:rsid w:val="00630806"/>
    <w:rsid w:val="0063500F"/>
    <w:rsid w:val="00635A36"/>
    <w:rsid w:val="00640E91"/>
    <w:rsid w:val="00643174"/>
    <w:rsid w:val="006511A5"/>
    <w:rsid w:val="00654B1F"/>
    <w:rsid w:val="00664192"/>
    <w:rsid w:val="0067630F"/>
    <w:rsid w:val="00683021"/>
    <w:rsid w:val="00692293"/>
    <w:rsid w:val="00696CF4"/>
    <w:rsid w:val="006A30E7"/>
    <w:rsid w:val="006A3DBF"/>
    <w:rsid w:val="006C667C"/>
    <w:rsid w:val="006C791B"/>
    <w:rsid w:val="006E0517"/>
    <w:rsid w:val="006E5566"/>
    <w:rsid w:val="007055CB"/>
    <w:rsid w:val="00712A0C"/>
    <w:rsid w:val="0072669F"/>
    <w:rsid w:val="0073182D"/>
    <w:rsid w:val="0073691E"/>
    <w:rsid w:val="00736B63"/>
    <w:rsid w:val="00744B36"/>
    <w:rsid w:val="007465D0"/>
    <w:rsid w:val="00746A23"/>
    <w:rsid w:val="00747718"/>
    <w:rsid w:val="00755D87"/>
    <w:rsid w:val="007739AB"/>
    <w:rsid w:val="0078005F"/>
    <w:rsid w:val="007934D7"/>
    <w:rsid w:val="007A79C3"/>
    <w:rsid w:val="007B1F26"/>
    <w:rsid w:val="007C3FE0"/>
    <w:rsid w:val="007E06E2"/>
    <w:rsid w:val="007E7009"/>
    <w:rsid w:val="007F1B3E"/>
    <w:rsid w:val="007F2926"/>
    <w:rsid w:val="007F2A25"/>
    <w:rsid w:val="007F2B3A"/>
    <w:rsid w:val="00802D40"/>
    <w:rsid w:val="00821B0D"/>
    <w:rsid w:val="0082331B"/>
    <w:rsid w:val="0082798C"/>
    <w:rsid w:val="0083269B"/>
    <w:rsid w:val="0083307C"/>
    <w:rsid w:val="008415A6"/>
    <w:rsid w:val="00847362"/>
    <w:rsid w:val="00847729"/>
    <w:rsid w:val="008528F4"/>
    <w:rsid w:val="00853A7A"/>
    <w:rsid w:val="008606A6"/>
    <w:rsid w:val="00865C02"/>
    <w:rsid w:val="0086768B"/>
    <w:rsid w:val="008736A3"/>
    <w:rsid w:val="00876BA7"/>
    <w:rsid w:val="00880911"/>
    <w:rsid w:val="008959E4"/>
    <w:rsid w:val="008A1312"/>
    <w:rsid w:val="008B548E"/>
    <w:rsid w:val="008D1EA7"/>
    <w:rsid w:val="008D6286"/>
    <w:rsid w:val="008E5769"/>
    <w:rsid w:val="008F1229"/>
    <w:rsid w:val="008F7183"/>
    <w:rsid w:val="00903307"/>
    <w:rsid w:val="0090795A"/>
    <w:rsid w:val="009152DF"/>
    <w:rsid w:val="00917605"/>
    <w:rsid w:val="009265D6"/>
    <w:rsid w:val="009267D9"/>
    <w:rsid w:val="0094206A"/>
    <w:rsid w:val="00943A18"/>
    <w:rsid w:val="00955F7C"/>
    <w:rsid w:val="00966FCD"/>
    <w:rsid w:val="00981138"/>
    <w:rsid w:val="0099123E"/>
    <w:rsid w:val="00996D28"/>
    <w:rsid w:val="009A2B6F"/>
    <w:rsid w:val="009A580F"/>
    <w:rsid w:val="009B1351"/>
    <w:rsid w:val="009C3F8F"/>
    <w:rsid w:val="009D56D1"/>
    <w:rsid w:val="009F4632"/>
    <w:rsid w:val="009F5D38"/>
    <w:rsid w:val="009F7449"/>
    <w:rsid w:val="00A02F0C"/>
    <w:rsid w:val="00A050F8"/>
    <w:rsid w:val="00A154B6"/>
    <w:rsid w:val="00A234E7"/>
    <w:rsid w:val="00A23DA3"/>
    <w:rsid w:val="00A2599F"/>
    <w:rsid w:val="00A368C5"/>
    <w:rsid w:val="00A43790"/>
    <w:rsid w:val="00A5255D"/>
    <w:rsid w:val="00A562EA"/>
    <w:rsid w:val="00A70126"/>
    <w:rsid w:val="00A7424C"/>
    <w:rsid w:val="00A90B62"/>
    <w:rsid w:val="00A93C8B"/>
    <w:rsid w:val="00A940AF"/>
    <w:rsid w:val="00AA5664"/>
    <w:rsid w:val="00AA7200"/>
    <w:rsid w:val="00AB5D99"/>
    <w:rsid w:val="00AC1129"/>
    <w:rsid w:val="00AC1389"/>
    <w:rsid w:val="00AD04DA"/>
    <w:rsid w:val="00AD1C6E"/>
    <w:rsid w:val="00AD300D"/>
    <w:rsid w:val="00AD64ED"/>
    <w:rsid w:val="00AE6E88"/>
    <w:rsid w:val="00AF0996"/>
    <w:rsid w:val="00AF19CF"/>
    <w:rsid w:val="00B06A4B"/>
    <w:rsid w:val="00B06C09"/>
    <w:rsid w:val="00B12F05"/>
    <w:rsid w:val="00B311DE"/>
    <w:rsid w:val="00B33368"/>
    <w:rsid w:val="00B34E69"/>
    <w:rsid w:val="00B35789"/>
    <w:rsid w:val="00B375E0"/>
    <w:rsid w:val="00B42659"/>
    <w:rsid w:val="00B53486"/>
    <w:rsid w:val="00B539B7"/>
    <w:rsid w:val="00B55F6A"/>
    <w:rsid w:val="00B5685F"/>
    <w:rsid w:val="00B62536"/>
    <w:rsid w:val="00B6689C"/>
    <w:rsid w:val="00B72E47"/>
    <w:rsid w:val="00B72F6A"/>
    <w:rsid w:val="00BA384F"/>
    <w:rsid w:val="00BA56B5"/>
    <w:rsid w:val="00BB1C2F"/>
    <w:rsid w:val="00BB2C77"/>
    <w:rsid w:val="00BB5A42"/>
    <w:rsid w:val="00BC35DB"/>
    <w:rsid w:val="00BE6DA2"/>
    <w:rsid w:val="00BF0DED"/>
    <w:rsid w:val="00C01736"/>
    <w:rsid w:val="00C25EFF"/>
    <w:rsid w:val="00C26CBB"/>
    <w:rsid w:val="00C32A5D"/>
    <w:rsid w:val="00C4568C"/>
    <w:rsid w:val="00C46781"/>
    <w:rsid w:val="00C55C30"/>
    <w:rsid w:val="00C60DE8"/>
    <w:rsid w:val="00C72387"/>
    <w:rsid w:val="00C87487"/>
    <w:rsid w:val="00CA780F"/>
    <w:rsid w:val="00CC1E37"/>
    <w:rsid w:val="00CC5B67"/>
    <w:rsid w:val="00CD3CB3"/>
    <w:rsid w:val="00CE4ACB"/>
    <w:rsid w:val="00CF5CA8"/>
    <w:rsid w:val="00CF65C0"/>
    <w:rsid w:val="00D026C4"/>
    <w:rsid w:val="00D159B7"/>
    <w:rsid w:val="00D1762D"/>
    <w:rsid w:val="00D46792"/>
    <w:rsid w:val="00D56B76"/>
    <w:rsid w:val="00D652A5"/>
    <w:rsid w:val="00D709AB"/>
    <w:rsid w:val="00D760B2"/>
    <w:rsid w:val="00D9760E"/>
    <w:rsid w:val="00DA1A4C"/>
    <w:rsid w:val="00DB27DE"/>
    <w:rsid w:val="00DC0679"/>
    <w:rsid w:val="00DC14FD"/>
    <w:rsid w:val="00DC174C"/>
    <w:rsid w:val="00DC6BA7"/>
    <w:rsid w:val="00DD4005"/>
    <w:rsid w:val="00DE0D1E"/>
    <w:rsid w:val="00E00D72"/>
    <w:rsid w:val="00E11B48"/>
    <w:rsid w:val="00E12D06"/>
    <w:rsid w:val="00E17A00"/>
    <w:rsid w:val="00E668B8"/>
    <w:rsid w:val="00E66AED"/>
    <w:rsid w:val="00E73682"/>
    <w:rsid w:val="00E73E94"/>
    <w:rsid w:val="00E85102"/>
    <w:rsid w:val="00E96B00"/>
    <w:rsid w:val="00ED1797"/>
    <w:rsid w:val="00ED787F"/>
    <w:rsid w:val="00F060B7"/>
    <w:rsid w:val="00F07012"/>
    <w:rsid w:val="00F157F0"/>
    <w:rsid w:val="00F16B7C"/>
    <w:rsid w:val="00F216E7"/>
    <w:rsid w:val="00F42C22"/>
    <w:rsid w:val="00F42EC1"/>
    <w:rsid w:val="00F42F7A"/>
    <w:rsid w:val="00F56163"/>
    <w:rsid w:val="00F61674"/>
    <w:rsid w:val="00F636AC"/>
    <w:rsid w:val="00F73203"/>
    <w:rsid w:val="00F778F9"/>
    <w:rsid w:val="00FA3769"/>
    <w:rsid w:val="00FC2D76"/>
    <w:rsid w:val="00FD3CAB"/>
    <w:rsid w:val="00FE2BE0"/>
    <w:rsid w:val="00FE57CE"/>
    <w:rsid w:val="00FF7BCA"/>
    <w:rsid w:val="10EDDB81"/>
    <w:rsid w:val="32CE0A55"/>
    <w:rsid w:val="4A343746"/>
    <w:rsid w:val="4B91C327"/>
    <w:rsid w:val="4DC7672F"/>
    <w:rsid w:val="544621F4"/>
    <w:rsid w:val="55A6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49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orfont-headerlocal">
    <w:name w:val="color_font-header_local"/>
    <w:basedOn w:val="DefaultParagraphFont"/>
    <w:rsid w:val="008415A6"/>
  </w:style>
  <w:style w:type="character" w:customStyle="1" w:styleId="colorfont-timestamplocal">
    <w:name w:val="color_font-timestamp_local"/>
    <w:basedOn w:val="DefaultParagraphFont"/>
    <w:rsid w:val="008415A6"/>
  </w:style>
  <w:style w:type="paragraph" w:customStyle="1" w:styleId="MediumGrid21">
    <w:name w:val="Medium Grid 21"/>
    <w:uiPriority w:val="1"/>
    <w:qFormat/>
    <w:rsid w:val="0067630F"/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9B1351"/>
    <w:pPr>
      <w:tabs>
        <w:tab w:val="center" w:pos="4320"/>
        <w:tab w:val="right" w:pos="8640"/>
      </w:tabs>
      <w:spacing w:after="0" w:line="240" w:lineRule="auto"/>
    </w:pPr>
    <w:rPr>
      <w:rFonts w:ascii="Avenir LT Std 35 Light" w:eastAsia="Times New Roman" w:hAnsi="Avenir LT Std 35 Light"/>
      <w:sz w:val="20"/>
      <w:szCs w:val="20"/>
    </w:rPr>
  </w:style>
  <w:style w:type="character" w:customStyle="1" w:styleId="HeaderChar">
    <w:name w:val="Header Char"/>
    <w:link w:val="Header"/>
    <w:uiPriority w:val="99"/>
    <w:rsid w:val="009B1351"/>
    <w:rPr>
      <w:rFonts w:ascii="Avenir LT Std 35 Light" w:eastAsia="Times New Roman" w:hAnsi="Avenir LT Std 35 Light"/>
    </w:rPr>
  </w:style>
  <w:style w:type="paragraph" w:styleId="Footer">
    <w:name w:val="footer"/>
    <w:basedOn w:val="Normal"/>
    <w:link w:val="FooterChar"/>
    <w:unhideWhenUsed/>
    <w:rsid w:val="009B13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B1351"/>
    <w:rPr>
      <w:sz w:val="22"/>
      <w:szCs w:val="22"/>
    </w:rPr>
  </w:style>
  <w:style w:type="character" w:styleId="PageNumber">
    <w:name w:val="page number"/>
    <w:rsid w:val="009B1351"/>
  </w:style>
  <w:style w:type="character" w:styleId="CommentReference">
    <w:name w:val="annotation reference"/>
    <w:uiPriority w:val="99"/>
    <w:semiHidden/>
    <w:unhideWhenUsed/>
    <w:rsid w:val="009B1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1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1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3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B1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1351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8F1229"/>
    <w:pPr>
      <w:spacing w:after="0" w:line="240" w:lineRule="auto"/>
      <w:ind w:left="720"/>
    </w:pPr>
    <w:rPr>
      <w:rFonts w:cs="Calibri"/>
    </w:rPr>
  </w:style>
  <w:style w:type="paragraph" w:customStyle="1" w:styleId="collefttext">
    <w:name w:val="collefttext"/>
    <w:basedOn w:val="Normal"/>
    <w:rsid w:val="00A259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2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742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29A3"/>
    <w:pPr>
      <w:ind w:left="720"/>
      <w:contextualSpacing/>
    </w:pPr>
  </w:style>
  <w:style w:type="character" w:customStyle="1" w:styleId="author-242238715">
    <w:name w:val="author-242238715"/>
    <w:basedOn w:val="DefaultParagraphFont"/>
    <w:rsid w:val="00DC14FD"/>
  </w:style>
  <w:style w:type="paragraph" w:customStyle="1" w:styleId="list-number1">
    <w:name w:val="list-number1"/>
    <w:basedOn w:val="Normal"/>
    <w:rsid w:val="00DC14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F73203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C45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E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4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-timestamplabel">
    <w:name w:val="c-timestamp__label"/>
    <w:basedOn w:val="DefaultParagraphFont"/>
    <w:rsid w:val="005D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31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649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8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4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72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35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123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37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7293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66322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8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9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379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617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1200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946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5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9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0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3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570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455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5951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66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4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1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44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7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313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8005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3405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9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19836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962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684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30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794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903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977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4EADC6-20C7-3C49-89DF-8BF542A1DCC3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Resource Interactive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 Adams</dc:creator>
  <cp:keywords/>
  <cp:lastModifiedBy>Sudesh K Krishnamoorthy</cp:lastModifiedBy>
  <cp:revision>3</cp:revision>
  <cp:lastPrinted>2016-02-23T20:56:00Z</cp:lastPrinted>
  <dcterms:created xsi:type="dcterms:W3CDTF">2023-12-08T03:52:00Z</dcterms:created>
  <dcterms:modified xsi:type="dcterms:W3CDTF">2023-12-08T03:52:00Z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>SM</vt:lpwstr>
  </property>
  <property fmtid="{D5CDD505-2E9C-101B-9397-08002B2CF9AE}" pid="4" name="Status">
    <vt:lpwstr>In Review</vt:lpwstr>
  </property>
  <property fmtid="{D5CDD505-2E9C-101B-9397-08002B2CF9AE}" pid="5" name="grammarly_documentId">
    <vt:lpwstr>documentId_4846</vt:lpwstr>
  </property>
  <property fmtid="{D5CDD505-2E9C-101B-9397-08002B2CF9AE}" pid="6" name="grammarly_documentContext">
    <vt:lpwstr>{"goals":[],"domain":"general","emotions":[],"dialect":"american"}</vt:lpwstr>
  </property>
</Properties>
</file>