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ПЛАТЁЖНОЕ ПОРУЧЕНИЕ № {{ номер_платёжки }}</w:t>
      </w:r>
    </w:p>
    <w:p>
      <w:r>
        <w:rPr>
          <w:sz w:val="22"/>
        </w:rPr>
        <w:t>Дата: {{ дата_платёжки | дата_рус }}</w:t>
      </w:r>
    </w:p>
    <w:p>
      <w:r>
        <w:rPr>
          <w:sz w:val="22"/>
        </w:rPr>
        <w:t>Вид платежа: {{ вид_платежа }}</w:t>
      </w:r>
    </w:p>
    <w:p>
      <w:r>
        <w:rPr>
          <w:sz w:val="22"/>
        </w:rPr>
        <w:t>Сумма: {{ сумма | руб }}</w:t>
      </w:r>
    </w:p>
    <w:p>
      <w:r>
        <w:rPr>
          <w:sz w:val="22"/>
        </w:rPr>
        <w:t>Сумма прописью: {{ сумма | прописью }} рублей</w:t>
      </w:r>
    </w:p>
    <w:p/>
    <w:p>
      <w:r>
        <w:rPr>
          <w:sz w:val="22"/>
        </w:rPr>
        <w:t>Плательщик: {{ плательщик_название }}</w:t>
      </w:r>
    </w:p>
    <w:p>
      <w:r>
        <w:rPr>
          <w:sz w:val="22"/>
        </w:rPr>
        <w:t>ИНН {{ плательщик_инн }}  КПП {{ плательщик_кпп }}</w:t>
      </w:r>
    </w:p>
    <w:p>
      <w:r>
        <w:rPr>
          <w:sz w:val="22"/>
        </w:rPr>
        <w:t>Сч. № {{ плательщик_рс }}</w:t>
      </w:r>
    </w:p>
    <w:p>
      <w:r>
        <w:rPr>
          <w:sz w:val="22"/>
        </w:rPr>
        <w:t>Банк плательщика: {{ плательщик_банк }}</w:t>
      </w:r>
    </w:p>
    <w:p>
      <w:r>
        <w:rPr>
          <w:sz w:val="22"/>
        </w:rPr>
        <w:t>БИК {{ плательщик_бик }}  Корр. сч. {{ плательщик_кс }}</w:t>
      </w:r>
    </w:p>
    <w:p/>
    <w:p>
      <w:r>
        <w:rPr>
          <w:sz w:val="22"/>
        </w:rPr>
        <w:t>Получатель: {{ получатель_название }}</w:t>
      </w:r>
    </w:p>
    <w:p>
      <w:r>
        <w:rPr>
          <w:sz w:val="22"/>
        </w:rPr>
        <w:t>ИНН {{ получатель_инн }}  КПП {{ получатель_кпп }}</w:t>
      </w:r>
    </w:p>
    <w:p>
      <w:r>
        <w:rPr>
          <w:sz w:val="22"/>
        </w:rPr>
        <w:t>Сч. № {{ получатель_рс }}</w:t>
      </w:r>
    </w:p>
    <w:p>
      <w:r>
        <w:rPr>
          <w:sz w:val="22"/>
        </w:rPr>
        <w:t>Банк получателя: {{ получатель_банк }}</w:t>
      </w:r>
    </w:p>
    <w:p>
      <w:r>
        <w:rPr>
          <w:sz w:val="22"/>
        </w:rPr>
        <w:t>БИК {{ получатель_бик }}  Корр. сч. {{ получатель_кс }}</w:t>
      </w:r>
    </w:p>
    <w:p/>
    <w:p>
      <w:r>
        <w:rPr>
          <w:sz w:val="22"/>
        </w:rPr>
        <w:t>Статус составителя: {{ статус_составителя }}</w:t>
      </w:r>
    </w:p>
    <w:p>
      <w:r>
        <w:rPr>
          <w:sz w:val="22"/>
        </w:rPr>
        <w:t>КБК: {{ кбк }}</w:t>
      </w:r>
    </w:p>
    <w:p>
      <w:r>
        <w:rPr>
          <w:sz w:val="22"/>
        </w:rPr>
        <w:t>ОКТМО: {{ октмо }}</w:t>
      </w:r>
    </w:p>
    <w:p>
      <w:r>
        <w:rPr>
          <w:sz w:val="22"/>
        </w:rPr>
        <w:t>Основание платежа: {{ основание_платежа }}</w:t>
      </w:r>
    </w:p>
    <w:p>
      <w:r>
        <w:rPr>
          <w:sz w:val="22"/>
        </w:rPr>
        <w:t>Очерёдность: {{ очередность_платежа }}</w:t>
      </w:r>
    </w:p>
    <w:p>
      <w:r>
        <w:rPr>
          <w:sz w:val="22"/>
        </w:rPr>
        <w:t>Назначение платежа: {{ назначение_платежа }}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