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ДОПОЛНИТЕЛЬНОЕ СОГЛАШЕНИЕ № {{ номер_допсоглашения }}</w:t>
      </w:r>
    </w:p>
    <w:p>
      <w:r>
        <w:rPr>
          <w:rFonts w:ascii="Times New Roman" w:hAnsi="Times New Roman"/>
          <w:b w:val="0"/>
          <w:sz w:val="24"/>
        </w:rPr>
        <w:t>к Договору № {{ номер_договора }} от {{ дата_договора | дата_рус }}</w:t>
      </w:r>
    </w:p>
    <w:p>
      <w:r>
        <w:rPr>
          <w:rFonts w:ascii="Times New Roman" w:hAnsi="Times New Roman"/>
          <w:b w:val="0"/>
          <w:sz w:val="24"/>
        </w:rPr>
        <w:t>{{ настройки.организация.город }} — {{ дата_допсоглашения | дата_рус }}</w:t>
      </w:r>
    </w:p>
    <w:p>
      <w:r>
        <w:rPr>
          <w:rFonts w:ascii="Times New Roman" w:hAnsi="Times New Roman"/>
          <w:b w:val="0"/>
          <w:sz w:val="24"/>
        </w:rPr>
        <w:t>Стороны договорились изменить п. { пункт_договора } в редакции: { новая_редакция_пункта }.</w:t>
      </w:r>
    </w:p>
    <w:p>
      <w:r>
        <w:rPr>
          <w:rFonts w:ascii="Times New Roman" w:hAnsi="Times New Roman"/>
          <w:b w:val="0"/>
          <w:sz w:val="24"/>
        </w:rPr>
        <w:t>Заказчик: {{ фио_клиента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Допсоглашение о продлении срока договора (физлицо).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