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BAD28" w14:textId="1088B169" w:rsidR="006B6025" w:rsidRDefault="006B6025" w:rsidP="006B6025">
      <w:pPr>
        <w:pStyle w:val="Heading1"/>
        <w:rPr>
          <w:b/>
          <w:bCs/>
          <w:u w:val="single"/>
        </w:rPr>
      </w:pPr>
      <w:r w:rsidRPr="006B6025">
        <w:rPr>
          <w:b/>
          <w:bCs/>
          <w:u w:val="single"/>
        </w:rPr>
        <w:t>Invite</w:t>
      </w:r>
      <w:r w:rsidR="00276912">
        <w:rPr>
          <w:b/>
          <w:bCs/>
          <w:u w:val="single"/>
        </w:rPr>
        <w:t xml:space="preserve"> (Single and Bulk)</w:t>
      </w:r>
      <w:r w:rsidRPr="006B6025">
        <w:rPr>
          <w:b/>
          <w:bCs/>
          <w:u w:val="single"/>
        </w:rPr>
        <w:t xml:space="preserve"> and Registration Process steps:</w:t>
      </w:r>
    </w:p>
    <w:p w14:paraId="73F81462" w14:textId="77777777" w:rsidR="00276912" w:rsidRDefault="00276912" w:rsidP="00276912"/>
    <w:p w14:paraId="3194AE04" w14:textId="77777777" w:rsidR="00276912" w:rsidRDefault="00276912" w:rsidP="00276912"/>
    <w:p w14:paraId="2D696254" w14:textId="77777777" w:rsidR="00276912" w:rsidRDefault="00276912" w:rsidP="00276912">
      <w:pPr>
        <w:spacing w:before="150"/>
        <w:ind w:left="360"/>
        <w:rPr>
          <w:rFonts w:ascii="-apple-system" w:hAnsi="-apple-system"/>
          <w:b/>
          <w:bCs/>
          <w:color w:val="172B4D"/>
          <w:spacing w:val="-1"/>
          <w:sz w:val="24"/>
          <w:szCs w:val="24"/>
        </w:rPr>
      </w:pPr>
      <w:r>
        <w:rPr>
          <w:rFonts w:ascii="-apple-system" w:hAnsi="-apple-system"/>
          <w:b/>
          <w:bCs/>
          <w:color w:val="172B4D"/>
          <w:spacing w:val="-1"/>
          <w:sz w:val="24"/>
          <w:szCs w:val="24"/>
        </w:rPr>
        <w:t>Invite Process initiated by VSA/Sponsor through UI:</w:t>
      </w:r>
    </w:p>
    <w:p w14:paraId="3EEE0795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Clicks on the invite User or VSA quick link. employee “type” {VSA or User} </w:t>
      </w:r>
    </w:p>
    <w:p w14:paraId="4CA5BB84" w14:textId="70BC07C0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Selects the "Organization Name"</w:t>
      </w:r>
    </w:p>
    <w:p w14:paraId="1D68B3B7" w14:textId="603067C8" w:rsidR="00276912" w:rsidRPr="00276912" w:rsidRDefault="00276912" w:rsidP="009C08E6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 w:rsidRPr="00276912">
        <w:rPr>
          <w:rFonts w:ascii="-apple-system" w:hAnsi="-apple-system"/>
          <w:color w:val="172B4D"/>
          <w:sz w:val="21"/>
          <w:szCs w:val="21"/>
        </w:rPr>
        <w:t>Based on the selected Organization, GLNS are displayed</w:t>
      </w:r>
    </w:p>
    <w:p w14:paraId="5FE51DB7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Enter User's email ID.</w:t>
      </w:r>
    </w:p>
    <w:p w14:paraId="73B1D922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Clicks submit.</w:t>
      </w:r>
    </w:p>
    <w:p w14:paraId="08E3DD86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Upon submission, end user's identity cube will be created and provisioned with PING ID.</w:t>
      </w:r>
    </w:p>
    <w:p w14:paraId="28B60E03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 xml:space="preserve">End user will receive an email with registration link. When user clicks on the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link ,an</w:t>
      </w:r>
      <w:proofErr w:type="gramEnd"/>
      <w:r>
        <w:rPr>
          <w:rFonts w:ascii="-apple-system" w:hAnsi="-apple-system"/>
          <w:color w:val="172B4D"/>
          <w:sz w:val="21"/>
          <w:szCs w:val="21"/>
        </w:rPr>
        <w:t xml:space="preserve"> OTP will be sent out to the user . Upon entering the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OTP ,</w:t>
      </w:r>
      <w:proofErr w:type="gramEnd"/>
      <w:r>
        <w:rPr>
          <w:rFonts w:ascii="-apple-system" w:hAnsi="-apple-system"/>
          <w:color w:val="172B4D"/>
          <w:sz w:val="21"/>
          <w:szCs w:val="21"/>
        </w:rPr>
        <w:t xml:space="preserve"> user will be redirected to enter basic profile information and set the password.</w:t>
      </w:r>
    </w:p>
    <w:p w14:paraId="6B4442A2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 xml:space="preserve">After the registration has been completed by the end user, SailPoint will provision user to PING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Directory(</w:t>
      </w:r>
      <w:proofErr w:type="spellStart"/>
      <w:proofErr w:type="gramEnd"/>
      <w:r>
        <w:rPr>
          <w:rFonts w:ascii="-apple-system" w:hAnsi="-apple-system"/>
          <w:color w:val="172B4D"/>
          <w:sz w:val="21"/>
          <w:szCs w:val="21"/>
        </w:rPr>
        <w:t>ou</w:t>
      </w:r>
      <w:proofErr w:type="spellEnd"/>
      <w:r>
        <w:rPr>
          <w:rFonts w:ascii="-apple-system" w:hAnsi="-apple-system"/>
          <w:color w:val="172B4D"/>
          <w:sz w:val="21"/>
          <w:szCs w:val="21"/>
        </w:rPr>
        <w:t xml:space="preserve">=people &amp; </w:t>
      </w:r>
      <w:proofErr w:type="spellStart"/>
      <w:r>
        <w:rPr>
          <w:rFonts w:ascii="-apple-system" w:hAnsi="-apple-system"/>
          <w:color w:val="172B4D"/>
          <w:sz w:val="21"/>
          <w:szCs w:val="21"/>
        </w:rPr>
        <w:t>ou</w:t>
      </w:r>
      <w:proofErr w:type="spellEnd"/>
      <w:r>
        <w:rPr>
          <w:rFonts w:ascii="-apple-system" w:hAnsi="-apple-system"/>
          <w:color w:val="172B4D"/>
          <w:sz w:val="21"/>
          <w:szCs w:val="21"/>
        </w:rPr>
        <w:t>=persona) and provision user to a group based on the function selection during the invite process.</w:t>
      </w:r>
    </w:p>
    <w:p w14:paraId="34BD2DE0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End User will receive an email confirmation containing VID and login page URL and instructions with further actions. </w:t>
      </w:r>
    </w:p>
    <w:p w14:paraId="5895A8F0" w14:textId="77777777" w:rsidR="00276912" w:rsidRDefault="00276912" w:rsidP="00276912">
      <w:pPr>
        <w:numPr>
          <w:ilvl w:val="0"/>
          <w:numId w:val="5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The user will be able to login to applications using the VID/email ID and password set during the registration process.</w:t>
      </w:r>
    </w:p>
    <w:p w14:paraId="007EF2BB" w14:textId="77777777" w:rsidR="00276912" w:rsidRDefault="00276912" w:rsidP="00276912">
      <w:pPr>
        <w:spacing w:before="450"/>
        <w:ind w:left="360"/>
        <w:rPr>
          <w:rFonts w:ascii="-apple-system" w:hAnsi="-apple-system"/>
          <w:b/>
          <w:bCs/>
          <w:color w:val="172B4D"/>
          <w:spacing w:val="-1"/>
          <w:sz w:val="24"/>
          <w:szCs w:val="24"/>
        </w:rPr>
      </w:pPr>
      <w:r>
        <w:rPr>
          <w:rFonts w:ascii="-apple-system" w:hAnsi="-apple-system"/>
          <w:b/>
          <w:bCs/>
          <w:color w:val="172B4D"/>
          <w:spacing w:val="-1"/>
          <w:sz w:val="24"/>
          <w:szCs w:val="24"/>
        </w:rPr>
        <w:t>Bulk Invite Process:</w:t>
      </w:r>
    </w:p>
    <w:p w14:paraId="2132A6DC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VSA/ Sponsor clicks on the Bulk Invite Vendor Users quick link.</w:t>
      </w:r>
    </w:p>
    <w:p w14:paraId="2F37FEDF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Selects the organization. </w:t>
      </w:r>
    </w:p>
    <w:p w14:paraId="123971CA" w14:textId="0C486EAF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 xml:space="preserve">Downloads the sample input file. File contains following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fields :</w:t>
      </w:r>
      <w:proofErr w:type="gramEnd"/>
      <w:r>
        <w:rPr>
          <w:rFonts w:ascii="-apple-system" w:hAnsi="-apple-system"/>
          <w:color w:val="172B4D"/>
          <w:sz w:val="21"/>
          <w:szCs w:val="21"/>
        </w:rPr>
        <w:t xml:space="preserve"> Email</w:t>
      </w:r>
    </w:p>
    <w:p w14:paraId="40CF1A20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Clicks on Browse file to upload the csv file with data from computer to SailPoint Vendor Identity Portal.</w:t>
      </w:r>
    </w:p>
    <w:p w14:paraId="642A279C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Clicks submit.</w:t>
      </w:r>
    </w:p>
    <w:p w14:paraId="403E7612" w14:textId="29DD9E49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 xml:space="preserve">Upon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submission ,SP</w:t>
      </w:r>
      <w:proofErr w:type="gramEnd"/>
      <w:r>
        <w:rPr>
          <w:rFonts w:ascii="-apple-system" w:hAnsi="-apple-system"/>
          <w:color w:val="172B4D"/>
          <w:sz w:val="21"/>
          <w:szCs w:val="21"/>
        </w:rPr>
        <w:t xml:space="preserve"> validates if user's email id is valid</w:t>
      </w:r>
    </w:p>
    <w:p w14:paraId="374467AE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Post validation SailPoint sends an email to the requestor with summary. No. of records processed, unprocessed etc. </w:t>
      </w:r>
    </w:p>
    <w:p w14:paraId="564A6191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End user's identity cube will be created and provisioned with PING ID.</w:t>
      </w:r>
    </w:p>
    <w:p w14:paraId="7E8DCBF7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 xml:space="preserve">End user will receive an email with registration link. When user clicks on the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link ,an</w:t>
      </w:r>
      <w:proofErr w:type="gramEnd"/>
      <w:r>
        <w:rPr>
          <w:rFonts w:ascii="-apple-system" w:hAnsi="-apple-system"/>
          <w:color w:val="172B4D"/>
          <w:sz w:val="21"/>
          <w:szCs w:val="21"/>
        </w:rPr>
        <w:t xml:space="preserve"> OTP will be sent out to the user . Upon entering the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OTP ,</w:t>
      </w:r>
      <w:proofErr w:type="gramEnd"/>
      <w:r>
        <w:rPr>
          <w:rFonts w:ascii="-apple-system" w:hAnsi="-apple-system"/>
          <w:color w:val="172B4D"/>
          <w:sz w:val="21"/>
          <w:szCs w:val="21"/>
        </w:rPr>
        <w:t xml:space="preserve"> user will be redirected to enter basic profile information and set the password.</w:t>
      </w:r>
    </w:p>
    <w:p w14:paraId="20D6D033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 xml:space="preserve">After the registration has been completed by the end user, SailPoint will provision user to PING </w:t>
      </w:r>
      <w:proofErr w:type="gramStart"/>
      <w:r>
        <w:rPr>
          <w:rFonts w:ascii="-apple-system" w:hAnsi="-apple-system"/>
          <w:color w:val="172B4D"/>
          <w:sz w:val="21"/>
          <w:szCs w:val="21"/>
        </w:rPr>
        <w:t>Directory(</w:t>
      </w:r>
      <w:proofErr w:type="spellStart"/>
      <w:proofErr w:type="gramEnd"/>
      <w:r>
        <w:rPr>
          <w:rFonts w:ascii="-apple-system" w:hAnsi="-apple-system"/>
          <w:color w:val="172B4D"/>
          <w:sz w:val="21"/>
          <w:szCs w:val="21"/>
        </w:rPr>
        <w:t>ou</w:t>
      </w:r>
      <w:proofErr w:type="spellEnd"/>
      <w:r>
        <w:rPr>
          <w:rFonts w:ascii="-apple-system" w:hAnsi="-apple-system"/>
          <w:color w:val="172B4D"/>
          <w:sz w:val="21"/>
          <w:szCs w:val="21"/>
        </w:rPr>
        <w:t xml:space="preserve">=people &amp; </w:t>
      </w:r>
      <w:proofErr w:type="spellStart"/>
      <w:r>
        <w:rPr>
          <w:rFonts w:ascii="-apple-system" w:hAnsi="-apple-system"/>
          <w:color w:val="172B4D"/>
          <w:sz w:val="21"/>
          <w:szCs w:val="21"/>
        </w:rPr>
        <w:t>ou</w:t>
      </w:r>
      <w:proofErr w:type="spellEnd"/>
      <w:r>
        <w:rPr>
          <w:rFonts w:ascii="-apple-system" w:hAnsi="-apple-system"/>
          <w:color w:val="172B4D"/>
          <w:sz w:val="21"/>
          <w:szCs w:val="21"/>
        </w:rPr>
        <w:t>=persona) and provision user to a group based on the function selection during the invite process.</w:t>
      </w:r>
    </w:p>
    <w:p w14:paraId="6BFDE59A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End User will receive an email confirmation containing VID and login page URL and instructions with further actions. </w:t>
      </w:r>
    </w:p>
    <w:p w14:paraId="065E442D" w14:textId="77777777" w:rsidR="00276912" w:rsidRDefault="00276912" w:rsidP="00276912">
      <w:pPr>
        <w:numPr>
          <w:ilvl w:val="0"/>
          <w:numId w:val="6"/>
        </w:numPr>
        <w:spacing w:before="100" w:beforeAutospacing="1" w:after="100" w:afterAutospacing="1" w:line="240" w:lineRule="auto"/>
        <w:ind w:left="1080"/>
        <w:rPr>
          <w:rFonts w:ascii="-apple-system" w:hAnsi="-apple-system"/>
          <w:color w:val="172B4D"/>
          <w:sz w:val="21"/>
          <w:szCs w:val="21"/>
        </w:rPr>
      </w:pPr>
      <w:r>
        <w:rPr>
          <w:rFonts w:ascii="-apple-system" w:hAnsi="-apple-system"/>
          <w:color w:val="172B4D"/>
          <w:sz w:val="21"/>
          <w:szCs w:val="21"/>
        </w:rPr>
        <w:t>The user will be able to login to applications using the VID/email ID and password set during the registration process.</w:t>
      </w:r>
    </w:p>
    <w:p w14:paraId="6DC48784" w14:textId="77777777" w:rsidR="00276912" w:rsidRPr="00276912" w:rsidRDefault="00276912" w:rsidP="00276912"/>
    <w:p w14:paraId="4284D255" w14:textId="77777777" w:rsidR="006B6025" w:rsidRDefault="006B6025" w:rsidP="006B6025">
      <w:pPr>
        <w:pStyle w:val="ListParagraph"/>
      </w:pPr>
    </w:p>
    <w:p w14:paraId="1BBE7DA4" w14:textId="501EA3F5" w:rsidR="00AA36D1" w:rsidRDefault="00CB253D" w:rsidP="00CB253D">
      <w:pPr>
        <w:pStyle w:val="ListParagraph"/>
        <w:numPr>
          <w:ilvl w:val="0"/>
          <w:numId w:val="1"/>
        </w:numPr>
      </w:pPr>
      <w:r>
        <w:t>SailPoint Login Page:</w:t>
      </w:r>
    </w:p>
    <w:p w14:paraId="165DBCE9" w14:textId="77777777" w:rsidR="007B7F44" w:rsidRDefault="00D116CE" w:rsidP="007B7F44">
      <w:pPr>
        <w:ind w:firstLine="720"/>
      </w:pPr>
      <w:r>
        <w:t xml:space="preserve">URL - </w:t>
      </w:r>
      <w:hyperlink r:id="rId5" w:history="1">
        <w:r w:rsidR="007B7F44">
          <w:rPr>
            <w:rStyle w:val="Hyperlink"/>
          </w:rPr>
          <w:t>https://vendoridentity.stage.bestbuy.com/identityiq</w:t>
        </w:r>
      </w:hyperlink>
    </w:p>
    <w:p w14:paraId="2353AE8F" w14:textId="6BC6A509" w:rsidR="007B7F44" w:rsidRDefault="007B7F44" w:rsidP="007B7F44">
      <w:pPr>
        <w:ind w:firstLine="720"/>
      </w:pPr>
      <w:r>
        <w:t>Credentials – VID\Password or NAQAAID\Password</w:t>
      </w:r>
    </w:p>
    <w:p w14:paraId="068518D9" w14:textId="2524FF41" w:rsidR="00D116CE" w:rsidRDefault="00D116CE" w:rsidP="00D116CE">
      <w:pPr>
        <w:pStyle w:val="ListParagraph"/>
      </w:pPr>
    </w:p>
    <w:p w14:paraId="16680119" w14:textId="77777777" w:rsidR="00CB253D" w:rsidRDefault="00CB253D" w:rsidP="00CB253D">
      <w:pPr>
        <w:pStyle w:val="ListParagraph"/>
      </w:pPr>
    </w:p>
    <w:p w14:paraId="44DD4E30" w14:textId="71BEBEA9" w:rsidR="00D116CE" w:rsidRDefault="001C226A" w:rsidP="00CB253D">
      <w:pPr>
        <w:pStyle w:val="ListParagraph"/>
      </w:pPr>
      <w:r w:rsidRPr="001C226A">
        <w:rPr>
          <w:noProof/>
        </w:rPr>
        <w:drawing>
          <wp:inline distT="0" distB="0" distL="0" distR="0" wp14:anchorId="3DA53B1A" wp14:editId="54A9FD0C">
            <wp:extent cx="5943600" cy="1688465"/>
            <wp:effectExtent l="0" t="0" r="0" b="6985"/>
            <wp:docPr id="96543454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4543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7648" w14:textId="77777777" w:rsidR="001C226A" w:rsidRDefault="001C226A" w:rsidP="00CB253D">
      <w:pPr>
        <w:pStyle w:val="ListParagraph"/>
      </w:pPr>
    </w:p>
    <w:p w14:paraId="7FA6CCA0" w14:textId="454DA018" w:rsidR="001C226A" w:rsidRDefault="003052EF" w:rsidP="001C226A">
      <w:pPr>
        <w:pStyle w:val="ListParagraph"/>
        <w:numPr>
          <w:ilvl w:val="0"/>
          <w:numId w:val="1"/>
        </w:numPr>
      </w:pPr>
      <w:r>
        <w:t>SailPoint Home page</w:t>
      </w:r>
    </w:p>
    <w:p w14:paraId="7AC6C1DC" w14:textId="1EF0098D" w:rsidR="003052EF" w:rsidRDefault="00F66A07" w:rsidP="003052EF">
      <w:r>
        <w:t xml:space="preserve">  </w:t>
      </w:r>
      <w:r>
        <w:tab/>
      </w:r>
      <w:r w:rsidR="00402898">
        <w:t xml:space="preserve">   </w:t>
      </w:r>
      <w:r w:rsidR="00402898" w:rsidRPr="00402898">
        <w:rPr>
          <w:noProof/>
        </w:rPr>
        <w:drawing>
          <wp:inline distT="0" distB="0" distL="0" distR="0" wp14:anchorId="083F4AD8" wp14:editId="36A42F41">
            <wp:extent cx="5943600" cy="2311400"/>
            <wp:effectExtent l="0" t="0" r="0" b="0"/>
            <wp:docPr id="1726409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095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BE8" w14:textId="77777777" w:rsidR="00F66A07" w:rsidRDefault="00F66A07" w:rsidP="003052EF"/>
    <w:p w14:paraId="2B2D9367" w14:textId="18513894" w:rsidR="00F66A07" w:rsidRDefault="004D2F6D" w:rsidP="00F66A07">
      <w:pPr>
        <w:pStyle w:val="ListParagraph"/>
        <w:numPr>
          <w:ilvl w:val="0"/>
          <w:numId w:val="1"/>
        </w:numPr>
      </w:pPr>
      <w:r>
        <w:t>Can choose the option as needed to invite new users</w:t>
      </w:r>
    </w:p>
    <w:p w14:paraId="7BCE9F79" w14:textId="779E9588" w:rsidR="004D2F6D" w:rsidRDefault="004D2F6D" w:rsidP="004D2F6D">
      <w:pPr>
        <w:pStyle w:val="ListParagraph"/>
      </w:pPr>
    </w:p>
    <w:p w14:paraId="15EF03D5" w14:textId="04D0EA2C" w:rsidR="004D2F6D" w:rsidRDefault="004D2F6D" w:rsidP="004D2F6D">
      <w:pPr>
        <w:pStyle w:val="ListParagraph"/>
      </w:pPr>
      <w:r w:rsidRPr="004D2F6D">
        <w:rPr>
          <w:noProof/>
        </w:rPr>
        <w:lastRenderedPageBreak/>
        <w:drawing>
          <wp:inline distT="0" distB="0" distL="0" distR="0" wp14:anchorId="5DB43F13" wp14:editId="13AC3521">
            <wp:extent cx="5859780" cy="5715790"/>
            <wp:effectExtent l="0" t="0" r="7620" b="0"/>
            <wp:docPr id="710182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827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597" cy="57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4647" w14:textId="77777777" w:rsidR="009F7956" w:rsidRDefault="009F7956" w:rsidP="004D2F6D">
      <w:pPr>
        <w:pStyle w:val="ListParagraph"/>
      </w:pPr>
    </w:p>
    <w:p w14:paraId="63A95850" w14:textId="65EBC414" w:rsidR="009F7956" w:rsidRDefault="007727D7" w:rsidP="009F7956">
      <w:pPr>
        <w:pStyle w:val="ListParagraph"/>
        <w:numPr>
          <w:ilvl w:val="0"/>
          <w:numId w:val="1"/>
        </w:numPr>
      </w:pPr>
      <w:r>
        <w:t xml:space="preserve">Click on Invite Vendor User(S) link and </w:t>
      </w:r>
      <w:r w:rsidR="00F63EB6">
        <w:t xml:space="preserve">submit the invite </w:t>
      </w:r>
      <w:r w:rsidR="00475D36">
        <w:t>form.</w:t>
      </w:r>
    </w:p>
    <w:p w14:paraId="20DAE4DB" w14:textId="6B87A4DD" w:rsidR="00475D36" w:rsidRPr="005374DD" w:rsidRDefault="00475D36" w:rsidP="00475D36">
      <w:pPr>
        <w:pStyle w:val="ListParagraph"/>
        <w:rPr>
          <w:i/>
          <w:iCs/>
          <w:color w:val="FF0000"/>
        </w:rPr>
      </w:pPr>
      <w:r w:rsidRPr="005374DD">
        <w:rPr>
          <w:i/>
          <w:iCs/>
          <w:color w:val="FF0000"/>
        </w:rPr>
        <w:t>[</w:t>
      </w:r>
      <w:r w:rsidR="00734699" w:rsidRPr="005374DD">
        <w:rPr>
          <w:i/>
          <w:iCs/>
          <w:color w:val="FF0000"/>
        </w:rPr>
        <w:t xml:space="preserve">For </w:t>
      </w:r>
      <w:r w:rsidR="005374DD" w:rsidRPr="005374DD">
        <w:rPr>
          <w:i/>
          <w:iCs/>
          <w:color w:val="FF0000"/>
        </w:rPr>
        <w:t>Testing,</w:t>
      </w:r>
      <w:r w:rsidR="00734699" w:rsidRPr="005374DD">
        <w:rPr>
          <w:i/>
          <w:iCs/>
          <w:color w:val="FF0000"/>
        </w:rPr>
        <w:t xml:space="preserve"> p</w:t>
      </w:r>
      <w:r w:rsidRPr="005374DD">
        <w:rPr>
          <w:i/>
          <w:iCs/>
          <w:color w:val="FF0000"/>
        </w:rPr>
        <w:t xml:space="preserve">lease create </w:t>
      </w:r>
      <w:proofErr w:type="gramStart"/>
      <w:r w:rsidR="00734699" w:rsidRPr="005374DD">
        <w:rPr>
          <w:i/>
          <w:iCs/>
          <w:color w:val="FF0000"/>
        </w:rPr>
        <w:t>ID’s</w:t>
      </w:r>
      <w:proofErr w:type="gramEnd"/>
      <w:r w:rsidR="00734699" w:rsidRPr="005374DD">
        <w:rPr>
          <w:i/>
          <w:iCs/>
          <w:color w:val="FF0000"/>
        </w:rPr>
        <w:t xml:space="preserve"> with prefix “</w:t>
      </w:r>
      <w:proofErr w:type="spellStart"/>
      <w:r w:rsidR="00734699" w:rsidRPr="005374DD">
        <w:rPr>
          <w:i/>
          <w:iCs/>
          <w:color w:val="FF0000"/>
        </w:rPr>
        <w:t>partnersupport</w:t>
      </w:r>
      <w:proofErr w:type="spellEnd"/>
      <w:r w:rsidR="00734699" w:rsidRPr="005374DD">
        <w:rPr>
          <w:i/>
          <w:iCs/>
          <w:color w:val="FF0000"/>
        </w:rPr>
        <w:t xml:space="preserve">” in their email address so that we can route the emails to your </w:t>
      </w:r>
      <w:r w:rsidR="005374DD" w:rsidRPr="005374DD">
        <w:rPr>
          <w:i/>
          <w:iCs/>
          <w:color w:val="FF0000"/>
        </w:rPr>
        <w:t>best buy account]</w:t>
      </w:r>
    </w:p>
    <w:p w14:paraId="4D030B4C" w14:textId="77777777" w:rsidR="00F63EB6" w:rsidRDefault="00F63EB6" w:rsidP="00F63EB6">
      <w:pPr>
        <w:pStyle w:val="ListParagraph"/>
      </w:pPr>
    </w:p>
    <w:p w14:paraId="77C79615" w14:textId="4408F616" w:rsidR="00F63EB6" w:rsidRDefault="00F63EB6" w:rsidP="00F63EB6">
      <w:pPr>
        <w:pStyle w:val="ListParagraph"/>
      </w:pPr>
      <w:r w:rsidRPr="00F63EB6">
        <w:rPr>
          <w:noProof/>
        </w:rPr>
        <w:lastRenderedPageBreak/>
        <w:drawing>
          <wp:inline distT="0" distB="0" distL="0" distR="0" wp14:anchorId="26D59105" wp14:editId="2863B38A">
            <wp:extent cx="5943600" cy="3896995"/>
            <wp:effectExtent l="0" t="0" r="0" b="8255"/>
            <wp:docPr id="200072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226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A12" w14:textId="77777777" w:rsidR="00182BE6" w:rsidRDefault="00182BE6" w:rsidP="00F63EB6">
      <w:pPr>
        <w:pStyle w:val="ListParagraph"/>
      </w:pPr>
    </w:p>
    <w:p w14:paraId="49B7133B" w14:textId="3654C05D" w:rsidR="00F63EB6" w:rsidRDefault="00182BE6" w:rsidP="00F63EB6">
      <w:pPr>
        <w:pStyle w:val="ListParagraph"/>
        <w:numPr>
          <w:ilvl w:val="0"/>
          <w:numId w:val="1"/>
        </w:numPr>
      </w:pPr>
      <w:r>
        <w:t>Invite sent successfully.</w:t>
      </w:r>
    </w:p>
    <w:p w14:paraId="68B6FDB2" w14:textId="77777777" w:rsidR="00182BE6" w:rsidRDefault="00182BE6" w:rsidP="00182BE6">
      <w:pPr>
        <w:pStyle w:val="ListParagraph"/>
      </w:pPr>
    </w:p>
    <w:p w14:paraId="6A5F7353" w14:textId="16103024" w:rsidR="00182BE6" w:rsidRDefault="00182BE6" w:rsidP="00182BE6">
      <w:pPr>
        <w:pStyle w:val="ListParagraph"/>
      </w:pPr>
      <w:r w:rsidRPr="00182BE6">
        <w:rPr>
          <w:noProof/>
        </w:rPr>
        <w:drawing>
          <wp:inline distT="0" distB="0" distL="0" distR="0" wp14:anchorId="0613A328" wp14:editId="4C02949F">
            <wp:extent cx="5943600" cy="734695"/>
            <wp:effectExtent l="0" t="0" r="0" b="8255"/>
            <wp:docPr id="26586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65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B421" w14:textId="77777777" w:rsidR="00182BE6" w:rsidRDefault="00182BE6" w:rsidP="00182BE6">
      <w:pPr>
        <w:pStyle w:val="ListParagraph"/>
      </w:pPr>
    </w:p>
    <w:p w14:paraId="1A0EF603" w14:textId="449D66A5" w:rsidR="00182BE6" w:rsidRDefault="003D2F5D" w:rsidP="00182BE6">
      <w:pPr>
        <w:pStyle w:val="ListParagraph"/>
        <w:numPr>
          <w:ilvl w:val="0"/>
          <w:numId w:val="1"/>
        </w:numPr>
      </w:pPr>
      <w:r>
        <w:t xml:space="preserve">Invite </w:t>
      </w:r>
      <w:r w:rsidR="00D752CE">
        <w:t>would be sent to user.</w:t>
      </w:r>
    </w:p>
    <w:p w14:paraId="756511F0" w14:textId="77777777" w:rsidR="00D752CE" w:rsidRDefault="00D752CE" w:rsidP="00D752CE">
      <w:pPr>
        <w:pStyle w:val="ListParagraph"/>
      </w:pPr>
    </w:p>
    <w:p w14:paraId="39CFFE24" w14:textId="58C22404" w:rsidR="00D752CE" w:rsidRDefault="00D752CE" w:rsidP="00D752CE">
      <w:pPr>
        <w:pStyle w:val="ListParagraph"/>
      </w:pPr>
      <w:r w:rsidRPr="00D752CE">
        <w:rPr>
          <w:noProof/>
        </w:rPr>
        <w:lastRenderedPageBreak/>
        <w:drawing>
          <wp:inline distT="0" distB="0" distL="0" distR="0" wp14:anchorId="2AECA377" wp14:editId="28FA42AC">
            <wp:extent cx="5943600" cy="2700655"/>
            <wp:effectExtent l="0" t="0" r="0" b="4445"/>
            <wp:docPr id="131710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08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F0D" w14:textId="487EF93E" w:rsidR="00D752CE" w:rsidRDefault="00D752CE" w:rsidP="00D752CE">
      <w:pPr>
        <w:pStyle w:val="ListParagraph"/>
        <w:numPr>
          <w:ilvl w:val="0"/>
          <w:numId w:val="1"/>
        </w:numPr>
      </w:pPr>
      <w:r>
        <w:t>Click on the Get Started link to initiate Registration.</w:t>
      </w:r>
    </w:p>
    <w:p w14:paraId="17423E17" w14:textId="77777777" w:rsidR="00D752CE" w:rsidRDefault="00D752CE" w:rsidP="00D752CE">
      <w:pPr>
        <w:pStyle w:val="ListParagraph"/>
      </w:pPr>
    </w:p>
    <w:p w14:paraId="068A5B4A" w14:textId="4292D518" w:rsidR="00AD3027" w:rsidRDefault="00A44443" w:rsidP="00D752CE">
      <w:pPr>
        <w:pStyle w:val="ListParagraph"/>
      </w:pPr>
      <w:r w:rsidRPr="00A44443">
        <w:rPr>
          <w:noProof/>
        </w:rPr>
        <w:drawing>
          <wp:inline distT="0" distB="0" distL="0" distR="0" wp14:anchorId="1605CFF7" wp14:editId="566F0D9A">
            <wp:extent cx="5943600" cy="1971040"/>
            <wp:effectExtent l="0" t="0" r="0" b="0"/>
            <wp:docPr id="1998978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78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B619" w14:textId="06ABA1CC" w:rsidR="00AD3027" w:rsidRDefault="00AD3027" w:rsidP="00AD3027">
      <w:pPr>
        <w:pStyle w:val="ListParagraph"/>
        <w:numPr>
          <w:ilvl w:val="0"/>
          <w:numId w:val="1"/>
        </w:numPr>
      </w:pPr>
      <w:r>
        <w:t xml:space="preserve">Click on Send Code to get an </w:t>
      </w:r>
      <w:r w:rsidR="00AE2F35">
        <w:t>OTP.</w:t>
      </w:r>
    </w:p>
    <w:p w14:paraId="6F396E97" w14:textId="2CA8E051" w:rsidR="00523EC9" w:rsidRPr="00560FF1" w:rsidRDefault="00523EC9" w:rsidP="00523EC9">
      <w:pPr>
        <w:pStyle w:val="ListParagraph"/>
        <w:rPr>
          <w:i/>
          <w:iCs/>
          <w:color w:val="FF0000"/>
        </w:rPr>
      </w:pPr>
      <w:r w:rsidRPr="00560FF1">
        <w:rPr>
          <w:i/>
          <w:iCs/>
          <w:color w:val="FF0000"/>
        </w:rPr>
        <w:t>[</w:t>
      </w:r>
      <w:r w:rsidR="00FE3DF8" w:rsidRPr="00560FF1">
        <w:rPr>
          <w:i/>
          <w:iCs/>
          <w:color w:val="FF0000"/>
        </w:rPr>
        <w:t xml:space="preserve">As we </w:t>
      </w:r>
      <w:r w:rsidR="002B63A9" w:rsidRPr="00560FF1">
        <w:rPr>
          <w:i/>
          <w:iCs/>
          <w:color w:val="FF0000"/>
        </w:rPr>
        <w:t xml:space="preserve">cannot access </w:t>
      </w:r>
      <w:proofErr w:type="gramStart"/>
      <w:r w:rsidR="002B63A9" w:rsidRPr="00560FF1">
        <w:rPr>
          <w:i/>
          <w:iCs/>
          <w:color w:val="FF0000"/>
        </w:rPr>
        <w:t>OTP’s</w:t>
      </w:r>
      <w:proofErr w:type="gramEnd"/>
      <w:r w:rsidR="002B63A9" w:rsidRPr="00560FF1">
        <w:rPr>
          <w:i/>
          <w:iCs/>
          <w:color w:val="FF0000"/>
        </w:rPr>
        <w:t xml:space="preserve"> from non-existent recipient address, all the </w:t>
      </w:r>
      <w:r w:rsidR="008F4550" w:rsidRPr="00560FF1">
        <w:rPr>
          <w:i/>
          <w:iCs/>
          <w:color w:val="FF0000"/>
        </w:rPr>
        <w:t xml:space="preserve">OTP’s are defaulted to our test mailbox, these notifications would be redirected to </w:t>
      </w:r>
      <w:r w:rsidR="00560FF1" w:rsidRPr="00560FF1">
        <w:rPr>
          <w:i/>
          <w:iCs/>
          <w:color w:val="FF0000"/>
        </w:rPr>
        <w:t>business/app team from IAM team]</w:t>
      </w:r>
    </w:p>
    <w:p w14:paraId="6C63B098" w14:textId="5F5EDB6C" w:rsidR="00C60F4E" w:rsidRDefault="00C60F4E" w:rsidP="00C60F4E">
      <w:pPr>
        <w:ind w:left="720"/>
      </w:pPr>
      <w:r w:rsidRPr="00C60F4E">
        <w:rPr>
          <w:noProof/>
        </w:rPr>
        <w:drawing>
          <wp:inline distT="0" distB="0" distL="0" distR="0" wp14:anchorId="551495C0" wp14:editId="65BA06C5">
            <wp:extent cx="5943600" cy="2487930"/>
            <wp:effectExtent l="0" t="0" r="0" b="7620"/>
            <wp:docPr id="197454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97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CDA" w14:textId="31E3275B" w:rsidR="008E0C27" w:rsidRDefault="00DD190A" w:rsidP="00C60F4E">
      <w:pPr>
        <w:ind w:left="720"/>
      </w:pPr>
      <w:r>
        <w:lastRenderedPageBreak/>
        <w:tab/>
      </w:r>
      <w:r>
        <w:tab/>
      </w:r>
      <w:r w:rsidRPr="00DD190A">
        <w:rPr>
          <w:noProof/>
        </w:rPr>
        <w:drawing>
          <wp:inline distT="0" distB="0" distL="0" distR="0" wp14:anchorId="72699C95" wp14:editId="104B4CA6">
            <wp:extent cx="5943600" cy="2261235"/>
            <wp:effectExtent l="0" t="0" r="0" b="5715"/>
            <wp:docPr id="14309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13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0D4F" w14:textId="1E10E8A5" w:rsidR="00C60F4E" w:rsidRDefault="008E0C27" w:rsidP="008E0C27">
      <w:pPr>
        <w:pStyle w:val="ListParagraph"/>
        <w:numPr>
          <w:ilvl w:val="0"/>
          <w:numId w:val="1"/>
        </w:numPr>
      </w:pPr>
      <w:r>
        <w:t xml:space="preserve">Enter the OTP from email and click on </w:t>
      </w:r>
      <w:r w:rsidR="00560FF1">
        <w:t>Submit.</w:t>
      </w:r>
    </w:p>
    <w:p w14:paraId="08A99CB8" w14:textId="0DD86BF7" w:rsidR="00C60F4E" w:rsidRDefault="00702AB8" w:rsidP="00C60F4E">
      <w:pPr>
        <w:ind w:left="720"/>
      </w:pPr>
      <w:r w:rsidRPr="00702AB8">
        <w:rPr>
          <w:noProof/>
        </w:rPr>
        <w:drawing>
          <wp:inline distT="0" distB="0" distL="0" distR="0" wp14:anchorId="42B28DD0" wp14:editId="615209A3">
            <wp:extent cx="5943600" cy="2423795"/>
            <wp:effectExtent l="0" t="0" r="0" b="0"/>
            <wp:docPr id="74152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23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146C" w14:textId="76089129" w:rsidR="00986E17" w:rsidRDefault="00FB04CE" w:rsidP="00FB04CE">
      <w:pPr>
        <w:pStyle w:val="ListParagraph"/>
        <w:numPr>
          <w:ilvl w:val="0"/>
          <w:numId w:val="1"/>
        </w:numPr>
      </w:pPr>
      <w:r>
        <w:t xml:space="preserve">Registration form is </w:t>
      </w:r>
      <w:r w:rsidR="00472073">
        <w:t>loaded,</w:t>
      </w:r>
      <w:r>
        <w:t xml:space="preserve"> </w:t>
      </w:r>
      <w:r w:rsidR="00442163">
        <w:t>enter</w:t>
      </w:r>
      <w:r>
        <w:t xml:space="preserve"> all the required attributes and click on Next</w:t>
      </w:r>
    </w:p>
    <w:p w14:paraId="4939AADF" w14:textId="2B70CDC2" w:rsidR="00986E17" w:rsidRDefault="00986E17" w:rsidP="00C60F4E">
      <w:pPr>
        <w:ind w:left="720"/>
      </w:pPr>
      <w:r w:rsidRPr="00986E17">
        <w:rPr>
          <w:noProof/>
        </w:rPr>
        <w:lastRenderedPageBreak/>
        <w:drawing>
          <wp:inline distT="0" distB="0" distL="0" distR="0" wp14:anchorId="219258CE" wp14:editId="07501E36">
            <wp:extent cx="5943600" cy="3257550"/>
            <wp:effectExtent l="0" t="0" r="0" b="0"/>
            <wp:docPr id="777778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87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000D" w14:textId="504E5BF0" w:rsidR="00472073" w:rsidRDefault="00472073" w:rsidP="00B477F5">
      <w:pPr>
        <w:pStyle w:val="ListParagraph"/>
        <w:numPr>
          <w:ilvl w:val="0"/>
          <w:numId w:val="1"/>
        </w:numPr>
      </w:pPr>
      <w:r>
        <w:t>Enter the password, should meet password policy. Click on Next</w:t>
      </w:r>
    </w:p>
    <w:p w14:paraId="5842EC56" w14:textId="10EA9A31" w:rsidR="00986E17" w:rsidRDefault="00A73EDB" w:rsidP="00C60F4E">
      <w:pPr>
        <w:ind w:left="720"/>
      </w:pPr>
      <w:r w:rsidRPr="00A73EDB">
        <w:rPr>
          <w:noProof/>
        </w:rPr>
        <w:drawing>
          <wp:inline distT="0" distB="0" distL="0" distR="0" wp14:anchorId="4A40C7D9" wp14:editId="491DBD6B">
            <wp:extent cx="4777740" cy="3736438"/>
            <wp:effectExtent l="0" t="0" r="3810" b="0"/>
            <wp:docPr id="724417876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17876" name="Picture 1" descr="A screenshot of a regis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212" cy="37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F340" w14:textId="6EF3FCA4" w:rsidR="00585DA5" w:rsidRDefault="00E001B6" w:rsidP="00E001B6">
      <w:pPr>
        <w:pStyle w:val="ListParagraph"/>
        <w:numPr>
          <w:ilvl w:val="0"/>
          <w:numId w:val="1"/>
        </w:numPr>
      </w:pPr>
      <w:r>
        <w:t xml:space="preserve">Confirmation page is </w:t>
      </w:r>
      <w:r w:rsidR="0090745B">
        <w:t xml:space="preserve">displayed with entered </w:t>
      </w:r>
      <w:r w:rsidR="00A73A5B">
        <w:t>values.</w:t>
      </w:r>
      <w:r w:rsidR="00092EF5">
        <w:t xml:space="preserve"> Click on Submit Request</w:t>
      </w:r>
    </w:p>
    <w:p w14:paraId="72F8A2C0" w14:textId="7F3D1756" w:rsidR="00585DA5" w:rsidRDefault="00585DA5" w:rsidP="00C60F4E">
      <w:pPr>
        <w:ind w:left="720"/>
      </w:pPr>
      <w:r w:rsidRPr="00585DA5">
        <w:rPr>
          <w:noProof/>
        </w:rPr>
        <w:lastRenderedPageBreak/>
        <w:drawing>
          <wp:inline distT="0" distB="0" distL="0" distR="0" wp14:anchorId="65B539DF" wp14:editId="3EF73668">
            <wp:extent cx="5943600" cy="4406265"/>
            <wp:effectExtent l="0" t="0" r="0" b="0"/>
            <wp:docPr id="1743561196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61196" name="Picture 1" descr="A screenshot of a registratio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1E2C" w14:textId="34DB0378" w:rsidR="00585DA5" w:rsidRDefault="00092EF5" w:rsidP="00A73A5B">
      <w:pPr>
        <w:pStyle w:val="ListParagraph"/>
        <w:numPr>
          <w:ilvl w:val="0"/>
          <w:numId w:val="1"/>
        </w:numPr>
      </w:pPr>
      <w:r>
        <w:t>Confirmation message is displayed.</w:t>
      </w:r>
    </w:p>
    <w:p w14:paraId="2E22581D" w14:textId="5779CAF7" w:rsidR="00585DA5" w:rsidRDefault="00585DA5" w:rsidP="00C60F4E">
      <w:pPr>
        <w:ind w:left="720"/>
      </w:pPr>
      <w:r w:rsidRPr="00585DA5">
        <w:rPr>
          <w:noProof/>
        </w:rPr>
        <w:drawing>
          <wp:inline distT="0" distB="0" distL="0" distR="0" wp14:anchorId="766C47CF" wp14:editId="20A47D7C">
            <wp:extent cx="5943600" cy="1010920"/>
            <wp:effectExtent l="0" t="0" r="0" b="0"/>
            <wp:docPr id="44069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20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FC18" w14:textId="77777777" w:rsidR="00092EF5" w:rsidRDefault="00092EF5" w:rsidP="00C60F4E">
      <w:pPr>
        <w:ind w:left="720"/>
      </w:pPr>
    </w:p>
    <w:p w14:paraId="535EBCA0" w14:textId="5702C2A0" w:rsidR="00092EF5" w:rsidRDefault="00092EF5" w:rsidP="00092EF5">
      <w:pPr>
        <w:pStyle w:val="ListParagraph"/>
        <w:numPr>
          <w:ilvl w:val="0"/>
          <w:numId w:val="1"/>
        </w:numPr>
      </w:pPr>
      <w:r>
        <w:t>End user will receive a Welcome email with the VID details.</w:t>
      </w:r>
    </w:p>
    <w:p w14:paraId="6A91D4BD" w14:textId="77777777" w:rsidR="00092EF5" w:rsidRDefault="00092EF5" w:rsidP="00092EF5">
      <w:pPr>
        <w:pStyle w:val="ListParagraph"/>
      </w:pPr>
    </w:p>
    <w:p w14:paraId="0F055750" w14:textId="48CC3A08" w:rsidR="00277501" w:rsidRDefault="00277501" w:rsidP="00092EF5">
      <w:pPr>
        <w:pStyle w:val="ListParagraph"/>
      </w:pPr>
      <w:r w:rsidRPr="00277501">
        <w:rPr>
          <w:noProof/>
        </w:rPr>
        <w:lastRenderedPageBreak/>
        <w:drawing>
          <wp:inline distT="0" distB="0" distL="0" distR="0" wp14:anchorId="5DDB18AD" wp14:editId="70131CBD">
            <wp:extent cx="5943600" cy="3641090"/>
            <wp:effectExtent l="0" t="0" r="0" b="0"/>
            <wp:docPr id="62979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23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1F61" w14:textId="77777777" w:rsidR="007B029B" w:rsidRDefault="007B029B" w:rsidP="00092EF5">
      <w:pPr>
        <w:pStyle w:val="ListParagraph"/>
      </w:pPr>
    </w:p>
    <w:p w14:paraId="48B319B5" w14:textId="784BB392" w:rsidR="007B029B" w:rsidRDefault="007B029B" w:rsidP="007B029B">
      <w:pPr>
        <w:pStyle w:val="ListParagraph"/>
        <w:numPr>
          <w:ilvl w:val="0"/>
          <w:numId w:val="1"/>
        </w:numPr>
      </w:pPr>
      <w:r>
        <w:t xml:space="preserve">User can login to </w:t>
      </w:r>
      <w:r w:rsidR="000E70C7">
        <w:t>SailPoint</w:t>
      </w:r>
      <w:r>
        <w:t xml:space="preserve"> using the URL.</w:t>
      </w:r>
    </w:p>
    <w:p w14:paraId="5B118F24" w14:textId="2B553E0F" w:rsidR="00A14BEB" w:rsidRDefault="00A14BEB" w:rsidP="00A14BEB">
      <w:pPr>
        <w:pStyle w:val="ListParagraph"/>
      </w:pPr>
      <w:r>
        <w:t xml:space="preserve"> </w:t>
      </w:r>
      <w:hyperlink r:id="rId21" w:history="1">
        <w:r w:rsidR="00475D36" w:rsidRPr="00923756">
          <w:rPr>
            <w:rStyle w:val="Hyperlink"/>
          </w:rPr>
          <w:t>https://vendoridentity.stage.bestbuy.com/identityiq</w:t>
        </w:r>
      </w:hyperlink>
    </w:p>
    <w:p w14:paraId="2F4C8161" w14:textId="0E1B2EAB" w:rsidR="00A14BEB" w:rsidRPr="00D74E74" w:rsidRDefault="00D74E74" w:rsidP="00A14BEB">
      <w:pPr>
        <w:pStyle w:val="ListParagraph"/>
        <w:rPr>
          <w:b/>
          <w:bCs/>
        </w:rPr>
      </w:pPr>
      <w:r>
        <w:rPr>
          <w:b/>
          <w:bCs/>
        </w:rPr>
        <w:t xml:space="preserve">   </w:t>
      </w:r>
      <w:r w:rsidRPr="00D74E74">
        <w:rPr>
          <w:b/>
          <w:bCs/>
        </w:rPr>
        <w:t>[VID and password set during registration]</w:t>
      </w:r>
    </w:p>
    <w:p w14:paraId="716D86B0" w14:textId="77777777" w:rsidR="00092EF5" w:rsidRDefault="00092EF5" w:rsidP="00092EF5">
      <w:pPr>
        <w:pStyle w:val="ListParagraph"/>
      </w:pPr>
    </w:p>
    <w:p w14:paraId="49E8F4FB" w14:textId="77777777" w:rsidR="007C1906" w:rsidRDefault="007C1906" w:rsidP="00092EF5">
      <w:pPr>
        <w:pStyle w:val="ListParagraph"/>
      </w:pPr>
    </w:p>
    <w:p w14:paraId="317B9F79" w14:textId="5432816D" w:rsidR="007C1906" w:rsidRDefault="007C1906" w:rsidP="007C1906">
      <w:pPr>
        <w:pStyle w:val="Heading1"/>
        <w:rPr>
          <w:b/>
          <w:bCs/>
          <w:u w:val="single"/>
        </w:rPr>
      </w:pPr>
      <w:r w:rsidRPr="006B6025">
        <w:rPr>
          <w:b/>
          <w:bCs/>
          <w:u w:val="single"/>
        </w:rPr>
        <w:t>ICM Application Request Submission</w:t>
      </w:r>
    </w:p>
    <w:p w14:paraId="3AC3754D" w14:textId="77777777" w:rsidR="006B6025" w:rsidRDefault="006B6025" w:rsidP="006B6025"/>
    <w:p w14:paraId="4BEE241E" w14:textId="3CDDD2A6" w:rsidR="006B6025" w:rsidRPr="008E0C33" w:rsidRDefault="007110D5" w:rsidP="006B6025">
      <w:pPr>
        <w:rPr>
          <w:b/>
          <w:bCs/>
        </w:rPr>
      </w:pPr>
      <w:r w:rsidRPr="008E0C33">
        <w:rPr>
          <w:b/>
          <w:bCs/>
        </w:rPr>
        <w:t>Approval Workflow: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4590"/>
        <w:gridCol w:w="3865"/>
      </w:tblGrid>
      <w:tr w:rsidR="007110D5" w14:paraId="3B011E54" w14:textId="77777777" w:rsidTr="007110D5">
        <w:tc>
          <w:tcPr>
            <w:tcW w:w="895" w:type="dxa"/>
          </w:tcPr>
          <w:p w14:paraId="10C014F2" w14:textId="176A0650" w:rsidR="007110D5" w:rsidRPr="00121321" w:rsidRDefault="008E0C33" w:rsidP="006B6025">
            <w:pPr>
              <w:rPr>
                <w:b/>
                <w:bCs/>
              </w:rPr>
            </w:pPr>
            <w:r w:rsidRPr="00121321">
              <w:rPr>
                <w:b/>
                <w:bCs/>
              </w:rPr>
              <w:t>S</w:t>
            </w:r>
            <w:r w:rsidR="00121321" w:rsidRPr="00121321">
              <w:rPr>
                <w:b/>
                <w:bCs/>
              </w:rPr>
              <w:t>L</w:t>
            </w:r>
            <w:r w:rsidRPr="00121321">
              <w:rPr>
                <w:b/>
                <w:bCs/>
              </w:rPr>
              <w:t xml:space="preserve"> No</w:t>
            </w:r>
          </w:p>
        </w:tc>
        <w:tc>
          <w:tcPr>
            <w:tcW w:w="4590" w:type="dxa"/>
          </w:tcPr>
          <w:p w14:paraId="33F038B2" w14:textId="01F71A19" w:rsidR="007110D5" w:rsidRPr="00121321" w:rsidRDefault="008E0C33" w:rsidP="006B6025">
            <w:pPr>
              <w:rPr>
                <w:b/>
                <w:bCs/>
              </w:rPr>
            </w:pPr>
            <w:r w:rsidRPr="00121321">
              <w:rPr>
                <w:b/>
                <w:bCs/>
              </w:rPr>
              <w:t>Description</w:t>
            </w:r>
          </w:p>
        </w:tc>
        <w:tc>
          <w:tcPr>
            <w:tcW w:w="3865" w:type="dxa"/>
          </w:tcPr>
          <w:p w14:paraId="21BBC1A8" w14:textId="6E091541" w:rsidR="007110D5" w:rsidRPr="00121321" w:rsidRDefault="00121321" w:rsidP="006B6025">
            <w:pPr>
              <w:rPr>
                <w:b/>
                <w:bCs/>
              </w:rPr>
            </w:pPr>
            <w:r w:rsidRPr="00121321">
              <w:rPr>
                <w:b/>
                <w:bCs/>
              </w:rPr>
              <w:t>Approval Status</w:t>
            </w:r>
          </w:p>
        </w:tc>
      </w:tr>
      <w:tr w:rsidR="007110D5" w14:paraId="2A930F74" w14:textId="77777777" w:rsidTr="007110D5">
        <w:tc>
          <w:tcPr>
            <w:tcW w:w="895" w:type="dxa"/>
          </w:tcPr>
          <w:p w14:paraId="34F53D41" w14:textId="5980ED13" w:rsidR="007110D5" w:rsidRDefault="00121321" w:rsidP="006B6025">
            <w:r>
              <w:t>1</w:t>
            </w:r>
          </w:p>
        </w:tc>
        <w:tc>
          <w:tcPr>
            <w:tcW w:w="4590" w:type="dxa"/>
          </w:tcPr>
          <w:p w14:paraId="3F3BBE0E" w14:textId="3F2F1AA5" w:rsidR="007110D5" w:rsidRDefault="00121321" w:rsidP="006B6025">
            <w:r>
              <w:t>End User submits request</w:t>
            </w:r>
          </w:p>
        </w:tc>
        <w:tc>
          <w:tcPr>
            <w:tcW w:w="3865" w:type="dxa"/>
          </w:tcPr>
          <w:p w14:paraId="71F6F7F3" w14:textId="7FA67AF5" w:rsidR="007110D5" w:rsidRDefault="00121321" w:rsidP="006B6025">
            <w:r>
              <w:t>VSA should approve, after approval ICM account is provisioned</w:t>
            </w:r>
          </w:p>
        </w:tc>
      </w:tr>
      <w:tr w:rsidR="007110D5" w14:paraId="71FF5ED5" w14:textId="77777777" w:rsidTr="007110D5">
        <w:tc>
          <w:tcPr>
            <w:tcW w:w="895" w:type="dxa"/>
          </w:tcPr>
          <w:p w14:paraId="66C49773" w14:textId="30C807DC" w:rsidR="007110D5" w:rsidRDefault="00121321" w:rsidP="006B6025">
            <w:r>
              <w:t>2</w:t>
            </w:r>
          </w:p>
        </w:tc>
        <w:tc>
          <w:tcPr>
            <w:tcW w:w="4590" w:type="dxa"/>
          </w:tcPr>
          <w:p w14:paraId="1EF30D77" w14:textId="551E0C53" w:rsidR="007110D5" w:rsidRDefault="00121321" w:rsidP="006B6025">
            <w:r>
              <w:t>VSA submits the request</w:t>
            </w:r>
          </w:p>
        </w:tc>
        <w:tc>
          <w:tcPr>
            <w:tcW w:w="3865" w:type="dxa"/>
          </w:tcPr>
          <w:p w14:paraId="6D585D47" w14:textId="2FE19A6F" w:rsidR="007110D5" w:rsidRDefault="0049476C" w:rsidP="006B6025">
            <w:r>
              <w:t>Auto Approved, ICM account is provisioned</w:t>
            </w:r>
          </w:p>
        </w:tc>
      </w:tr>
      <w:tr w:rsidR="0049476C" w14:paraId="43B58DB2" w14:textId="77777777" w:rsidTr="007110D5">
        <w:tc>
          <w:tcPr>
            <w:tcW w:w="895" w:type="dxa"/>
          </w:tcPr>
          <w:p w14:paraId="13C4A27E" w14:textId="7CEE6CBC" w:rsidR="0049476C" w:rsidRDefault="0049476C" w:rsidP="006B6025">
            <w:r>
              <w:t>3</w:t>
            </w:r>
          </w:p>
        </w:tc>
        <w:tc>
          <w:tcPr>
            <w:tcW w:w="4590" w:type="dxa"/>
          </w:tcPr>
          <w:p w14:paraId="799A8427" w14:textId="793FE84C" w:rsidR="0049476C" w:rsidRDefault="0049476C" w:rsidP="006B6025">
            <w:r>
              <w:t>Sponsor submits the request</w:t>
            </w:r>
          </w:p>
        </w:tc>
        <w:tc>
          <w:tcPr>
            <w:tcW w:w="3865" w:type="dxa"/>
          </w:tcPr>
          <w:p w14:paraId="37CCB7D7" w14:textId="2F978F7B" w:rsidR="0049476C" w:rsidRDefault="0049476C" w:rsidP="006B6025">
            <w:r>
              <w:t>Auto Approved, ICM account is provisioned</w:t>
            </w:r>
          </w:p>
        </w:tc>
      </w:tr>
      <w:tr w:rsidR="0049476C" w14:paraId="56F129FD" w14:textId="77777777" w:rsidTr="007110D5">
        <w:tc>
          <w:tcPr>
            <w:tcW w:w="895" w:type="dxa"/>
          </w:tcPr>
          <w:p w14:paraId="482C8E56" w14:textId="7CE4ABD1" w:rsidR="0049476C" w:rsidRDefault="0049476C" w:rsidP="006B6025">
            <w:r>
              <w:t>4</w:t>
            </w:r>
          </w:p>
        </w:tc>
        <w:tc>
          <w:tcPr>
            <w:tcW w:w="4590" w:type="dxa"/>
          </w:tcPr>
          <w:p w14:paraId="705D5C4B" w14:textId="69D4686A" w:rsidR="0049476C" w:rsidRDefault="00431D4E" w:rsidP="006B6025">
            <w:r>
              <w:t>Escalation to Sponsor</w:t>
            </w:r>
          </w:p>
        </w:tc>
        <w:tc>
          <w:tcPr>
            <w:tcW w:w="3865" w:type="dxa"/>
          </w:tcPr>
          <w:p w14:paraId="48AAAE65" w14:textId="40043646" w:rsidR="0049476C" w:rsidRDefault="00570E71" w:rsidP="006B6025">
            <w:r>
              <w:t xml:space="preserve">If end user submits the request and VSA is not approved for 7 </w:t>
            </w:r>
            <w:r w:rsidR="00F01B19">
              <w:t>days,</w:t>
            </w:r>
            <w:r>
              <w:t xml:space="preserve"> then escalated to sponsor</w:t>
            </w:r>
          </w:p>
        </w:tc>
      </w:tr>
    </w:tbl>
    <w:p w14:paraId="4F4E9D53" w14:textId="77777777" w:rsidR="007110D5" w:rsidRDefault="007110D5" w:rsidP="006B6025"/>
    <w:p w14:paraId="515613E3" w14:textId="77777777" w:rsidR="00570E71" w:rsidRDefault="00570E71" w:rsidP="006B6025"/>
    <w:p w14:paraId="14FE0ED7" w14:textId="53F42998" w:rsidR="00F01B19" w:rsidRDefault="00F01B19" w:rsidP="00F01B19">
      <w:pPr>
        <w:pStyle w:val="Heading2"/>
      </w:pPr>
      <w:r>
        <w:lastRenderedPageBreak/>
        <w:t>Steps to submit the request:</w:t>
      </w:r>
    </w:p>
    <w:p w14:paraId="036FCFAE" w14:textId="77777777" w:rsidR="00F01B19" w:rsidRDefault="00F01B19" w:rsidP="00F01B19"/>
    <w:p w14:paraId="09DDAFDD" w14:textId="67E1F4BA" w:rsidR="00374D1B" w:rsidRDefault="00F01B19" w:rsidP="00374D1B">
      <w:pPr>
        <w:pStyle w:val="ListParagraph"/>
        <w:numPr>
          <w:ilvl w:val="0"/>
          <w:numId w:val="3"/>
        </w:numPr>
      </w:pPr>
      <w:r>
        <w:t xml:space="preserve">Login to SailPoint application using </w:t>
      </w:r>
      <w:proofErr w:type="gramStart"/>
      <w:r w:rsidR="00374D1B">
        <w:t>URL</w:t>
      </w:r>
      <w:r>
        <w:t xml:space="preserve"> </w:t>
      </w:r>
      <w:r w:rsidR="00374D1B">
        <w:t>:</w:t>
      </w:r>
      <w:proofErr w:type="gramEnd"/>
      <w:r w:rsidR="00374D1B">
        <w:t xml:space="preserve">  </w:t>
      </w:r>
      <w:hyperlink r:id="rId22" w:history="1">
        <w:r w:rsidR="00374D1B">
          <w:rPr>
            <w:rStyle w:val="Hyperlink"/>
          </w:rPr>
          <w:t>https://vendoridentity.stage.bestbuy.com/identityiq</w:t>
        </w:r>
      </w:hyperlink>
    </w:p>
    <w:p w14:paraId="74A4D763" w14:textId="35819460" w:rsidR="00374D1B" w:rsidRDefault="00374D1B" w:rsidP="00374D1B">
      <w:pPr>
        <w:pStyle w:val="ListParagraph"/>
        <w:numPr>
          <w:ilvl w:val="0"/>
          <w:numId w:val="3"/>
        </w:numPr>
      </w:pPr>
      <w:r>
        <w:t>Home page is loaded.</w:t>
      </w:r>
    </w:p>
    <w:p w14:paraId="57CB28FD" w14:textId="77777777" w:rsidR="00BF66D4" w:rsidRDefault="00BF66D4" w:rsidP="00374D1B">
      <w:pPr>
        <w:pStyle w:val="ListParagraph"/>
      </w:pPr>
      <w:r w:rsidRPr="00BF66D4">
        <w:rPr>
          <w:noProof/>
        </w:rPr>
        <w:drawing>
          <wp:inline distT="0" distB="0" distL="0" distR="0" wp14:anchorId="3DDC6A80" wp14:editId="10F93C56">
            <wp:extent cx="5943600" cy="1961515"/>
            <wp:effectExtent l="0" t="0" r="0" b="635"/>
            <wp:docPr id="30329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99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AA42" w14:textId="6784C833" w:rsidR="004F01B3" w:rsidRDefault="006D6D46" w:rsidP="00BF66D4">
      <w:pPr>
        <w:pStyle w:val="ListParagraph"/>
        <w:numPr>
          <w:ilvl w:val="0"/>
          <w:numId w:val="3"/>
        </w:numPr>
      </w:pPr>
      <w:r>
        <w:t xml:space="preserve">Click on </w:t>
      </w:r>
      <w:r w:rsidR="004F01B3">
        <w:t xml:space="preserve">menu </w:t>
      </w:r>
      <w:r w:rsidR="004F01B3">
        <w:sym w:font="Wingdings" w:char="F0E0"/>
      </w:r>
      <w:r w:rsidR="004F01B3">
        <w:t xml:space="preserve"> Manage User Access</w:t>
      </w:r>
    </w:p>
    <w:p w14:paraId="2525A737" w14:textId="21D21617" w:rsidR="00374D1B" w:rsidRDefault="004F01B3" w:rsidP="004F01B3">
      <w:pPr>
        <w:pStyle w:val="ListParagraph"/>
      </w:pPr>
      <w:r w:rsidRPr="004F01B3">
        <w:rPr>
          <w:noProof/>
        </w:rPr>
        <w:drawing>
          <wp:inline distT="0" distB="0" distL="0" distR="0" wp14:anchorId="13A6342B" wp14:editId="6A2C17DB">
            <wp:extent cx="5845047" cy="5121084"/>
            <wp:effectExtent l="0" t="0" r="3810" b="3810"/>
            <wp:docPr id="181452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20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D1B">
        <w:t xml:space="preserve">  </w:t>
      </w:r>
    </w:p>
    <w:p w14:paraId="044928E4" w14:textId="228B03D3" w:rsidR="004F01B3" w:rsidRDefault="00F52814" w:rsidP="004F01B3">
      <w:pPr>
        <w:pStyle w:val="ListParagraph"/>
        <w:numPr>
          <w:ilvl w:val="0"/>
          <w:numId w:val="3"/>
        </w:numPr>
      </w:pPr>
      <w:r>
        <w:lastRenderedPageBreak/>
        <w:t>Search for the user to request the access and select</w:t>
      </w:r>
      <w:r w:rsidR="00543620">
        <w:t xml:space="preserve">, then click next button or </w:t>
      </w:r>
      <w:r w:rsidR="00F3353F">
        <w:t>step 2 Manager Access</w:t>
      </w:r>
    </w:p>
    <w:p w14:paraId="3D20A8E7" w14:textId="46115C42" w:rsidR="00F52814" w:rsidRDefault="00F52814" w:rsidP="00F52814">
      <w:pPr>
        <w:pStyle w:val="ListParagraph"/>
      </w:pPr>
      <w:r w:rsidRPr="00F52814">
        <w:rPr>
          <w:noProof/>
        </w:rPr>
        <w:drawing>
          <wp:inline distT="0" distB="0" distL="0" distR="0" wp14:anchorId="230D19B5" wp14:editId="3371A8FE">
            <wp:extent cx="5943600" cy="2204085"/>
            <wp:effectExtent l="0" t="0" r="0" b="5715"/>
            <wp:docPr id="165938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8916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77F0" w14:textId="18B05F98" w:rsidR="00F01B19" w:rsidRPr="00F01B19" w:rsidRDefault="00F01B19" w:rsidP="00374D1B">
      <w:pPr>
        <w:pStyle w:val="ListParagraph"/>
      </w:pPr>
    </w:p>
    <w:p w14:paraId="34BD0EF9" w14:textId="751E6F28" w:rsidR="00F01B19" w:rsidRDefault="00F3353F" w:rsidP="00F3353F">
      <w:pPr>
        <w:pStyle w:val="ListParagraph"/>
        <w:numPr>
          <w:ilvl w:val="0"/>
          <w:numId w:val="3"/>
        </w:numPr>
      </w:pPr>
      <w:r>
        <w:t xml:space="preserve">Click on the Search icon to load the </w:t>
      </w:r>
      <w:r w:rsidR="00FF6321">
        <w:t>roles</w:t>
      </w:r>
      <w:r>
        <w:t xml:space="preserve"> to add</w:t>
      </w:r>
      <w:r w:rsidR="00FF6321">
        <w:t>/remove.</w:t>
      </w:r>
    </w:p>
    <w:p w14:paraId="77C83D39" w14:textId="77777777" w:rsidR="00FF6321" w:rsidRDefault="00FF6321" w:rsidP="00FF6321">
      <w:pPr>
        <w:pStyle w:val="ListParagraph"/>
      </w:pPr>
    </w:p>
    <w:p w14:paraId="08248A61" w14:textId="754E8C79" w:rsidR="00FF6321" w:rsidRDefault="00FF6321" w:rsidP="00FF6321">
      <w:pPr>
        <w:pStyle w:val="ListParagraph"/>
      </w:pPr>
      <w:r w:rsidRPr="00FF6321">
        <w:rPr>
          <w:noProof/>
        </w:rPr>
        <w:drawing>
          <wp:inline distT="0" distB="0" distL="0" distR="0" wp14:anchorId="617006B3" wp14:editId="64918570">
            <wp:extent cx="5943600" cy="2216150"/>
            <wp:effectExtent l="0" t="0" r="0" b="0"/>
            <wp:docPr id="176024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408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3AE" w14:textId="77777777" w:rsidR="00135AD6" w:rsidRDefault="00135AD6" w:rsidP="00FF6321">
      <w:pPr>
        <w:pStyle w:val="ListParagraph"/>
      </w:pPr>
    </w:p>
    <w:p w14:paraId="0B40CEC0" w14:textId="77777777" w:rsidR="00135AD6" w:rsidRDefault="00135AD6" w:rsidP="00FF6321">
      <w:pPr>
        <w:pStyle w:val="ListParagraph"/>
      </w:pPr>
    </w:p>
    <w:p w14:paraId="7C799AA2" w14:textId="2B519363" w:rsidR="00FF6321" w:rsidRPr="00135AD6" w:rsidRDefault="00FF6321" w:rsidP="00FF6321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>
        <w:t xml:space="preserve">Select </w:t>
      </w:r>
      <w:r w:rsidR="00A03CC1">
        <w:rPr>
          <w:rStyle w:val="Strong"/>
          <w:rFonts w:ascii="Open Sans" w:hAnsi="Open Sans" w:cs="Open Sans"/>
          <w:color w:val="717171"/>
          <w:sz w:val="21"/>
          <w:szCs w:val="21"/>
          <w:shd w:val="clear" w:color="auto" w:fill="F9FAFC"/>
        </w:rPr>
        <w:t xml:space="preserve">Icertis Contract Management </w:t>
      </w:r>
      <w:r w:rsidR="00A03CC1" w:rsidRPr="00135AD6">
        <w:rPr>
          <w:b/>
          <w:bCs/>
        </w:rPr>
        <w:t>role and</w:t>
      </w:r>
      <w:r w:rsidR="00135AD6" w:rsidRPr="00135AD6">
        <w:rPr>
          <w:b/>
          <w:bCs/>
        </w:rPr>
        <w:t xml:space="preserve"> click next.</w:t>
      </w:r>
    </w:p>
    <w:p w14:paraId="01C71016" w14:textId="3E9168D4" w:rsidR="00135AD6" w:rsidRDefault="00135AD6">
      <w:pPr>
        <w:rPr>
          <w:rStyle w:val="Strong"/>
          <w:rFonts w:ascii="Open Sans" w:hAnsi="Open Sans" w:cs="Open Sans"/>
          <w:color w:val="717171"/>
          <w:sz w:val="21"/>
          <w:szCs w:val="21"/>
          <w:shd w:val="clear" w:color="auto" w:fill="F9FAFC"/>
        </w:rPr>
      </w:pPr>
      <w:r>
        <w:rPr>
          <w:rStyle w:val="Strong"/>
          <w:rFonts w:ascii="Open Sans" w:hAnsi="Open Sans" w:cs="Open Sans"/>
          <w:color w:val="717171"/>
          <w:sz w:val="21"/>
          <w:szCs w:val="21"/>
          <w:shd w:val="clear" w:color="auto" w:fill="F9FAFC"/>
        </w:rPr>
        <w:br w:type="page"/>
      </w:r>
      <w:r w:rsidRPr="00135AD6">
        <w:rPr>
          <w:rStyle w:val="Strong"/>
          <w:rFonts w:ascii="Open Sans" w:hAnsi="Open Sans" w:cs="Open Sans"/>
          <w:noProof/>
          <w:color w:val="717171"/>
          <w:sz w:val="21"/>
          <w:szCs w:val="21"/>
          <w:shd w:val="clear" w:color="auto" w:fill="F9FAFC"/>
        </w:rPr>
        <w:lastRenderedPageBreak/>
        <w:drawing>
          <wp:inline distT="0" distB="0" distL="0" distR="0" wp14:anchorId="6B6F6E7F" wp14:editId="1D9F3421">
            <wp:extent cx="5943600" cy="2038350"/>
            <wp:effectExtent l="0" t="0" r="0" b="0"/>
            <wp:docPr id="3766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03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341D" w14:textId="4DADDF1A" w:rsidR="00135AD6" w:rsidRDefault="00B028CF" w:rsidP="00135AD6">
      <w:pPr>
        <w:pStyle w:val="ListParagraph"/>
        <w:numPr>
          <w:ilvl w:val="0"/>
          <w:numId w:val="3"/>
        </w:numPr>
      </w:pPr>
      <w:r>
        <w:t>Review and submit the request</w:t>
      </w:r>
    </w:p>
    <w:p w14:paraId="7E6BBDE2" w14:textId="77777777" w:rsidR="00B028CF" w:rsidRDefault="00B028CF" w:rsidP="00B028CF">
      <w:pPr>
        <w:pStyle w:val="ListParagraph"/>
      </w:pPr>
    </w:p>
    <w:p w14:paraId="40560B88" w14:textId="0B1B3145" w:rsidR="00B028CF" w:rsidRDefault="00B028CF" w:rsidP="00B028CF">
      <w:pPr>
        <w:pStyle w:val="ListParagraph"/>
      </w:pPr>
      <w:r w:rsidRPr="00B028CF">
        <w:rPr>
          <w:noProof/>
        </w:rPr>
        <w:drawing>
          <wp:inline distT="0" distB="0" distL="0" distR="0" wp14:anchorId="2D3DCC61" wp14:editId="72212DCE">
            <wp:extent cx="5943600" cy="2237105"/>
            <wp:effectExtent l="0" t="0" r="0" b="0"/>
            <wp:docPr id="2643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5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D39D" w14:textId="14C53783" w:rsidR="00805F58" w:rsidRDefault="00805F58" w:rsidP="00805F58">
      <w:pPr>
        <w:pStyle w:val="ListParagraph"/>
        <w:numPr>
          <w:ilvl w:val="0"/>
          <w:numId w:val="3"/>
        </w:numPr>
      </w:pPr>
      <w:r>
        <w:t xml:space="preserve">Request is submitted. </w:t>
      </w:r>
    </w:p>
    <w:p w14:paraId="353E1E12" w14:textId="2B146DE2" w:rsidR="00805F58" w:rsidRDefault="00805F58" w:rsidP="00805F58">
      <w:pPr>
        <w:pStyle w:val="ListParagraph"/>
      </w:pPr>
    </w:p>
    <w:p w14:paraId="680AF6CE" w14:textId="135BAF90" w:rsidR="00805F58" w:rsidRDefault="00805F58" w:rsidP="00805F58">
      <w:pPr>
        <w:pStyle w:val="ListParagraph"/>
      </w:pPr>
      <w:r w:rsidRPr="00805F58">
        <w:rPr>
          <w:noProof/>
        </w:rPr>
        <w:drawing>
          <wp:inline distT="0" distB="0" distL="0" distR="0" wp14:anchorId="2E87598F" wp14:editId="50D62AF0">
            <wp:extent cx="5943600" cy="863600"/>
            <wp:effectExtent l="0" t="0" r="0" b="0"/>
            <wp:docPr id="909553237" name="Picture 1" descr="A blue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53237" name="Picture 1" descr="A blue and white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6B42" w14:textId="77777777" w:rsidR="00805F58" w:rsidRDefault="00805F58" w:rsidP="00805F58">
      <w:pPr>
        <w:pStyle w:val="ListParagraph"/>
      </w:pPr>
    </w:p>
    <w:p w14:paraId="229DFE1A" w14:textId="77777777" w:rsidR="00805F58" w:rsidRDefault="00805F58" w:rsidP="00805F58">
      <w:pPr>
        <w:pStyle w:val="ListParagraph"/>
      </w:pPr>
    </w:p>
    <w:p w14:paraId="3E2E34D1" w14:textId="77777777" w:rsidR="00805F58" w:rsidRDefault="00805F58" w:rsidP="00805F58">
      <w:pPr>
        <w:pStyle w:val="ListParagraph"/>
      </w:pPr>
    </w:p>
    <w:p w14:paraId="42C9E94F" w14:textId="25A568BB" w:rsidR="00805F58" w:rsidRDefault="00805F58" w:rsidP="00805F58">
      <w:pPr>
        <w:pStyle w:val="Heading2"/>
      </w:pPr>
      <w:r>
        <w:t>Steps to Approve the requests:</w:t>
      </w:r>
    </w:p>
    <w:p w14:paraId="4CD2DEF9" w14:textId="77777777" w:rsidR="00805F58" w:rsidRDefault="00805F58" w:rsidP="00805F58"/>
    <w:p w14:paraId="134DFF64" w14:textId="4C81CCE6" w:rsidR="00805F58" w:rsidRDefault="00805F58" w:rsidP="00805F58">
      <w:pPr>
        <w:pStyle w:val="ListParagraph"/>
        <w:numPr>
          <w:ilvl w:val="0"/>
          <w:numId w:val="4"/>
        </w:numPr>
      </w:pPr>
      <w:r>
        <w:t>Login as VSA/Sponsor to SailPoint</w:t>
      </w:r>
    </w:p>
    <w:p w14:paraId="18A426B7" w14:textId="01CF66DD" w:rsidR="00805F58" w:rsidRDefault="00AB16C6" w:rsidP="00805F58">
      <w:pPr>
        <w:pStyle w:val="ListParagraph"/>
        <w:numPr>
          <w:ilvl w:val="0"/>
          <w:numId w:val="4"/>
        </w:numPr>
      </w:pPr>
      <w:r>
        <w:t xml:space="preserve">Home page is loaded, </w:t>
      </w:r>
      <w:r w:rsidR="008D7350">
        <w:t>approval page can be loaded by clicking on highlighted options below</w:t>
      </w:r>
    </w:p>
    <w:p w14:paraId="5C819F76" w14:textId="1E589414" w:rsidR="00AB16C6" w:rsidRDefault="00AB16C6" w:rsidP="00AB16C6">
      <w:pPr>
        <w:pStyle w:val="ListParagraph"/>
      </w:pPr>
      <w:r w:rsidRPr="00AB16C6">
        <w:rPr>
          <w:noProof/>
        </w:rPr>
        <w:lastRenderedPageBreak/>
        <w:drawing>
          <wp:inline distT="0" distB="0" distL="0" distR="0" wp14:anchorId="4735729F" wp14:editId="5FF26C85">
            <wp:extent cx="5943600" cy="1953260"/>
            <wp:effectExtent l="0" t="0" r="0" b="8890"/>
            <wp:docPr id="91197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92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66F" w14:textId="62E557CF" w:rsidR="008D7350" w:rsidRDefault="00011B3B" w:rsidP="008D7350">
      <w:pPr>
        <w:pStyle w:val="ListParagraph"/>
        <w:numPr>
          <w:ilvl w:val="0"/>
          <w:numId w:val="4"/>
        </w:numPr>
      </w:pPr>
      <w:r>
        <w:t>Approval page is loaded, approver can either Approve or Deny request</w:t>
      </w:r>
    </w:p>
    <w:p w14:paraId="3AFCE976" w14:textId="4655AAA1" w:rsidR="00011B3B" w:rsidRPr="00805F58" w:rsidRDefault="00011B3B" w:rsidP="00011B3B">
      <w:pPr>
        <w:ind w:left="720"/>
      </w:pPr>
      <w:r>
        <w:rPr>
          <w:noProof/>
        </w:rPr>
        <w:drawing>
          <wp:inline distT="0" distB="0" distL="0" distR="0" wp14:anchorId="5F7FABEB" wp14:editId="0BA2F0CF">
            <wp:extent cx="5943600" cy="1274445"/>
            <wp:effectExtent l="0" t="0" r="0" b="1905"/>
            <wp:docPr id="17" name="Picture 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27243D2-16D7-4EF0-A8D5-371539D97E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27243D2-16D7-4EF0-A8D5-371539D97E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B3B" w:rsidRPr="00805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-apple-system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0471"/>
    <w:multiLevelType w:val="hybridMultilevel"/>
    <w:tmpl w:val="B00C5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160E0"/>
    <w:multiLevelType w:val="hybridMultilevel"/>
    <w:tmpl w:val="F7DA2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C6D59"/>
    <w:multiLevelType w:val="hybridMultilevel"/>
    <w:tmpl w:val="7C5C7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F4D1C"/>
    <w:multiLevelType w:val="multilevel"/>
    <w:tmpl w:val="F84C2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FE2B5B"/>
    <w:multiLevelType w:val="hybridMultilevel"/>
    <w:tmpl w:val="B840F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086AF5"/>
    <w:multiLevelType w:val="multilevel"/>
    <w:tmpl w:val="28AA8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9236133">
    <w:abstractNumId w:val="2"/>
  </w:num>
  <w:num w:numId="2" w16cid:durableId="1814828539">
    <w:abstractNumId w:val="1"/>
  </w:num>
  <w:num w:numId="3" w16cid:durableId="1844971979">
    <w:abstractNumId w:val="0"/>
  </w:num>
  <w:num w:numId="4" w16cid:durableId="1886598573">
    <w:abstractNumId w:val="4"/>
  </w:num>
  <w:num w:numId="5" w16cid:durableId="632651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034968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53D"/>
    <w:rsid w:val="00011B3B"/>
    <w:rsid w:val="00092EF5"/>
    <w:rsid w:val="000E6D66"/>
    <w:rsid w:val="000E70C7"/>
    <w:rsid w:val="0010617D"/>
    <w:rsid w:val="00121321"/>
    <w:rsid w:val="00135AD6"/>
    <w:rsid w:val="00182BE6"/>
    <w:rsid w:val="001A234D"/>
    <w:rsid w:val="001C226A"/>
    <w:rsid w:val="00276912"/>
    <w:rsid w:val="00277501"/>
    <w:rsid w:val="002B63A9"/>
    <w:rsid w:val="003052EF"/>
    <w:rsid w:val="00374D1B"/>
    <w:rsid w:val="003D2F5D"/>
    <w:rsid w:val="00402898"/>
    <w:rsid w:val="00431D4E"/>
    <w:rsid w:val="00442163"/>
    <w:rsid w:val="00472073"/>
    <w:rsid w:val="00475D36"/>
    <w:rsid w:val="0049476C"/>
    <w:rsid w:val="004D2F6D"/>
    <w:rsid w:val="004F01B3"/>
    <w:rsid w:val="00523EC9"/>
    <w:rsid w:val="005374DD"/>
    <w:rsid w:val="00543620"/>
    <w:rsid w:val="00560FF1"/>
    <w:rsid w:val="00570E71"/>
    <w:rsid w:val="00585DA5"/>
    <w:rsid w:val="006B6025"/>
    <w:rsid w:val="006D6D46"/>
    <w:rsid w:val="00702AB8"/>
    <w:rsid w:val="007110D5"/>
    <w:rsid w:val="00734699"/>
    <w:rsid w:val="007727D7"/>
    <w:rsid w:val="007B029B"/>
    <w:rsid w:val="007B7F44"/>
    <w:rsid w:val="007C1906"/>
    <w:rsid w:val="007C5F4E"/>
    <w:rsid w:val="00805F58"/>
    <w:rsid w:val="008D7350"/>
    <w:rsid w:val="008E0C27"/>
    <w:rsid w:val="008E0C33"/>
    <w:rsid w:val="008F4550"/>
    <w:rsid w:val="0090745B"/>
    <w:rsid w:val="00986E17"/>
    <w:rsid w:val="009F7956"/>
    <w:rsid w:val="00A03CC1"/>
    <w:rsid w:val="00A14BEB"/>
    <w:rsid w:val="00A44443"/>
    <w:rsid w:val="00A73A5B"/>
    <w:rsid w:val="00A73EDB"/>
    <w:rsid w:val="00AA36D1"/>
    <w:rsid w:val="00AB16C6"/>
    <w:rsid w:val="00AD3027"/>
    <w:rsid w:val="00AE2F35"/>
    <w:rsid w:val="00B028CF"/>
    <w:rsid w:val="00B66721"/>
    <w:rsid w:val="00BF66D4"/>
    <w:rsid w:val="00C60F4E"/>
    <w:rsid w:val="00CB253D"/>
    <w:rsid w:val="00D116CE"/>
    <w:rsid w:val="00D74E74"/>
    <w:rsid w:val="00D752CE"/>
    <w:rsid w:val="00DD190A"/>
    <w:rsid w:val="00E001B6"/>
    <w:rsid w:val="00F01B19"/>
    <w:rsid w:val="00F3353F"/>
    <w:rsid w:val="00F52814"/>
    <w:rsid w:val="00F63EB6"/>
    <w:rsid w:val="00F66A07"/>
    <w:rsid w:val="00FB04CE"/>
    <w:rsid w:val="00FE3DF8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7C447"/>
  <w15:chartTrackingRefBased/>
  <w15:docId w15:val="{B69D2113-0992-4F57-9AA4-44C0AE4BA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9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B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5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F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BE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19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0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1B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03C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67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vendoridentity.stage.bestbuy.com/identityiq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s://vendoridentity.stage.bestbuy.com/identityiq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vendoridentity.stage.bestbuy.com/identityiq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9c55f1f-f169-4db7-a264-a5084ccbb748}" enabled="1" method="Standard" siteId="{135e8995-7d3b-4466-844b-a0d62ba5f495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3234</TotalTime>
  <Pages>13</Pages>
  <Words>742</Words>
  <Characters>4231</Characters>
  <Application>Microsoft Office Word</Application>
  <DocSecurity>0</DocSecurity>
  <Lines>35</Lines>
  <Paragraphs>9</Paragraphs>
  <ScaleCrop>false</ScaleCrop>
  <Company>Best Buy Co. Inc.</Company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Basavaraju, Manjula</dc:creator>
  <cp:keywords/>
  <dc:description/>
  <cp:lastModifiedBy>Basavaraju, Manjula</cp:lastModifiedBy>
  <cp:revision>71</cp:revision>
  <dcterms:created xsi:type="dcterms:W3CDTF">2023-12-17T17:54:00Z</dcterms:created>
  <dcterms:modified xsi:type="dcterms:W3CDTF">2024-10-04T00:36:00Z</dcterms:modified>
</cp:coreProperties>
</file>