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F9A86" w14:textId="77777777" w:rsidR="00137974" w:rsidRPr="0085449A" w:rsidRDefault="00137974" w:rsidP="0C24D1B2">
      <w:pPr>
        <w:pStyle w:val="Title"/>
        <w:jc w:val="center"/>
        <w:rPr>
          <w:rFonts w:ascii="Arial" w:hAnsi="Arial" w:cs="Arial"/>
          <w:sz w:val="48"/>
          <w:szCs w:val="48"/>
        </w:rPr>
      </w:pPr>
      <w:r w:rsidRPr="0C24D1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Vendor Oracle Identity Manager</w:t>
      </w:r>
    </w:p>
    <w:p w14:paraId="0D17F3EE" w14:textId="77777777" w:rsidR="00137974" w:rsidRDefault="00137974" w:rsidP="00137974">
      <w:pPr>
        <w:pStyle w:val="Title"/>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49A">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Standard Operating Procedures</w:t>
      </w:r>
    </w:p>
    <w:p w14:paraId="6AF59EA4" w14:textId="2E6D296E" w:rsidR="00137974" w:rsidRPr="006D57EF" w:rsidRDefault="00137974" w:rsidP="00137974">
      <w:pPr>
        <w:rPr>
          <w:rFonts w:asciiTheme="majorHAnsi" w:eastAsiaTheme="majorEastAsia" w:hAnsiTheme="majorHAnsi" w:cstheme="majorBidi"/>
          <w:color w:val="000000" w:themeColor="text1"/>
          <w:spacing w:val="-10"/>
          <w:kern w:val="28"/>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color w:val="000000" w:themeColor="text1"/>
          <w:spacing w:val="-10"/>
          <w:kern w:val="28"/>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0088B">
        <w:rPr>
          <w:rFonts w:asciiTheme="majorHAnsi" w:eastAsiaTheme="majorEastAsia" w:hAnsiTheme="majorHAnsi" w:cstheme="majorBidi"/>
          <w:color w:val="000000" w:themeColor="text1"/>
          <w:spacing w:val="-10"/>
          <w:kern w:val="28"/>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Intakes</w:t>
      </w:r>
      <w:r>
        <w:rPr>
          <w:rFonts w:asciiTheme="majorHAnsi" w:eastAsiaTheme="majorEastAsia" w:hAnsiTheme="majorHAnsi" w:cstheme="majorBidi"/>
          <w:color w:val="000000" w:themeColor="text1"/>
          <w:spacing w:val="-10"/>
          <w:kern w:val="28"/>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Guide</w:t>
      </w:r>
      <w:r w:rsidRPr="006D57EF">
        <w:rPr>
          <w:rFonts w:asciiTheme="majorHAnsi" w:eastAsiaTheme="majorEastAsia" w:hAnsiTheme="majorHAnsi" w:cstheme="majorBidi"/>
          <w:color w:val="000000" w:themeColor="text1"/>
          <w:spacing w:val="-10"/>
          <w:kern w:val="28"/>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D3E7B8" w14:textId="77777777" w:rsidR="00137974" w:rsidRDefault="00137974" w:rsidP="00137974">
      <w:pPr>
        <w:rPr>
          <w:rFonts w:ascii="Arial" w:hAnsi="Arial" w:cs="Arial"/>
        </w:rPr>
      </w:pPr>
    </w:p>
    <w:p w14:paraId="3B6D7EA5" w14:textId="77777777" w:rsidR="00137974" w:rsidRDefault="00137974" w:rsidP="00137974">
      <w:pPr>
        <w:rPr>
          <w:rFonts w:ascii="Arial" w:hAnsi="Arial" w:cs="Arial"/>
        </w:rPr>
      </w:pPr>
    </w:p>
    <w:p w14:paraId="72A06312" w14:textId="77777777" w:rsidR="00137974" w:rsidRDefault="00137974" w:rsidP="00137974">
      <w:pPr>
        <w:rPr>
          <w:rFonts w:ascii="Arial" w:hAnsi="Arial" w:cs="Arial"/>
        </w:rPr>
      </w:pPr>
    </w:p>
    <w:p w14:paraId="0E058F4C" w14:textId="77777777" w:rsidR="00137974" w:rsidRDefault="00137974" w:rsidP="00137974">
      <w:pPr>
        <w:rPr>
          <w:rFonts w:ascii="Arial" w:hAnsi="Arial" w:cs="Arial"/>
        </w:rPr>
      </w:pPr>
    </w:p>
    <w:p w14:paraId="0656FD80" w14:textId="77777777" w:rsidR="00137974" w:rsidRDefault="00137974" w:rsidP="00137974">
      <w:pPr>
        <w:rPr>
          <w:rFonts w:ascii="Arial" w:hAnsi="Arial" w:cs="Arial"/>
        </w:rPr>
      </w:pPr>
    </w:p>
    <w:p w14:paraId="5247D564" w14:textId="77777777" w:rsidR="00137974" w:rsidRDefault="00137974" w:rsidP="00137974">
      <w:pPr>
        <w:rPr>
          <w:rFonts w:ascii="Arial" w:hAnsi="Arial" w:cs="Arial"/>
        </w:rPr>
      </w:pPr>
    </w:p>
    <w:p w14:paraId="28D23885" w14:textId="77777777" w:rsidR="00137974" w:rsidRDefault="00137974" w:rsidP="00137974">
      <w:pPr>
        <w:rPr>
          <w:rFonts w:ascii="Arial" w:hAnsi="Arial" w:cs="Arial"/>
        </w:rPr>
      </w:pPr>
      <w:r w:rsidRPr="008231C0">
        <w:rPr>
          <w:b/>
          <w:bCs/>
          <w:color w:val="000000" w:themeColor="text1"/>
        </w:rPr>
        <w:t>Document Details</w:t>
      </w:r>
    </w:p>
    <w:tbl>
      <w:tblPr>
        <w:tblW w:w="8819"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948"/>
        <w:gridCol w:w="4871"/>
      </w:tblGrid>
      <w:tr w:rsidR="00137974" w:rsidRPr="003E1FB2" w14:paraId="15308B18" w14:textId="77777777" w:rsidTr="00644F85">
        <w:trPr>
          <w:trHeight w:val="332"/>
          <w:jc w:val="center"/>
        </w:trPr>
        <w:tc>
          <w:tcPr>
            <w:tcW w:w="3948" w:type="dxa"/>
            <w:shd w:val="clear" w:color="auto" w:fill="E6E6E6"/>
          </w:tcPr>
          <w:p w14:paraId="23CEFBF8" w14:textId="77777777" w:rsidR="00137974" w:rsidRPr="003E1FB2" w:rsidRDefault="00137974" w:rsidP="00644F85">
            <w:pPr>
              <w:pStyle w:val="TableCellBoldSMTDTIS"/>
              <w:rPr>
                <w:rFonts w:hint="eastAsia"/>
              </w:rPr>
            </w:pPr>
            <w:r w:rsidRPr="003E1FB2">
              <w:t>Project Name</w:t>
            </w:r>
          </w:p>
        </w:tc>
        <w:tc>
          <w:tcPr>
            <w:tcW w:w="4871" w:type="dxa"/>
          </w:tcPr>
          <w:p w14:paraId="56A50EAB" w14:textId="77777777" w:rsidR="00137974" w:rsidRPr="003E1FB2" w:rsidRDefault="00137974" w:rsidP="00644F85">
            <w:pPr>
              <w:pStyle w:val="TableCellSMTDTIS"/>
            </w:pPr>
            <w:r w:rsidRPr="003E1FB2">
              <w:t>BestBuy</w:t>
            </w:r>
            <w:r>
              <w:t xml:space="preserve"> IDAM</w:t>
            </w:r>
          </w:p>
        </w:tc>
      </w:tr>
      <w:tr w:rsidR="00137974" w:rsidRPr="003E1FB2" w14:paraId="09F9DE3B" w14:textId="77777777" w:rsidTr="00644F85">
        <w:trPr>
          <w:trHeight w:val="344"/>
          <w:jc w:val="center"/>
        </w:trPr>
        <w:tc>
          <w:tcPr>
            <w:tcW w:w="3948" w:type="dxa"/>
            <w:shd w:val="clear" w:color="auto" w:fill="E6E6E6"/>
          </w:tcPr>
          <w:p w14:paraId="0254CA73" w14:textId="77777777" w:rsidR="00137974" w:rsidRPr="003E1FB2" w:rsidRDefault="00137974" w:rsidP="00644F85">
            <w:pPr>
              <w:pStyle w:val="TableCellBoldSMTDTIS"/>
              <w:rPr>
                <w:rFonts w:hint="eastAsia"/>
              </w:rPr>
            </w:pPr>
            <w:r w:rsidRPr="003E1FB2">
              <w:t xml:space="preserve">Account </w:t>
            </w:r>
          </w:p>
        </w:tc>
        <w:tc>
          <w:tcPr>
            <w:tcW w:w="4871" w:type="dxa"/>
          </w:tcPr>
          <w:p w14:paraId="09E75022" w14:textId="77777777" w:rsidR="00137974" w:rsidRPr="003E1FB2" w:rsidRDefault="00137974" w:rsidP="00644F85">
            <w:pPr>
              <w:pStyle w:val="TableCellSMTDTIS"/>
            </w:pPr>
            <w:r w:rsidRPr="003E1FB2">
              <w:t>BestBuy</w:t>
            </w:r>
          </w:p>
        </w:tc>
      </w:tr>
      <w:tr w:rsidR="00137974" w:rsidRPr="003E1FB2" w14:paraId="75BA5C6F" w14:textId="77777777" w:rsidTr="00644F85">
        <w:trPr>
          <w:trHeight w:val="332"/>
          <w:jc w:val="center"/>
        </w:trPr>
        <w:tc>
          <w:tcPr>
            <w:tcW w:w="3948" w:type="dxa"/>
            <w:shd w:val="clear" w:color="auto" w:fill="E6E6E6"/>
          </w:tcPr>
          <w:p w14:paraId="51CF388B" w14:textId="77777777" w:rsidR="00137974" w:rsidRPr="003E1FB2" w:rsidRDefault="00137974" w:rsidP="00644F85">
            <w:pPr>
              <w:pStyle w:val="TableCellBoldSMTDTIS"/>
              <w:rPr>
                <w:rFonts w:hint="eastAsia"/>
              </w:rPr>
            </w:pPr>
            <w:r w:rsidRPr="003E1FB2">
              <w:t xml:space="preserve">Current Version </w:t>
            </w:r>
          </w:p>
        </w:tc>
        <w:tc>
          <w:tcPr>
            <w:tcW w:w="4871" w:type="dxa"/>
          </w:tcPr>
          <w:p w14:paraId="15B90325" w14:textId="77777777" w:rsidR="00137974" w:rsidRPr="003E1FB2" w:rsidRDefault="00137974" w:rsidP="00644F85">
            <w:pPr>
              <w:pStyle w:val="TableCellSMTDTIS"/>
            </w:pPr>
            <w:r>
              <w:t>3.0</w:t>
            </w:r>
          </w:p>
        </w:tc>
      </w:tr>
      <w:tr w:rsidR="00137974" w:rsidRPr="003E1FB2" w14:paraId="2993A2B4" w14:textId="77777777" w:rsidTr="00644F85">
        <w:trPr>
          <w:trHeight w:val="344"/>
          <w:jc w:val="center"/>
        </w:trPr>
        <w:tc>
          <w:tcPr>
            <w:tcW w:w="3948" w:type="dxa"/>
            <w:shd w:val="clear" w:color="auto" w:fill="E6E6E6"/>
          </w:tcPr>
          <w:p w14:paraId="0978FECC" w14:textId="77777777" w:rsidR="00137974" w:rsidRPr="003E1FB2" w:rsidRDefault="00137974" w:rsidP="00644F85">
            <w:pPr>
              <w:pStyle w:val="TableCellBoldSMTDTIS"/>
              <w:rPr>
                <w:rFonts w:hint="eastAsia"/>
              </w:rPr>
            </w:pPr>
            <w:r w:rsidRPr="003E1FB2">
              <w:t>List of Contributors</w:t>
            </w:r>
          </w:p>
        </w:tc>
        <w:tc>
          <w:tcPr>
            <w:tcW w:w="4871" w:type="dxa"/>
          </w:tcPr>
          <w:p w14:paraId="01D37DF4" w14:textId="77777777" w:rsidR="00137974" w:rsidRPr="003E1FB2" w:rsidRDefault="00137974" w:rsidP="00644F85">
            <w:pPr>
              <w:pStyle w:val="TableCellSMTDTIS"/>
            </w:pPr>
            <w:r>
              <w:t>Prathyusha</w:t>
            </w:r>
          </w:p>
        </w:tc>
      </w:tr>
      <w:tr w:rsidR="00137974" w:rsidRPr="003E1FB2" w14:paraId="560BF94C" w14:textId="77777777" w:rsidTr="00644F85">
        <w:trPr>
          <w:trHeight w:val="344"/>
          <w:jc w:val="center"/>
        </w:trPr>
        <w:tc>
          <w:tcPr>
            <w:tcW w:w="3948" w:type="dxa"/>
            <w:shd w:val="clear" w:color="auto" w:fill="E6E6E6"/>
          </w:tcPr>
          <w:p w14:paraId="1FD59B8D" w14:textId="77777777" w:rsidR="00137974" w:rsidRPr="003E1FB2" w:rsidRDefault="00137974" w:rsidP="00644F85">
            <w:pPr>
              <w:pStyle w:val="TableCellBoldSMTDTIS"/>
              <w:rPr>
                <w:rFonts w:hint="eastAsia"/>
              </w:rPr>
            </w:pPr>
            <w:r w:rsidRPr="003E1FB2">
              <w:t>Customer Contact Information</w:t>
            </w:r>
          </w:p>
        </w:tc>
        <w:tc>
          <w:tcPr>
            <w:tcW w:w="4871" w:type="dxa"/>
          </w:tcPr>
          <w:p w14:paraId="60BD37A1" w14:textId="77777777" w:rsidR="00137974" w:rsidRPr="003E1FB2" w:rsidRDefault="00137974" w:rsidP="00644F85">
            <w:pPr>
              <w:pStyle w:val="TableCellSMTDTIS"/>
            </w:pPr>
          </w:p>
        </w:tc>
      </w:tr>
    </w:tbl>
    <w:p w14:paraId="2467C256" w14:textId="77777777" w:rsidR="00137974" w:rsidRDefault="00137974" w:rsidP="00137974">
      <w:pPr>
        <w:rPr>
          <w:rFonts w:ascii="Arial" w:hAnsi="Arial" w:cs="Arial"/>
        </w:rPr>
      </w:pPr>
    </w:p>
    <w:p w14:paraId="3B971C08" w14:textId="77777777" w:rsidR="00137974" w:rsidRDefault="00137974" w:rsidP="00137974">
      <w:pPr>
        <w:rPr>
          <w:rFonts w:ascii="Arial" w:hAnsi="Arial" w:cs="Arial"/>
          <w:b/>
          <w:bCs/>
          <w:sz w:val="24"/>
          <w:szCs w:val="24"/>
        </w:rPr>
      </w:pPr>
      <w:r>
        <w:rPr>
          <w:rFonts w:ascii="Arial" w:hAnsi="Arial" w:cs="Arial"/>
          <w:b/>
          <w:bCs/>
          <w:sz w:val="24"/>
          <w:szCs w:val="24"/>
        </w:rPr>
        <w:br w:type="page"/>
      </w:r>
    </w:p>
    <w:p w14:paraId="2F1B40FD" w14:textId="77777777" w:rsidR="00137974" w:rsidRPr="00734E75" w:rsidRDefault="00137974" w:rsidP="00137974">
      <w:pPr>
        <w:rPr>
          <w:rFonts w:ascii="Arial" w:hAnsi="Arial" w:cs="Arial"/>
        </w:rPr>
      </w:pPr>
      <w:r w:rsidRPr="00E72E52">
        <w:rPr>
          <w:rFonts w:ascii="Arial" w:hAnsi="Arial" w:cs="Arial"/>
          <w:b/>
          <w:bCs/>
          <w:sz w:val="24"/>
          <w:szCs w:val="24"/>
        </w:rPr>
        <w:lastRenderedPageBreak/>
        <w:t>Revision History:</w:t>
      </w:r>
    </w:p>
    <w:tbl>
      <w:tblPr>
        <w:tblW w:w="8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0"/>
        <w:gridCol w:w="1475"/>
        <w:gridCol w:w="2195"/>
        <w:gridCol w:w="1425"/>
        <w:gridCol w:w="1453"/>
        <w:gridCol w:w="1442"/>
      </w:tblGrid>
      <w:tr w:rsidR="00137974" w:rsidRPr="003E1FB2" w14:paraId="54EB139D" w14:textId="77777777" w:rsidTr="0C24D1B2">
        <w:trPr>
          <w:trHeight w:val="521"/>
          <w:jc w:val="center"/>
        </w:trPr>
        <w:tc>
          <w:tcPr>
            <w:tcW w:w="950" w:type="dxa"/>
            <w:shd w:val="clear" w:color="auto" w:fill="E6E6E6"/>
          </w:tcPr>
          <w:p w14:paraId="4398FAD5" w14:textId="77777777" w:rsidR="00137974" w:rsidRPr="003E1FB2" w:rsidRDefault="00137974" w:rsidP="00137974">
            <w:pPr>
              <w:pStyle w:val="TableHeaderRowSMTDTIS"/>
              <w:numPr>
                <w:ilvl w:val="2"/>
                <w:numId w:val="12"/>
              </w:numPr>
              <w:ind w:left="720" w:hanging="720"/>
              <w:rPr>
                <w:rFonts w:hint="eastAsia"/>
                <w:color w:val="000000" w:themeColor="text1"/>
              </w:rPr>
            </w:pPr>
            <w:r w:rsidRPr="003E1FB2">
              <w:rPr>
                <w:color w:val="000000" w:themeColor="text1"/>
              </w:rPr>
              <w:t>Version</w:t>
            </w:r>
          </w:p>
        </w:tc>
        <w:tc>
          <w:tcPr>
            <w:tcW w:w="1475" w:type="dxa"/>
            <w:shd w:val="clear" w:color="auto" w:fill="E6E6E6"/>
          </w:tcPr>
          <w:p w14:paraId="5EDB9DCF" w14:textId="77777777" w:rsidR="00137974" w:rsidRPr="003E1FB2" w:rsidRDefault="00137974" w:rsidP="00137974">
            <w:pPr>
              <w:pStyle w:val="TableHeaderRowSMTDTIS"/>
              <w:numPr>
                <w:ilvl w:val="2"/>
                <w:numId w:val="12"/>
              </w:numPr>
              <w:ind w:left="720" w:hanging="720"/>
              <w:rPr>
                <w:rFonts w:hint="eastAsia"/>
                <w:color w:val="000000" w:themeColor="text1"/>
              </w:rPr>
            </w:pPr>
            <w:r w:rsidRPr="003E1FB2">
              <w:rPr>
                <w:rFonts w:hint="eastAsia"/>
                <w:color w:val="000000" w:themeColor="text1"/>
              </w:rPr>
              <w:t>D</w:t>
            </w:r>
            <w:r w:rsidRPr="003E1FB2">
              <w:rPr>
                <w:color w:val="000000" w:themeColor="text1"/>
              </w:rPr>
              <w:t>ate of Revision</w:t>
            </w:r>
          </w:p>
        </w:tc>
        <w:tc>
          <w:tcPr>
            <w:tcW w:w="2195" w:type="dxa"/>
            <w:shd w:val="clear" w:color="auto" w:fill="E6E6E6"/>
          </w:tcPr>
          <w:p w14:paraId="2A4205A3" w14:textId="77777777" w:rsidR="00137974" w:rsidRPr="003E1FB2" w:rsidRDefault="00137974" w:rsidP="00137974">
            <w:pPr>
              <w:pStyle w:val="TableHeaderRowSMTDTIS"/>
              <w:numPr>
                <w:ilvl w:val="2"/>
                <w:numId w:val="12"/>
              </w:numPr>
              <w:ind w:left="720" w:hanging="720"/>
              <w:rPr>
                <w:rFonts w:hint="eastAsia"/>
                <w:color w:val="000000" w:themeColor="text1"/>
              </w:rPr>
            </w:pPr>
            <w:r w:rsidRPr="003E1FB2">
              <w:rPr>
                <w:color w:val="000000" w:themeColor="text1"/>
              </w:rPr>
              <w:t>Description</w:t>
            </w:r>
          </w:p>
        </w:tc>
        <w:tc>
          <w:tcPr>
            <w:tcW w:w="1425" w:type="dxa"/>
            <w:shd w:val="clear" w:color="auto" w:fill="E6E6E6"/>
          </w:tcPr>
          <w:p w14:paraId="41DF0639" w14:textId="77777777" w:rsidR="00137974" w:rsidRPr="003E1FB2" w:rsidRDefault="00137974" w:rsidP="00137974">
            <w:pPr>
              <w:pStyle w:val="TableHeaderRowSMTDTIS"/>
              <w:numPr>
                <w:ilvl w:val="2"/>
                <w:numId w:val="12"/>
              </w:numPr>
              <w:ind w:left="720" w:hanging="720"/>
              <w:rPr>
                <w:rFonts w:hint="eastAsia"/>
                <w:color w:val="000000" w:themeColor="text1"/>
              </w:rPr>
            </w:pPr>
            <w:r w:rsidRPr="003E1FB2">
              <w:rPr>
                <w:color w:val="000000" w:themeColor="text1"/>
              </w:rPr>
              <w:t>Author</w:t>
            </w:r>
          </w:p>
        </w:tc>
        <w:tc>
          <w:tcPr>
            <w:tcW w:w="1453" w:type="dxa"/>
            <w:shd w:val="clear" w:color="auto" w:fill="E6E6E6"/>
          </w:tcPr>
          <w:p w14:paraId="23FE818A" w14:textId="77777777" w:rsidR="00137974" w:rsidRPr="003E1FB2" w:rsidRDefault="00137974" w:rsidP="00137974">
            <w:pPr>
              <w:pStyle w:val="TableHeaderRowSMTDTIS"/>
              <w:numPr>
                <w:ilvl w:val="2"/>
                <w:numId w:val="12"/>
              </w:numPr>
              <w:ind w:left="720" w:hanging="720"/>
              <w:rPr>
                <w:rFonts w:hint="eastAsia"/>
                <w:color w:val="000000" w:themeColor="text1"/>
              </w:rPr>
            </w:pPr>
            <w:r w:rsidRPr="003E1FB2">
              <w:rPr>
                <w:color w:val="000000" w:themeColor="text1"/>
              </w:rPr>
              <w:t>Reviewed By</w:t>
            </w:r>
          </w:p>
        </w:tc>
        <w:tc>
          <w:tcPr>
            <w:tcW w:w="1442" w:type="dxa"/>
            <w:shd w:val="clear" w:color="auto" w:fill="E6E6E6"/>
          </w:tcPr>
          <w:p w14:paraId="75BC53E3" w14:textId="77777777" w:rsidR="00137974" w:rsidRPr="003E1FB2" w:rsidRDefault="00137974" w:rsidP="00137974">
            <w:pPr>
              <w:pStyle w:val="TableHeaderRowSMTDTIS"/>
              <w:numPr>
                <w:ilvl w:val="2"/>
                <w:numId w:val="12"/>
              </w:numPr>
              <w:ind w:left="720" w:hanging="720"/>
              <w:rPr>
                <w:rFonts w:hint="eastAsia"/>
                <w:color w:val="000000" w:themeColor="text1"/>
              </w:rPr>
            </w:pPr>
            <w:r w:rsidRPr="003E1FB2">
              <w:rPr>
                <w:color w:val="000000" w:themeColor="text1"/>
              </w:rPr>
              <w:t>Approved By</w:t>
            </w:r>
          </w:p>
        </w:tc>
      </w:tr>
      <w:tr w:rsidR="00137974" w:rsidRPr="003E1FB2" w14:paraId="73B6336C" w14:textId="77777777" w:rsidTr="0C24D1B2">
        <w:trPr>
          <w:trHeight w:val="809"/>
          <w:jc w:val="center"/>
        </w:trPr>
        <w:tc>
          <w:tcPr>
            <w:tcW w:w="950" w:type="dxa"/>
            <w:vAlign w:val="center"/>
          </w:tcPr>
          <w:p w14:paraId="595C5A75" w14:textId="77777777" w:rsidR="00137974" w:rsidRPr="003E1FB2" w:rsidRDefault="00137974" w:rsidP="00644F85">
            <w:pPr>
              <w:pStyle w:val="TableCellCenterSMTDTIS"/>
            </w:pPr>
            <w:r>
              <w:t>1.0</w:t>
            </w:r>
          </w:p>
        </w:tc>
        <w:tc>
          <w:tcPr>
            <w:tcW w:w="1475" w:type="dxa"/>
            <w:vAlign w:val="center"/>
          </w:tcPr>
          <w:p w14:paraId="47070DF9" w14:textId="77777777" w:rsidR="00137974" w:rsidRPr="003E1FB2" w:rsidRDefault="00137974" w:rsidP="00644F85">
            <w:pPr>
              <w:pStyle w:val="TableCellSMTDTIS"/>
            </w:pPr>
            <w:r>
              <w:t>10/17/2020</w:t>
            </w:r>
          </w:p>
        </w:tc>
        <w:tc>
          <w:tcPr>
            <w:tcW w:w="2195" w:type="dxa"/>
            <w:vAlign w:val="center"/>
          </w:tcPr>
          <w:p w14:paraId="74AFF0A1" w14:textId="7C93DD96" w:rsidR="00137974" w:rsidRPr="003E1FB2" w:rsidRDefault="00137974" w:rsidP="00644F85">
            <w:pPr>
              <w:pStyle w:val="TableCellSMTDTIS"/>
            </w:pPr>
            <w:r>
              <w:t xml:space="preserve">VOIM Intakes Guide </w:t>
            </w:r>
          </w:p>
        </w:tc>
        <w:tc>
          <w:tcPr>
            <w:tcW w:w="1425" w:type="dxa"/>
            <w:vAlign w:val="center"/>
          </w:tcPr>
          <w:p w14:paraId="1CAF5544" w14:textId="77777777" w:rsidR="00137974" w:rsidRPr="003E1FB2" w:rsidRDefault="00137974" w:rsidP="00644F85">
            <w:pPr>
              <w:pStyle w:val="TableCellSMTDTIS"/>
            </w:pPr>
            <w:r>
              <w:t>OIG Team</w:t>
            </w:r>
          </w:p>
        </w:tc>
        <w:tc>
          <w:tcPr>
            <w:tcW w:w="1453" w:type="dxa"/>
            <w:vAlign w:val="center"/>
          </w:tcPr>
          <w:p w14:paraId="0D66C016" w14:textId="77777777" w:rsidR="00137974" w:rsidRPr="003E1FB2" w:rsidRDefault="00137974" w:rsidP="00644F85">
            <w:pPr>
              <w:pStyle w:val="TableCellSMTDTIS"/>
            </w:pPr>
            <w:r>
              <w:t xml:space="preserve">Prathyusha </w:t>
            </w:r>
          </w:p>
        </w:tc>
        <w:tc>
          <w:tcPr>
            <w:tcW w:w="1442" w:type="dxa"/>
            <w:vAlign w:val="center"/>
          </w:tcPr>
          <w:p w14:paraId="39E3D02D" w14:textId="77777777" w:rsidR="00137974" w:rsidRPr="003E1FB2" w:rsidRDefault="00137974" w:rsidP="00644F85">
            <w:pPr>
              <w:pStyle w:val="TableCellSMTDTIS"/>
            </w:pPr>
            <w:r>
              <w:t>Vineeth</w:t>
            </w:r>
          </w:p>
        </w:tc>
      </w:tr>
      <w:tr w:rsidR="00137974" w14:paraId="51779BCF" w14:textId="77777777" w:rsidTr="0C24D1B2">
        <w:trPr>
          <w:trHeight w:val="809"/>
          <w:jc w:val="center"/>
        </w:trPr>
        <w:tc>
          <w:tcPr>
            <w:tcW w:w="950" w:type="dxa"/>
            <w:vAlign w:val="center"/>
          </w:tcPr>
          <w:p w14:paraId="2FDFB7B6" w14:textId="77777777" w:rsidR="00137974" w:rsidRDefault="00137974" w:rsidP="00644F85">
            <w:pPr>
              <w:pStyle w:val="TableCellCenterSMTDTIS"/>
            </w:pPr>
            <w:r w:rsidRPr="686F8C9F">
              <w:t>2.0</w:t>
            </w:r>
          </w:p>
        </w:tc>
        <w:tc>
          <w:tcPr>
            <w:tcW w:w="1475" w:type="dxa"/>
            <w:vAlign w:val="center"/>
          </w:tcPr>
          <w:p w14:paraId="34979629" w14:textId="77777777" w:rsidR="00137974" w:rsidRDefault="00137974" w:rsidP="00644F85">
            <w:pPr>
              <w:pStyle w:val="TableCellSMTDTIS"/>
            </w:pPr>
            <w:r w:rsidRPr="686F8C9F">
              <w:t>12/05/2021</w:t>
            </w:r>
          </w:p>
        </w:tc>
        <w:tc>
          <w:tcPr>
            <w:tcW w:w="2195" w:type="dxa"/>
            <w:vAlign w:val="center"/>
          </w:tcPr>
          <w:p w14:paraId="366882F4" w14:textId="00A89519" w:rsidR="00137974" w:rsidRDefault="00137974" w:rsidP="00644F85">
            <w:pPr>
              <w:pStyle w:val="TableCellSMTDTIS"/>
            </w:pPr>
            <w:r>
              <w:t xml:space="preserve">VOIM Intakes Guide - </w:t>
            </w:r>
            <w:proofErr w:type="spellStart"/>
            <w:r>
              <w:t>NoChanges</w:t>
            </w:r>
            <w:proofErr w:type="spellEnd"/>
          </w:p>
        </w:tc>
        <w:tc>
          <w:tcPr>
            <w:tcW w:w="1425" w:type="dxa"/>
            <w:vAlign w:val="center"/>
          </w:tcPr>
          <w:p w14:paraId="62749F3C" w14:textId="77777777" w:rsidR="00137974" w:rsidRDefault="00137974" w:rsidP="00644F85">
            <w:pPr>
              <w:pStyle w:val="TableCellSMTDTIS"/>
            </w:pPr>
            <w:r>
              <w:t>OIG Team</w:t>
            </w:r>
          </w:p>
        </w:tc>
        <w:tc>
          <w:tcPr>
            <w:tcW w:w="1453" w:type="dxa"/>
            <w:vAlign w:val="center"/>
          </w:tcPr>
          <w:p w14:paraId="2F0D9D69" w14:textId="77777777" w:rsidR="00137974" w:rsidRDefault="00137974" w:rsidP="00644F85">
            <w:pPr>
              <w:pStyle w:val="TableCellSMTDTIS"/>
            </w:pPr>
            <w:proofErr w:type="spellStart"/>
            <w:r>
              <w:t>Balvardhan</w:t>
            </w:r>
            <w:proofErr w:type="spellEnd"/>
            <w:r>
              <w:t xml:space="preserve"> </w:t>
            </w:r>
          </w:p>
        </w:tc>
        <w:tc>
          <w:tcPr>
            <w:tcW w:w="1442" w:type="dxa"/>
            <w:vAlign w:val="center"/>
          </w:tcPr>
          <w:p w14:paraId="385C8C1A" w14:textId="77777777" w:rsidR="00137974" w:rsidRDefault="00137974" w:rsidP="00644F85">
            <w:pPr>
              <w:pStyle w:val="TableCellSMTDTIS"/>
            </w:pPr>
            <w:r>
              <w:t>Vineeth</w:t>
            </w:r>
          </w:p>
        </w:tc>
      </w:tr>
      <w:tr w:rsidR="00137974" w14:paraId="54992BDB" w14:textId="77777777" w:rsidTr="0C24D1B2">
        <w:trPr>
          <w:trHeight w:val="809"/>
          <w:jc w:val="center"/>
        </w:trPr>
        <w:tc>
          <w:tcPr>
            <w:tcW w:w="950" w:type="dxa"/>
            <w:vAlign w:val="center"/>
          </w:tcPr>
          <w:p w14:paraId="74A13048" w14:textId="77777777" w:rsidR="00137974" w:rsidRPr="686F8C9F" w:rsidRDefault="00137974" w:rsidP="00644F85">
            <w:pPr>
              <w:pStyle w:val="TableCellCenterSMTDTIS"/>
            </w:pPr>
            <w:r>
              <w:t>3.0</w:t>
            </w:r>
          </w:p>
        </w:tc>
        <w:tc>
          <w:tcPr>
            <w:tcW w:w="1475" w:type="dxa"/>
            <w:vAlign w:val="center"/>
          </w:tcPr>
          <w:p w14:paraId="66C6436C" w14:textId="77777777" w:rsidR="00137974" w:rsidRPr="686F8C9F" w:rsidRDefault="00137974" w:rsidP="00644F85">
            <w:pPr>
              <w:pStyle w:val="TableCellSMTDTIS"/>
            </w:pPr>
            <w:r>
              <w:t>25</w:t>
            </w:r>
            <w:r w:rsidRPr="686F8C9F">
              <w:t>/0</w:t>
            </w:r>
            <w:r>
              <w:t>8</w:t>
            </w:r>
            <w:r w:rsidRPr="686F8C9F">
              <w:t>/2021</w:t>
            </w:r>
          </w:p>
        </w:tc>
        <w:tc>
          <w:tcPr>
            <w:tcW w:w="2195" w:type="dxa"/>
            <w:vAlign w:val="center"/>
          </w:tcPr>
          <w:p w14:paraId="5F157D72" w14:textId="176EB91E" w:rsidR="00137974" w:rsidRDefault="00137974" w:rsidP="00644F85">
            <w:pPr>
              <w:pStyle w:val="TableCellSMTDTIS"/>
            </w:pPr>
            <w:r>
              <w:t xml:space="preserve">VOIM Intakes Guide </w:t>
            </w:r>
            <w:r w:rsidR="477EF596">
              <w:t>–</w:t>
            </w:r>
            <w:r>
              <w:t xml:space="preserve"> Consolidated</w:t>
            </w:r>
            <w:r w:rsidR="477EF596">
              <w:t xml:space="preserve"> </w:t>
            </w:r>
            <w:proofErr w:type="spellStart"/>
            <w:r w:rsidR="477EF596">
              <w:t>ExB</w:t>
            </w:r>
            <w:proofErr w:type="spellEnd"/>
            <w:r w:rsidR="477EF596">
              <w:t xml:space="preserve"> Intakes</w:t>
            </w:r>
            <w:r w:rsidR="40756BF2">
              <w:t xml:space="preserve"> and modified VIP Link</w:t>
            </w:r>
          </w:p>
        </w:tc>
        <w:tc>
          <w:tcPr>
            <w:tcW w:w="1425" w:type="dxa"/>
            <w:vAlign w:val="center"/>
          </w:tcPr>
          <w:p w14:paraId="567A57E1" w14:textId="77777777" w:rsidR="00137974" w:rsidRDefault="00137974" w:rsidP="00644F85">
            <w:pPr>
              <w:pStyle w:val="TableCellSMTDTIS"/>
            </w:pPr>
            <w:r>
              <w:t>OIG Team</w:t>
            </w:r>
          </w:p>
        </w:tc>
        <w:tc>
          <w:tcPr>
            <w:tcW w:w="1453" w:type="dxa"/>
            <w:vAlign w:val="center"/>
          </w:tcPr>
          <w:p w14:paraId="2E8A27EF" w14:textId="77777777" w:rsidR="00137974" w:rsidRDefault="00137974" w:rsidP="00644F85">
            <w:pPr>
              <w:pStyle w:val="TableCellSMTDTIS"/>
            </w:pPr>
            <w:proofErr w:type="spellStart"/>
            <w:r>
              <w:t>Balvardhan</w:t>
            </w:r>
            <w:proofErr w:type="spellEnd"/>
            <w:r>
              <w:t xml:space="preserve"> </w:t>
            </w:r>
          </w:p>
        </w:tc>
        <w:tc>
          <w:tcPr>
            <w:tcW w:w="1442" w:type="dxa"/>
            <w:vAlign w:val="center"/>
          </w:tcPr>
          <w:p w14:paraId="052AC376" w14:textId="77777777" w:rsidR="00137974" w:rsidRDefault="00137974" w:rsidP="00644F85">
            <w:pPr>
              <w:pStyle w:val="TableCellSMTDTIS"/>
            </w:pPr>
            <w:r>
              <w:t>Vineeth</w:t>
            </w:r>
          </w:p>
        </w:tc>
      </w:tr>
    </w:tbl>
    <w:p w14:paraId="13344DEC" w14:textId="77777777" w:rsidR="00137974" w:rsidRDefault="00137974" w:rsidP="00137974">
      <w:pPr>
        <w:rPr>
          <w:rFonts w:ascii="Arial" w:eastAsiaTheme="majorEastAsia" w:hAnsi="Arial" w:cs="Arial"/>
          <w:spacing w:val="-10"/>
          <w:kern w:val="28"/>
          <w:sz w:val="56"/>
          <w:szCs w:val="56"/>
        </w:rPr>
      </w:pPr>
    </w:p>
    <w:p w14:paraId="655EC7F1" w14:textId="77777777" w:rsidR="00137974" w:rsidRDefault="00137974">
      <w:pPr>
        <w:rPr>
          <w:rFonts w:asciiTheme="majorHAnsi" w:eastAsiaTheme="majorEastAsia" w:hAnsiTheme="majorHAnsi" w:cstheme="majorBidi"/>
          <w:b/>
          <w:spacing w:val="-10"/>
          <w:kern w:val="28"/>
          <w:sz w:val="56"/>
          <w:szCs w:val="56"/>
        </w:rPr>
      </w:pPr>
      <w:r>
        <w:rPr>
          <w:b/>
        </w:rPr>
        <w:br w:type="page"/>
      </w:r>
    </w:p>
    <w:p w14:paraId="4C7EC511" w14:textId="77777777" w:rsidR="00BB22A9" w:rsidRDefault="00BB22A9" w:rsidP="00B051B1">
      <w:pPr>
        <w:pStyle w:val="Heading1"/>
        <w:spacing w:before="0"/>
        <w:rPr>
          <w:b/>
        </w:rPr>
      </w:pPr>
    </w:p>
    <w:p w14:paraId="365AFC1C" w14:textId="77777777" w:rsidR="000C4FEC" w:rsidRPr="000C4FEC" w:rsidRDefault="000C4FEC" w:rsidP="00B051B1">
      <w:pPr>
        <w:pStyle w:val="Heading1"/>
        <w:spacing w:before="0"/>
        <w:rPr>
          <w:b/>
        </w:rPr>
      </w:pPr>
      <w:r w:rsidRPr="000C4FEC">
        <w:rPr>
          <w:b/>
        </w:rPr>
        <w:t>VENDOR INTAKES</w:t>
      </w:r>
    </w:p>
    <w:p w14:paraId="5B869D54" w14:textId="77777777" w:rsidR="007372C0" w:rsidRDefault="007372C0" w:rsidP="00B051B1">
      <w:pPr>
        <w:pStyle w:val="Heading4"/>
        <w:spacing w:before="0"/>
        <w:rPr>
          <w:b/>
          <w:color w:val="000000" w:themeColor="text1"/>
          <w:sz w:val="24"/>
          <w:szCs w:val="24"/>
        </w:rPr>
      </w:pPr>
    </w:p>
    <w:p w14:paraId="564E9394" w14:textId="77777777" w:rsidR="00B83BFC" w:rsidRPr="000C4FEC" w:rsidRDefault="00B83BFC" w:rsidP="00B051B1">
      <w:pPr>
        <w:pStyle w:val="Heading4"/>
        <w:spacing w:before="0"/>
        <w:rPr>
          <w:b/>
          <w:color w:val="000000" w:themeColor="text1"/>
          <w:sz w:val="24"/>
          <w:szCs w:val="24"/>
        </w:rPr>
      </w:pPr>
      <w:r w:rsidRPr="000C4FEC">
        <w:rPr>
          <w:b/>
          <w:color w:val="000000" w:themeColor="text1"/>
          <w:sz w:val="24"/>
          <w:szCs w:val="24"/>
        </w:rPr>
        <w:t>Add Sponsor to Vendor Organization</w:t>
      </w:r>
    </w:p>
    <w:p w14:paraId="1F807C78" w14:textId="77777777" w:rsidR="00B83BFC" w:rsidRPr="000C4FEC" w:rsidRDefault="00B83BFC" w:rsidP="00B051B1">
      <w:pPr>
        <w:spacing w:after="0"/>
        <w:rPr>
          <w:color w:val="000000"/>
        </w:rPr>
      </w:pPr>
      <w:r w:rsidRPr="000C4FEC">
        <w:rPr>
          <w:color w:val="000000"/>
        </w:rPr>
        <w:t xml:space="preserve">Make sure, an Intake has been raised for the user to be added as a Sponsor on any </w:t>
      </w:r>
      <w:proofErr w:type="gramStart"/>
      <w:r w:rsidRPr="000C4FEC">
        <w:rPr>
          <w:color w:val="000000"/>
        </w:rPr>
        <w:t>particular organization</w:t>
      </w:r>
      <w:proofErr w:type="gramEnd"/>
      <w:r w:rsidRPr="000C4FEC">
        <w:rPr>
          <w:color w:val="000000"/>
        </w:rPr>
        <w:t xml:space="preserve">. To add any </w:t>
      </w:r>
      <w:proofErr w:type="gramStart"/>
      <w:r w:rsidRPr="000C4FEC">
        <w:rPr>
          <w:color w:val="000000"/>
        </w:rPr>
        <w:t>user(</w:t>
      </w:r>
      <w:proofErr w:type="gramEnd"/>
      <w:r w:rsidRPr="000C4FEC">
        <w:rPr>
          <w:color w:val="000000"/>
        </w:rPr>
        <w:t>AID) as a Sponsor of any existing Vendor Organization, A-ID must exist in Vendor System. First, check if the user exists in Vendor System or not. It can be checked with AID or email id, in Vendor Identity Console (</w:t>
      </w:r>
      <w:hyperlink r:id="rId10" w:history="1">
        <w:r w:rsidRPr="000C4FEC">
          <w:rPr>
            <w:rStyle w:val="Hyperlink"/>
          </w:rPr>
          <w:t>http://pdl01fbhap011.bbydmz.com:14000/identity</w:t>
        </w:r>
      </w:hyperlink>
      <w:r w:rsidRPr="000C4FEC">
        <w:rPr>
          <w:color w:val="000000"/>
        </w:rPr>
        <w:t>) or in Vendor OIM database.</w:t>
      </w:r>
    </w:p>
    <w:p w14:paraId="1F33CA0F" w14:textId="77777777" w:rsidR="00B83BFC" w:rsidRPr="000C4FEC" w:rsidRDefault="00B83BFC" w:rsidP="00B051B1">
      <w:pPr>
        <w:pStyle w:val="ListParagraph"/>
        <w:numPr>
          <w:ilvl w:val="0"/>
          <w:numId w:val="2"/>
        </w:numPr>
        <w:spacing w:after="0"/>
        <w:rPr>
          <w:color w:val="000000"/>
          <w:u w:val="single"/>
        </w:rPr>
      </w:pPr>
      <w:r w:rsidRPr="000C4FEC">
        <w:rPr>
          <w:color w:val="000000"/>
          <w:u w:val="single"/>
        </w:rPr>
        <w:t>If user exists in Vendor System</w:t>
      </w:r>
    </w:p>
    <w:p w14:paraId="20DB5959" w14:textId="77777777" w:rsidR="00B83BFC" w:rsidRPr="000C4FEC" w:rsidRDefault="00B83BFC" w:rsidP="00B051B1">
      <w:pPr>
        <w:pStyle w:val="ListParagraph"/>
        <w:numPr>
          <w:ilvl w:val="0"/>
          <w:numId w:val="3"/>
        </w:numPr>
        <w:spacing w:after="0"/>
        <w:rPr>
          <w:color w:val="000000"/>
        </w:rPr>
      </w:pPr>
      <w:r w:rsidRPr="000C4FEC">
        <w:rPr>
          <w:color w:val="000000"/>
        </w:rPr>
        <w:t>Open the mentioned Organization, to which user need to be added as a Sponsor, in Vendor Identity Console.</w:t>
      </w:r>
    </w:p>
    <w:p w14:paraId="19FF7224" w14:textId="77777777" w:rsidR="00B83BFC" w:rsidRPr="000C4FEC" w:rsidRDefault="00B83BFC" w:rsidP="00B051B1">
      <w:pPr>
        <w:pStyle w:val="ListParagraph"/>
        <w:numPr>
          <w:ilvl w:val="0"/>
          <w:numId w:val="3"/>
        </w:numPr>
        <w:spacing w:after="0"/>
        <w:rPr>
          <w:color w:val="000000"/>
        </w:rPr>
      </w:pPr>
      <w:r w:rsidRPr="000C4FEC">
        <w:rPr>
          <w:color w:val="000000"/>
        </w:rPr>
        <w:t xml:space="preserve">In Attributes tab, modify the value of BBY Sponsor field by adding user’s AID, at the end of existing Sponsors, appending with a pipe (|). For </w:t>
      </w:r>
      <w:proofErr w:type="spellStart"/>
      <w:proofErr w:type="gramStart"/>
      <w:r w:rsidRPr="000C4FEC">
        <w:rPr>
          <w:color w:val="000000"/>
        </w:rPr>
        <w:t>e.g</w:t>
      </w:r>
      <w:proofErr w:type="spellEnd"/>
      <w:r w:rsidRPr="000C4FEC">
        <w:rPr>
          <w:color w:val="000000"/>
        </w:rPr>
        <w:t xml:space="preserve"> :</w:t>
      </w:r>
      <w:proofErr w:type="gramEnd"/>
      <w:r w:rsidRPr="000C4FEC">
        <w:rPr>
          <w:color w:val="000000"/>
        </w:rPr>
        <w:t xml:space="preserve"> A1083020|A1174503</w:t>
      </w:r>
      <w:r w:rsidRPr="000C4FEC">
        <w:rPr>
          <w:color w:val="000000"/>
          <w:highlight w:val="yellow"/>
        </w:rPr>
        <w:t>|A146192</w:t>
      </w:r>
    </w:p>
    <w:p w14:paraId="77CA9B80" w14:textId="77777777" w:rsidR="00B83BFC" w:rsidRPr="000C4FEC" w:rsidRDefault="00B83BFC" w:rsidP="00B051B1">
      <w:pPr>
        <w:pStyle w:val="ListParagraph"/>
        <w:numPr>
          <w:ilvl w:val="0"/>
          <w:numId w:val="3"/>
        </w:numPr>
        <w:spacing w:after="0"/>
        <w:rPr>
          <w:color w:val="000000"/>
        </w:rPr>
      </w:pPr>
      <w:r w:rsidRPr="000C4FEC">
        <w:rPr>
          <w:color w:val="000000"/>
        </w:rPr>
        <w:t>And then Apply.</w:t>
      </w:r>
    </w:p>
    <w:p w14:paraId="32BC8832" w14:textId="77777777" w:rsidR="00B83BFC" w:rsidRPr="000C4FEC" w:rsidRDefault="00B83BFC" w:rsidP="00B051B1">
      <w:pPr>
        <w:pStyle w:val="ListParagraph"/>
        <w:numPr>
          <w:ilvl w:val="0"/>
          <w:numId w:val="3"/>
        </w:numPr>
        <w:spacing w:after="0"/>
        <w:rPr>
          <w:color w:val="000000"/>
        </w:rPr>
      </w:pPr>
      <w:r w:rsidRPr="000C4FEC">
        <w:rPr>
          <w:color w:val="000000"/>
        </w:rPr>
        <w:t>To verify from our end, go to the “Admin Roles” tab of the organization</w:t>
      </w:r>
    </w:p>
    <w:p w14:paraId="05C1A209" w14:textId="77777777" w:rsidR="00B83BFC" w:rsidRPr="000C4FEC" w:rsidRDefault="00B83BFC" w:rsidP="00B051B1">
      <w:pPr>
        <w:pStyle w:val="ListParagraph"/>
        <w:numPr>
          <w:ilvl w:val="0"/>
          <w:numId w:val="3"/>
        </w:numPr>
        <w:spacing w:after="0"/>
        <w:rPr>
          <w:color w:val="000000"/>
        </w:rPr>
      </w:pPr>
      <w:r w:rsidRPr="000C4FEC">
        <w:rPr>
          <w:color w:val="000000"/>
        </w:rPr>
        <w:t>Under “User Administrator” tab, the new Sponsor should exist on the User Members list.</w:t>
      </w:r>
    </w:p>
    <w:p w14:paraId="7071EBC3" w14:textId="3D6BCF67" w:rsidR="00B83BFC" w:rsidRPr="000C4FEC" w:rsidRDefault="00B83BFC" w:rsidP="00B051B1">
      <w:pPr>
        <w:pStyle w:val="ListParagraph"/>
        <w:numPr>
          <w:ilvl w:val="0"/>
          <w:numId w:val="3"/>
        </w:numPr>
        <w:spacing w:after="0"/>
        <w:rPr>
          <w:color w:val="000000"/>
        </w:rPr>
      </w:pPr>
      <w:r w:rsidRPr="0C24D1B2">
        <w:rPr>
          <w:color w:val="000000" w:themeColor="text1"/>
        </w:rPr>
        <w:t>Also, ask the user to login to Vendor Portal(</w:t>
      </w:r>
      <w:hyperlink r:id="rId11">
        <w:r w:rsidRPr="0C24D1B2">
          <w:rPr>
            <w:rStyle w:val="Hyperlink"/>
          </w:rPr>
          <w:t>https://access.bestbuy.com</w:t>
        </w:r>
        <w:r w:rsidR="4F9A8DB1" w:rsidRPr="0C24D1B2">
          <w:rPr>
            <w:rStyle w:val="Hyperlink"/>
          </w:rPr>
          <w:t>/vportal</w:t>
        </w:r>
      </w:hyperlink>
      <w:r w:rsidRPr="0C24D1B2">
        <w:rPr>
          <w:color w:val="000000" w:themeColor="text1"/>
        </w:rPr>
        <w:t>) and check in the dropdown menu, whether he can see that Org or not.</w:t>
      </w:r>
    </w:p>
    <w:p w14:paraId="5D6E9664" w14:textId="77777777" w:rsidR="00B83BFC" w:rsidRPr="000C4FEC" w:rsidRDefault="00B83BFC" w:rsidP="00B051B1">
      <w:pPr>
        <w:spacing w:after="0"/>
        <w:ind w:left="360"/>
        <w:rPr>
          <w:color w:val="000000"/>
          <w:u w:val="single"/>
        </w:rPr>
      </w:pPr>
    </w:p>
    <w:p w14:paraId="768C7296" w14:textId="77777777" w:rsidR="00B83BFC" w:rsidRPr="000C4FEC" w:rsidRDefault="00B83BFC" w:rsidP="00B051B1">
      <w:pPr>
        <w:pStyle w:val="ListParagraph"/>
        <w:numPr>
          <w:ilvl w:val="0"/>
          <w:numId w:val="2"/>
        </w:numPr>
        <w:spacing w:after="0"/>
        <w:rPr>
          <w:color w:val="000000"/>
          <w:u w:val="single"/>
        </w:rPr>
      </w:pPr>
      <w:r w:rsidRPr="000C4FEC">
        <w:rPr>
          <w:color w:val="000000"/>
          <w:u w:val="single"/>
        </w:rPr>
        <w:t>If user does not exist in Vendor System</w:t>
      </w:r>
    </w:p>
    <w:p w14:paraId="0514D2CA" w14:textId="77777777" w:rsidR="00B83BFC" w:rsidRPr="000C4FEC" w:rsidRDefault="00B83BFC" w:rsidP="00B051B1">
      <w:pPr>
        <w:pStyle w:val="ListParagraph"/>
        <w:spacing w:after="0"/>
        <w:ind w:left="1440"/>
        <w:rPr>
          <w:color w:val="000000"/>
        </w:rPr>
      </w:pPr>
    </w:p>
    <w:p w14:paraId="0AE75140" w14:textId="77777777" w:rsidR="00B83BFC" w:rsidRPr="000C4FEC" w:rsidRDefault="00B83BFC" w:rsidP="00B051B1">
      <w:pPr>
        <w:pStyle w:val="ListParagraph"/>
        <w:numPr>
          <w:ilvl w:val="0"/>
          <w:numId w:val="3"/>
        </w:numPr>
        <w:spacing w:after="0"/>
        <w:rPr>
          <w:color w:val="000000"/>
        </w:rPr>
      </w:pPr>
      <w:r w:rsidRPr="000C4FEC">
        <w:rPr>
          <w:color w:val="000000"/>
        </w:rPr>
        <w:t>Search the user in Corporate Identity Console.</w:t>
      </w:r>
    </w:p>
    <w:p w14:paraId="6724AAC3" w14:textId="77777777" w:rsidR="00B83BFC" w:rsidRPr="000C4FEC" w:rsidRDefault="00B83BFC" w:rsidP="00B051B1">
      <w:pPr>
        <w:pStyle w:val="ListParagraph"/>
        <w:numPr>
          <w:ilvl w:val="0"/>
          <w:numId w:val="3"/>
        </w:numPr>
        <w:spacing w:after="0"/>
        <w:rPr>
          <w:color w:val="000000"/>
        </w:rPr>
      </w:pPr>
      <w:r w:rsidRPr="000C4FEC">
        <w:rPr>
          <w:color w:val="000000"/>
        </w:rPr>
        <w:t>Under Entitlement tab, request Entitlement ‘</w:t>
      </w:r>
      <w:r w:rsidRPr="000C4FEC">
        <w:rPr>
          <w:rFonts w:ascii="Segoe UI" w:hAnsi="Segoe UI" w:cs="Segoe UI"/>
          <w:color w:val="000000"/>
        </w:rPr>
        <w:t xml:space="preserve">BBY VIAM SPONSOR’ </w:t>
      </w:r>
      <w:r w:rsidRPr="000C4FEC">
        <w:rPr>
          <w:rFonts w:cstheme="minorHAnsi"/>
          <w:color w:val="000000"/>
        </w:rPr>
        <w:t>for the account that was requested for.</w:t>
      </w:r>
      <w:r w:rsidRPr="000C4FEC">
        <w:rPr>
          <w:rFonts w:ascii="Segoe UI" w:hAnsi="Segoe UI" w:cs="Segoe UI"/>
          <w:color w:val="000000"/>
        </w:rPr>
        <w:t xml:space="preserve"> (In Justification field, provide Intake no.)</w:t>
      </w:r>
    </w:p>
    <w:p w14:paraId="04B7E29F" w14:textId="77777777" w:rsidR="00B83BFC" w:rsidRPr="000C4FEC" w:rsidRDefault="00B83BFC" w:rsidP="00B051B1">
      <w:pPr>
        <w:pStyle w:val="ListParagraph"/>
        <w:numPr>
          <w:ilvl w:val="0"/>
          <w:numId w:val="3"/>
        </w:numPr>
        <w:spacing w:after="0"/>
        <w:rPr>
          <w:color w:val="000000"/>
        </w:rPr>
      </w:pPr>
      <w:r w:rsidRPr="000C4FEC">
        <w:rPr>
          <w:color w:val="000000"/>
        </w:rPr>
        <w:t xml:space="preserve">Reconcile the account by running “LDAP Connector Trusted User Reconciliation” job from Vendor Sysadmin Console. </w:t>
      </w:r>
    </w:p>
    <w:p w14:paraId="1D7D90D5" w14:textId="77777777" w:rsidR="00B83BFC" w:rsidRPr="000C4FEC" w:rsidRDefault="00B83BFC" w:rsidP="00B051B1">
      <w:pPr>
        <w:pStyle w:val="ListParagraph"/>
        <w:numPr>
          <w:ilvl w:val="0"/>
          <w:numId w:val="3"/>
        </w:numPr>
        <w:spacing w:after="0"/>
        <w:rPr>
          <w:rFonts w:cstheme="minorHAnsi"/>
          <w:color w:val="000000"/>
        </w:rPr>
      </w:pPr>
      <w:r w:rsidRPr="000C4FEC">
        <w:rPr>
          <w:rFonts w:cstheme="minorHAnsi"/>
          <w:color w:val="000000"/>
        </w:rPr>
        <w:t>Once the job runs successfully, user will be reconciled to Vendor System, and it will be present to be added as a Sponsor.</w:t>
      </w:r>
    </w:p>
    <w:p w14:paraId="7529EF27" w14:textId="77777777" w:rsidR="00B83BFC" w:rsidRPr="000C4FEC" w:rsidRDefault="00B83BFC" w:rsidP="00B051B1">
      <w:pPr>
        <w:pStyle w:val="ListParagraph"/>
        <w:numPr>
          <w:ilvl w:val="0"/>
          <w:numId w:val="3"/>
        </w:numPr>
        <w:spacing w:after="0"/>
        <w:rPr>
          <w:color w:val="000000"/>
        </w:rPr>
      </w:pPr>
      <w:r w:rsidRPr="000C4FEC">
        <w:rPr>
          <w:color w:val="000000"/>
        </w:rPr>
        <w:t xml:space="preserve">Now as user exists in Vendor System, follow the same steps, mentioned above for </w:t>
      </w:r>
      <w:r w:rsidRPr="000C4FEC">
        <w:rPr>
          <w:color w:val="000000"/>
          <w:u w:val="single"/>
        </w:rPr>
        <w:t>If user exists in Vendor System.</w:t>
      </w:r>
    </w:p>
    <w:p w14:paraId="64C898B6" w14:textId="77777777" w:rsidR="00B83BFC" w:rsidRDefault="00B83BFC" w:rsidP="00B051B1">
      <w:pPr>
        <w:spacing w:after="0"/>
        <w:rPr>
          <w:rFonts w:ascii="Segoe UI" w:hAnsi="Segoe UI" w:cs="Segoe UI"/>
          <w:b/>
          <w:color w:val="000000"/>
        </w:rPr>
      </w:pPr>
    </w:p>
    <w:p w14:paraId="7E976D88" w14:textId="77777777" w:rsidR="005E64E6" w:rsidRPr="00CD7391" w:rsidRDefault="002F156E" w:rsidP="00B051B1">
      <w:pPr>
        <w:pStyle w:val="Heading4"/>
        <w:spacing w:before="0"/>
        <w:rPr>
          <w:b/>
          <w:color w:val="000000" w:themeColor="text1"/>
          <w:sz w:val="24"/>
          <w:szCs w:val="24"/>
        </w:rPr>
      </w:pPr>
      <w:r w:rsidRPr="000C4FEC">
        <w:rPr>
          <w:b/>
          <w:color w:val="000000" w:themeColor="text1"/>
          <w:sz w:val="24"/>
          <w:szCs w:val="24"/>
        </w:rPr>
        <w:t>Add Sponsor to</w:t>
      </w:r>
      <w:r>
        <w:rPr>
          <w:b/>
          <w:color w:val="000000" w:themeColor="text1"/>
          <w:sz w:val="24"/>
          <w:szCs w:val="24"/>
        </w:rPr>
        <w:t xml:space="preserve"> bulk</w:t>
      </w:r>
      <w:r w:rsidRPr="000C4FEC">
        <w:rPr>
          <w:b/>
          <w:color w:val="000000" w:themeColor="text1"/>
          <w:sz w:val="24"/>
          <w:szCs w:val="24"/>
        </w:rPr>
        <w:t xml:space="preserve"> Vendor Organization</w:t>
      </w:r>
      <w:r w:rsidR="007372C0">
        <w:rPr>
          <w:b/>
          <w:color w:val="000000" w:themeColor="text1"/>
          <w:sz w:val="24"/>
          <w:szCs w:val="24"/>
        </w:rPr>
        <w:t>s</w:t>
      </w:r>
    </w:p>
    <w:p w14:paraId="1251FE6F" w14:textId="77777777" w:rsidR="00B051B1" w:rsidRDefault="00B051B1" w:rsidP="00B051B1">
      <w:pPr>
        <w:spacing w:after="0"/>
        <w:rPr>
          <w:color w:val="000000"/>
        </w:rPr>
      </w:pPr>
      <w:r>
        <w:rPr>
          <w:color w:val="000000"/>
        </w:rPr>
        <w:t xml:space="preserve">In case if any sponsor </w:t>
      </w:r>
      <w:proofErr w:type="gramStart"/>
      <w:r>
        <w:rPr>
          <w:color w:val="000000"/>
        </w:rPr>
        <w:t>need</w:t>
      </w:r>
      <w:proofErr w:type="gramEnd"/>
      <w:r>
        <w:rPr>
          <w:color w:val="000000"/>
        </w:rPr>
        <w:t xml:space="preserve"> to be added </w:t>
      </w:r>
      <w:r w:rsidR="007372C0">
        <w:rPr>
          <w:color w:val="000000"/>
        </w:rPr>
        <w:t xml:space="preserve">to </w:t>
      </w:r>
      <w:r>
        <w:rPr>
          <w:color w:val="000000"/>
        </w:rPr>
        <w:t>all the orgs which a sample user has.</w:t>
      </w:r>
    </w:p>
    <w:p w14:paraId="6E9A9DE5" w14:textId="77777777" w:rsidR="00B051B1" w:rsidRDefault="00B051B1" w:rsidP="00B051B1">
      <w:pPr>
        <w:spacing w:after="0"/>
        <w:rPr>
          <w:color w:val="000000"/>
        </w:rPr>
      </w:pPr>
      <w:r>
        <w:rPr>
          <w:color w:val="000000"/>
        </w:rPr>
        <w:t>Run the below query</w:t>
      </w:r>
      <w:r w:rsidR="007372C0">
        <w:rPr>
          <w:color w:val="000000"/>
        </w:rPr>
        <w:t xml:space="preserve"> with sample user AID, to get a list of all the companies &amp; Departments for which he/she is a Sponsor</w:t>
      </w:r>
    </w:p>
    <w:p w14:paraId="3CA85586" w14:textId="77777777" w:rsidR="00B051B1" w:rsidRDefault="00B051B1" w:rsidP="00B051B1">
      <w:pPr>
        <w:spacing w:after="0"/>
        <w:rPr>
          <w:color w:val="000000"/>
        </w:rPr>
      </w:pPr>
    </w:p>
    <w:p w14:paraId="20E5CEEC" w14:textId="77777777" w:rsidR="00BB22A9" w:rsidRPr="00BB22A9" w:rsidRDefault="00BB22A9" w:rsidP="00BB22A9">
      <w:pPr>
        <w:spacing w:after="0"/>
        <w:rPr>
          <w:color w:val="000000"/>
        </w:rPr>
      </w:pPr>
      <w:r w:rsidRPr="00BB22A9">
        <w:rPr>
          <w:color w:val="000000"/>
        </w:rPr>
        <w:lastRenderedPageBreak/>
        <w:t xml:space="preserve">select </w:t>
      </w:r>
      <w:proofErr w:type="spellStart"/>
      <w:r w:rsidRPr="00BB22A9">
        <w:rPr>
          <w:color w:val="000000"/>
        </w:rPr>
        <w:t>a.act_cust_type</w:t>
      </w:r>
      <w:proofErr w:type="spellEnd"/>
      <w:r w:rsidRPr="00BB22A9">
        <w:rPr>
          <w:color w:val="000000"/>
        </w:rPr>
        <w:t xml:space="preserve"> as "LEVEL", </w:t>
      </w:r>
      <w:proofErr w:type="spellStart"/>
      <w:r w:rsidRPr="00BB22A9">
        <w:rPr>
          <w:color w:val="000000"/>
        </w:rPr>
        <w:t>a.org_udf_organizationuuid</w:t>
      </w:r>
      <w:proofErr w:type="spellEnd"/>
      <w:r w:rsidRPr="00BB22A9">
        <w:rPr>
          <w:color w:val="000000"/>
        </w:rPr>
        <w:t xml:space="preserve"> as "NAME", </w:t>
      </w:r>
      <w:proofErr w:type="spellStart"/>
      <w:r w:rsidRPr="00BB22A9">
        <w:rPr>
          <w:color w:val="000000"/>
        </w:rPr>
        <w:t>a.org_udf_organizationuuid</w:t>
      </w:r>
      <w:proofErr w:type="spellEnd"/>
      <w:r w:rsidRPr="00BB22A9">
        <w:rPr>
          <w:color w:val="000000"/>
        </w:rPr>
        <w:t xml:space="preserve"> as "DISPLAY_NAME", </w:t>
      </w:r>
      <w:proofErr w:type="spellStart"/>
      <w:r w:rsidRPr="00BB22A9">
        <w:rPr>
          <w:color w:val="000000"/>
        </w:rPr>
        <w:t>p.org_udf_organizationuuid</w:t>
      </w:r>
      <w:proofErr w:type="spellEnd"/>
      <w:r w:rsidRPr="00BB22A9">
        <w:rPr>
          <w:color w:val="000000"/>
        </w:rPr>
        <w:t xml:space="preserve"> as "PARENT", </w:t>
      </w:r>
      <w:proofErr w:type="spellStart"/>
      <w:r w:rsidRPr="00BB22A9">
        <w:rPr>
          <w:color w:val="000000"/>
        </w:rPr>
        <w:t>p.act_name</w:t>
      </w:r>
      <w:proofErr w:type="spellEnd"/>
      <w:r w:rsidRPr="00BB22A9">
        <w:rPr>
          <w:color w:val="000000"/>
        </w:rPr>
        <w:t xml:space="preserve"> as "TYPE",</w:t>
      </w:r>
    </w:p>
    <w:p w14:paraId="2B3FF406" w14:textId="77777777" w:rsidR="00BB22A9" w:rsidRPr="00BB22A9" w:rsidRDefault="00BB22A9" w:rsidP="00BB22A9">
      <w:pPr>
        <w:spacing w:after="0"/>
        <w:rPr>
          <w:color w:val="000000"/>
        </w:rPr>
      </w:pPr>
      <w:proofErr w:type="spellStart"/>
      <w:r w:rsidRPr="00BB22A9">
        <w:rPr>
          <w:color w:val="000000"/>
        </w:rPr>
        <w:t>a.org_udf_bbysponsor</w:t>
      </w:r>
      <w:proofErr w:type="spellEnd"/>
      <w:r w:rsidRPr="00BB22A9">
        <w:rPr>
          <w:color w:val="000000"/>
        </w:rPr>
        <w:t xml:space="preserve"> as "SPONSORS", </w:t>
      </w:r>
      <w:proofErr w:type="spellStart"/>
      <w:r w:rsidRPr="00BB22A9">
        <w:rPr>
          <w:color w:val="000000"/>
        </w:rPr>
        <w:t>a.org_udf_duration</w:t>
      </w:r>
      <w:proofErr w:type="spellEnd"/>
      <w:r w:rsidRPr="00BB22A9">
        <w:rPr>
          <w:color w:val="000000"/>
        </w:rPr>
        <w:t xml:space="preserve"> as "DURATION", </w:t>
      </w:r>
      <w:proofErr w:type="spellStart"/>
      <w:r w:rsidRPr="00BB22A9">
        <w:rPr>
          <w:color w:val="000000"/>
        </w:rPr>
        <w:t>a.org_udf_issuborgmandatory</w:t>
      </w:r>
      <w:proofErr w:type="spellEnd"/>
      <w:r w:rsidRPr="00BB22A9">
        <w:rPr>
          <w:color w:val="000000"/>
        </w:rPr>
        <w:t xml:space="preserve"> as "SUBORG MANDATORY", </w:t>
      </w:r>
      <w:proofErr w:type="spellStart"/>
      <w:r w:rsidRPr="00BB22A9">
        <w:rPr>
          <w:color w:val="000000"/>
        </w:rPr>
        <w:t>a.org_udf_approvalworkflow</w:t>
      </w:r>
      <w:proofErr w:type="spellEnd"/>
      <w:r w:rsidRPr="00BB22A9">
        <w:rPr>
          <w:color w:val="000000"/>
        </w:rPr>
        <w:t xml:space="preserve"> as "APPROVAL WORKFLOW"</w:t>
      </w:r>
    </w:p>
    <w:p w14:paraId="4F815E2C" w14:textId="77777777" w:rsidR="00BB22A9" w:rsidRPr="00BB22A9" w:rsidRDefault="00BB22A9" w:rsidP="00BB22A9">
      <w:pPr>
        <w:spacing w:after="0"/>
        <w:rPr>
          <w:color w:val="000000"/>
        </w:rPr>
      </w:pPr>
      <w:r w:rsidRPr="00BB22A9">
        <w:rPr>
          <w:color w:val="000000"/>
        </w:rPr>
        <w:t>from act a</w:t>
      </w:r>
    </w:p>
    <w:p w14:paraId="3106AF94" w14:textId="77777777" w:rsidR="00BB22A9" w:rsidRPr="00BB22A9" w:rsidRDefault="00BB22A9" w:rsidP="00BB22A9">
      <w:pPr>
        <w:spacing w:after="0"/>
        <w:rPr>
          <w:color w:val="000000"/>
        </w:rPr>
      </w:pPr>
      <w:r w:rsidRPr="00BB22A9">
        <w:rPr>
          <w:color w:val="000000"/>
        </w:rPr>
        <w:t xml:space="preserve">inner join act p on </w:t>
      </w:r>
      <w:proofErr w:type="spellStart"/>
      <w:proofErr w:type="gramStart"/>
      <w:r w:rsidRPr="00BB22A9">
        <w:rPr>
          <w:color w:val="000000"/>
        </w:rPr>
        <w:t>a.parent</w:t>
      </w:r>
      <w:proofErr w:type="gramEnd"/>
      <w:r w:rsidRPr="00BB22A9">
        <w:rPr>
          <w:color w:val="000000"/>
        </w:rPr>
        <w:t>_key</w:t>
      </w:r>
      <w:proofErr w:type="spellEnd"/>
      <w:r w:rsidRPr="00BB22A9">
        <w:rPr>
          <w:color w:val="000000"/>
        </w:rPr>
        <w:t xml:space="preserve"> = </w:t>
      </w:r>
      <w:proofErr w:type="spellStart"/>
      <w:r w:rsidRPr="00BB22A9">
        <w:rPr>
          <w:color w:val="000000"/>
        </w:rPr>
        <w:t>p.act_key</w:t>
      </w:r>
      <w:proofErr w:type="spellEnd"/>
    </w:p>
    <w:p w14:paraId="688A8253" w14:textId="77777777" w:rsidR="00BB22A9" w:rsidRDefault="00BB22A9" w:rsidP="00BB22A9">
      <w:pPr>
        <w:spacing w:after="0"/>
        <w:rPr>
          <w:color w:val="000000"/>
        </w:rPr>
      </w:pPr>
      <w:r w:rsidRPr="00BB22A9">
        <w:rPr>
          <w:color w:val="000000"/>
        </w:rPr>
        <w:t xml:space="preserve">where </w:t>
      </w:r>
      <w:proofErr w:type="spellStart"/>
      <w:r w:rsidRPr="00BB22A9">
        <w:rPr>
          <w:color w:val="000000"/>
        </w:rPr>
        <w:t>a.org_udf_bbysponsor</w:t>
      </w:r>
      <w:proofErr w:type="spellEnd"/>
      <w:r w:rsidRPr="00BB22A9">
        <w:rPr>
          <w:color w:val="000000"/>
        </w:rPr>
        <w:t xml:space="preserve"> like '%A536436%' and </w:t>
      </w:r>
      <w:proofErr w:type="spellStart"/>
      <w:r w:rsidRPr="00BB22A9">
        <w:rPr>
          <w:color w:val="000000"/>
        </w:rPr>
        <w:t>a.act_status</w:t>
      </w:r>
      <w:proofErr w:type="spellEnd"/>
      <w:r w:rsidRPr="00BB22A9">
        <w:rPr>
          <w:color w:val="000000"/>
        </w:rPr>
        <w:t xml:space="preserve"> = 'Active' and </w:t>
      </w:r>
      <w:proofErr w:type="spellStart"/>
      <w:r w:rsidRPr="00BB22A9">
        <w:rPr>
          <w:color w:val="000000"/>
        </w:rPr>
        <w:t>a.act_cust_type</w:t>
      </w:r>
      <w:proofErr w:type="spellEnd"/>
      <w:r w:rsidRPr="00BB22A9">
        <w:rPr>
          <w:color w:val="000000"/>
        </w:rPr>
        <w:t xml:space="preserve"> = 'Company</w:t>
      </w:r>
      <w:proofErr w:type="gramStart"/>
      <w:r w:rsidRPr="00BB22A9">
        <w:rPr>
          <w:color w:val="000000"/>
        </w:rPr>
        <w:t>';</w:t>
      </w:r>
      <w:proofErr w:type="gramEnd"/>
    </w:p>
    <w:p w14:paraId="24B6A7E2" w14:textId="77777777" w:rsidR="00E15778" w:rsidRDefault="00E15778" w:rsidP="00B051B1">
      <w:pPr>
        <w:spacing w:after="0"/>
        <w:rPr>
          <w:color w:val="000000"/>
        </w:rPr>
      </w:pPr>
    </w:p>
    <w:p w14:paraId="0E535B00" w14:textId="77777777" w:rsidR="00E15778" w:rsidRPr="007372C0" w:rsidRDefault="00E15778" w:rsidP="007372C0">
      <w:pPr>
        <w:pStyle w:val="ListParagraph"/>
        <w:numPr>
          <w:ilvl w:val="0"/>
          <w:numId w:val="6"/>
        </w:numPr>
        <w:spacing w:after="0"/>
        <w:rPr>
          <w:color w:val="000000"/>
        </w:rPr>
      </w:pPr>
      <w:r w:rsidRPr="007372C0">
        <w:rPr>
          <w:color w:val="000000"/>
        </w:rPr>
        <w:t>Export the result in CSV format.</w:t>
      </w:r>
    </w:p>
    <w:p w14:paraId="2ED6D6EF" w14:textId="77777777" w:rsidR="00E15778" w:rsidRDefault="00E15778" w:rsidP="007372C0">
      <w:pPr>
        <w:pStyle w:val="ListParagraph"/>
        <w:numPr>
          <w:ilvl w:val="0"/>
          <w:numId w:val="6"/>
        </w:numPr>
        <w:spacing w:after="0"/>
        <w:rPr>
          <w:color w:val="000000"/>
        </w:rPr>
      </w:pPr>
      <w:r>
        <w:rPr>
          <w:color w:val="000000"/>
        </w:rPr>
        <w:t>Edit the CSV file and add the AID of the sponsor, appending with a pipe (|) and save.</w:t>
      </w:r>
    </w:p>
    <w:p w14:paraId="030050B1" w14:textId="77777777" w:rsidR="007372C0" w:rsidRDefault="007372C0" w:rsidP="007372C0">
      <w:pPr>
        <w:pStyle w:val="ListParagraph"/>
        <w:numPr>
          <w:ilvl w:val="0"/>
          <w:numId w:val="6"/>
        </w:numPr>
        <w:spacing w:after="0"/>
        <w:rPr>
          <w:color w:val="000000"/>
        </w:rPr>
      </w:pPr>
      <w:r w:rsidRPr="007372C0">
        <w:rPr>
          <w:color w:val="000000"/>
        </w:rPr>
        <w:t>Place the csv file on PDL01FBHAP013 server on /opt/oracle/organizations</w:t>
      </w:r>
    </w:p>
    <w:p w14:paraId="3E243CD0" w14:textId="77777777" w:rsidR="007372C0" w:rsidRDefault="007372C0" w:rsidP="007372C0">
      <w:pPr>
        <w:pStyle w:val="ListParagraph"/>
        <w:numPr>
          <w:ilvl w:val="0"/>
          <w:numId w:val="6"/>
        </w:numPr>
        <w:spacing w:after="0"/>
        <w:rPr>
          <w:color w:val="000000"/>
        </w:rPr>
      </w:pPr>
      <w:r>
        <w:rPr>
          <w:color w:val="000000"/>
        </w:rPr>
        <w:t>Go to PDL01FBHAP013 S</w:t>
      </w:r>
      <w:r w:rsidRPr="007372C0">
        <w:rPr>
          <w:color w:val="000000"/>
        </w:rPr>
        <w:t xml:space="preserve">ysadmin console and specify the file path where the file has been placed on job </w:t>
      </w:r>
      <w:r w:rsidRPr="007372C0">
        <w:rPr>
          <w:b/>
          <w:color w:val="000000"/>
        </w:rPr>
        <w:t>BBY Vendor Organizations</w:t>
      </w:r>
      <w:r>
        <w:rPr>
          <w:color w:val="000000"/>
        </w:rPr>
        <w:t>.</w:t>
      </w:r>
    </w:p>
    <w:p w14:paraId="0F3DDF58" w14:textId="77777777" w:rsidR="007372C0" w:rsidRDefault="007372C0" w:rsidP="007372C0">
      <w:pPr>
        <w:pStyle w:val="ListParagraph"/>
        <w:numPr>
          <w:ilvl w:val="0"/>
          <w:numId w:val="6"/>
        </w:numPr>
        <w:spacing w:after="0"/>
        <w:rPr>
          <w:color w:val="000000"/>
        </w:rPr>
      </w:pPr>
      <w:r>
        <w:rPr>
          <w:color w:val="000000"/>
        </w:rPr>
        <w:t>Run the Job</w:t>
      </w:r>
    </w:p>
    <w:p w14:paraId="53ADED0A" w14:textId="77777777" w:rsidR="007372C0" w:rsidRDefault="007372C0" w:rsidP="007372C0">
      <w:pPr>
        <w:pStyle w:val="ListParagraph"/>
        <w:numPr>
          <w:ilvl w:val="0"/>
          <w:numId w:val="6"/>
        </w:numPr>
        <w:spacing w:after="0"/>
        <w:rPr>
          <w:color w:val="000000"/>
        </w:rPr>
      </w:pPr>
      <w:r w:rsidRPr="007372C0">
        <w:rPr>
          <w:color w:val="000000"/>
        </w:rPr>
        <w:t xml:space="preserve">Verify that the correct changes have been </w:t>
      </w:r>
      <w:proofErr w:type="gramStart"/>
      <w:r w:rsidRPr="007372C0">
        <w:rPr>
          <w:color w:val="000000"/>
        </w:rPr>
        <w:t>made(</w:t>
      </w:r>
      <w:proofErr w:type="gramEnd"/>
      <w:r w:rsidRPr="007372C0">
        <w:rPr>
          <w:color w:val="000000"/>
        </w:rPr>
        <w:t>no changes to the party ID and all the other at</w:t>
      </w:r>
      <w:r>
        <w:rPr>
          <w:color w:val="000000"/>
        </w:rPr>
        <w:t>tributes except for the sponsor)</w:t>
      </w:r>
    </w:p>
    <w:p w14:paraId="526B69B4" w14:textId="77777777" w:rsidR="00E15778" w:rsidRPr="00B051B1" w:rsidRDefault="00E15778" w:rsidP="00B051B1">
      <w:pPr>
        <w:spacing w:after="0"/>
        <w:rPr>
          <w:rFonts w:eastAsiaTheme="majorEastAsia" w:cstheme="minorHAnsi"/>
          <w:b/>
          <w:color w:val="2F5496" w:themeColor="accent1" w:themeShade="BF"/>
        </w:rPr>
      </w:pPr>
    </w:p>
    <w:p w14:paraId="7DC30CC2" w14:textId="77777777" w:rsidR="00063C08" w:rsidRDefault="007733BF" w:rsidP="00B051B1">
      <w:pPr>
        <w:pStyle w:val="Heading4"/>
        <w:spacing w:before="0"/>
        <w:rPr>
          <w:b/>
          <w:color w:val="000000" w:themeColor="text1"/>
          <w:sz w:val="24"/>
          <w:szCs w:val="24"/>
        </w:rPr>
      </w:pPr>
      <w:r w:rsidRPr="008533C1">
        <w:rPr>
          <w:b/>
          <w:color w:val="000000" w:themeColor="text1"/>
          <w:sz w:val="24"/>
          <w:szCs w:val="24"/>
        </w:rPr>
        <w:t>Adding Vendor Organization</w:t>
      </w:r>
    </w:p>
    <w:p w14:paraId="3ECD5DAC" w14:textId="77777777" w:rsidR="00190E02" w:rsidRDefault="00190E02" w:rsidP="00190E02"/>
    <w:p w14:paraId="678F583D" w14:textId="77777777" w:rsidR="00190E02" w:rsidRDefault="00190E02" w:rsidP="00190E02">
      <w:r>
        <w:t>check if organization exists</w:t>
      </w:r>
    </w:p>
    <w:p w14:paraId="01390451" w14:textId="77777777" w:rsidR="00190E02" w:rsidRDefault="00190E02" w:rsidP="00190E02">
      <w:pPr>
        <w:rPr>
          <w:sz w:val="24"/>
          <w:szCs w:val="24"/>
        </w:rPr>
      </w:pPr>
      <w:r>
        <w:t>check if user is already a Sponsor</w:t>
      </w:r>
    </w:p>
    <w:p w14:paraId="036736FA" w14:textId="77777777" w:rsidR="00190E02" w:rsidRDefault="00190E02" w:rsidP="00190E02">
      <w:r>
        <w:t xml:space="preserve">always look for Merch type organizations instead of </w:t>
      </w:r>
      <w:proofErr w:type="gramStart"/>
      <w:r>
        <w:t>Other</w:t>
      </w:r>
      <w:proofErr w:type="gramEnd"/>
      <w:r>
        <w:t xml:space="preserve"> type</w:t>
      </w:r>
    </w:p>
    <w:p w14:paraId="29B4B3FE" w14:textId="77777777" w:rsidR="00190E02" w:rsidRDefault="00190E02" w:rsidP="00190E02">
      <w:r>
        <w:t xml:space="preserve">check email domain or </w:t>
      </w:r>
      <w:proofErr w:type="spellStart"/>
      <w:r>
        <w:t>gln</w:t>
      </w:r>
      <w:proofErr w:type="spellEnd"/>
      <w:r>
        <w:t xml:space="preserve"> associated to the </w:t>
      </w:r>
      <w:proofErr w:type="gramStart"/>
      <w:r>
        <w:t>organization(</w:t>
      </w:r>
      <w:proofErr w:type="gramEnd"/>
      <w:r>
        <w:t>if known)</w:t>
      </w:r>
    </w:p>
    <w:p w14:paraId="1469EBD4" w14:textId="77777777" w:rsidR="00190E02" w:rsidRPr="00190E02" w:rsidRDefault="00190E02" w:rsidP="00190E02">
      <w:r>
        <w:t xml:space="preserve">select </w:t>
      </w:r>
      <w:proofErr w:type="spellStart"/>
      <w:r>
        <w:t>act_name</w:t>
      </w:r>
      <w:proofErr w:type="spellEnd"/>
      <w:r>
        <w:t xml:space="preserve">, </w:t>
      </w:r>
      <w:proofErr w:type="spellStart"/>
      <w:r>
        <w:t>act_key</w:t>
      </w:r>
      <w:proofErr w:type="spellEnd"/>
      <w:r>
        <w:t xml:space="preserve">, </w:t>
      </w:r>
      <w:proofErr w:type="spellStart"/>
      <w:r>
        <w:t>org_udf_organizationuuid</w:t>
      </w:r>
      <w:proofErr w:type="spellEnd"/>
      <w:r>
        <w:t xml:space="preserve">, </w:t>
      </w:r>
      <w:proofErr w:type="spellStart"/>
      <w:r>
        <w:t>parent_key</w:t>
      </w:r>
      <w:proofErr w:type="spellEnd"/>
      <w:r>
        <w:t xml:space="preserve">, </w:t>
      </w:r>
      <w:proofErr w:type="spellStart"/>
      <w:r>
        <w:t>act_status</w:t>
      </w:r>
      <w:proofErr w:type="spellEnd"/>
      <w:r>
        <w:t xml:space="preserve">, </w:t>
      </w:r>
      <w:proofErr w:type="spellStart"/>
      <w:r>
        <w:t>org_udf_bbysponsor</w:t>
      </w:r>
      <w:proofErr w:type="spellEnd"/>
      <w:r>
        <w:t xml:space="preserve"> from act where lower(</w:t>
      </w:r>
      <w:proofErr w:type="spellStart"/>
      <w:r>
        <w:t>org_udf_organizationuuid</w:t>
      </w:r>
      <w:proofErr w:type="spellEnd"/>
      <w:r>
        <w:t>) like '%</w:t>
      </w:r>
      <w:proofErr w:type="spellStart"/>
      <w:r>
        <w:t>jbl</w:t>
      </w:r>
      <w:proofErr w:type="spellEnd"/>
      <w:r>
        <w:t>%</w:t>
      </w:r>
      <w:proofErr w:type="gramStart"/>
      <w:r>
        <w:t>';</w:t>
      </w:r>
      <w:proofErr w:type="gramEnd"/>
    </w:p>
    <w:p w14:paraId="3E88E252" w14:textId="77777777" w:rsidR="00274ED1" w:rsidRDefault="003243F0" w:rsidP="00B051B1">
      <w:pPr>
        <w:spacing w:after="0"/>
        <w:rPr>
          <w:rFonts w:cstheme="minorHAnsi"/>
        </w:rPr>
      </w:pPr>
      <w:r>
        <w:rPr>
          <w:rFonts w:cstheme="minorHAnsi"/>
        </w:rPr>
        <w:t>Prepare a .csv file with below details of the Organization, which is needed to be add</w:t>
      </w:r>
      <w:r w:rsidR="00274ED1">
        <w:rPr>
          <w:rFonts w:cstheme="minorHAnsi"/>
        </w:rPr>
        <w:t xml:space="preserve"> (Sample attached)</w:t>
      </w:r>
      <w:r>
        <w:rPr>
          <w:rFonts w:cstheme="minorHAnsi"/>
        </w:rPr>
        <w:t>:</w:t>
      </w:r>
    </w:p>
    <w:bookmarkStart w:id="0" w:name="_MON_1586848656"/>
    <w:bookmarkEnd w:id="0"/>
    <w:p w14:paraId="245F2BC2" w14:textId="77777777" w:rsidR="00274ED1" w:rsidRDefault="00463234" w:rsidP="00B051B1">
      <w:pPr>
        <w:spacing w:after="0"/>
        <w:rPr>
          <w:rFonts w:cstheme="minorHAnsi"/>
        </w:rPr>
      </w:pPr>
      <w:r>
        <w:rPr>
          <w:rFonts w:cstheme="minorHAnsi"/>
        </w:rPr>
        <w:object w:dxaOrig="1367" w:dyaOrig="893" w14:anchorId="688249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8pt;height:43.2pt" o:ole="">
            <v:imagedata r:id="rId12" o:title=""/>
          </v:shape>
          <o:OLEObject Type="Embed" ProgID="Excel.SheetMacroEnabled.12" ShapeID="_x0000_i1025" DrawAspect="Icon" ObjectID="_1772277642" r:id="rId13"/>
        </w:object>
      </w:r>
    </w:p>
    <w:p w14:paraId="114B6144" w14:textId="77777777" w:rsidR="00274ED1" w:rsidRDefault="003243F0" w:rsidP="00B051B1">
      <w:pPr>
        <w:spacing w:after="0"/>
        <w:rPr>
          <w:rFonts w:cstheme="minorHAnsi"/>
        </w:rPr>
      </w:pPr>
      <w:proofErr w:type="gramStart"/>
      <w:r w:rsidRPr="003243F0">
        <w:rPr>
          <w:rFonts w:cstheme="minorHAnsi"/>
        </w:rPr>
        <w:t>LEVEL,NAME</w:t>
      </w:r>
      <w:proofErr w:type="gramEnd"/>
      <w:r w:rsidRPr="003243F0">
        <w:rPr>
          <w:rFonts w:cstheme="minorHAnsi"/>
        </w:rPr>
        <w:t>,DISPLAY NAME,PARENT,TYPE,SPONSORS,DURATION,SUBORG MANDATORY,APPROVAL WORKFLOW</w:t>
      </w:r>
    </w:p>
    <w:p w14:paraId="13DF37F6" w14:textId="77777777" w:rsidR="003243F0" w:rsidRDefault="003243F0" w:rsidP="00B051B1">
      <w:pPr>
        <w:spacing w:after="0"/>
        <w:rPr>
          <w:rFonts w:cstheme="minorHAnsi"/>
        </w:rPr>
      </w:pPr>
      <w:proofErr w:type="gramStart"/>
      <w:r>
        <w:rPr>
          <w:rFonts w:cstheme="minorHAnsi"/>
        </w:rPr>
        <w:t>Where :</w:t>
      </w:r>
      <w:proofErr w:type="gramEnd"/>
      <w:r>
        <w:rPr>
          <w:rFonts w:cstheme="minorHAnsi"/>
        </w:rPr>
        <w:t>-</w:t>
      </w:r>
    </w:p>
    <w:p w14:paraId="75728C11" w14:textId="77777777" w:rsidR="003243F0" w:rsidRDefault="003243F0" w:rsidP="00B051B1">
      <w:pPr>
        <w:autoSpaceDE w:val="0"/>
        <w:autoSpaceDN w:val="0"/>
        <w:spacing w:after="0" w:line="240" w:lineRule="auto"/>
      </w:pPr>
      <w:r w:rsidRPr="003243F0">
        <w:rPr>
          <w:rFonts w:cstheme="minorHAnsi"/>
        </w:rPr>
        <w:t>LEVEL</w:t>
      </w:r>
      <w:r>
        <w:rPr>
          <w:rFonts w:ascii="Segoe UI" w:hAnsi="Segoe UI" w:cs="Segoe UI"/>
          <w:color w:val="000000"/>
          <w:sz w:val="20"/>
          <w:szCs w:val="20"/>
        </w:rPr>
        <w:t xml:space="preserve"> is </w:t>
      </w:r>
      <w:proofErr w:type="spellStart"/>
      <w:r>
        <w:rPr>
          <w:rFonts w:ascii="Segoe UI" w:hAnsi="Segoe UI" w:cs="Segoe UI"/>
          <w:color w:val="000000"/>
          <w:sz w:val="20"/>
          <w:szCs w:val="20"/>
        </w:rPr>
        <w:t>act_cust_</w:t>
      </w:r>
      <w:proofErr w:type="gramStart"/>
      <w:r>
        <w:rPr>
          <w:rFonts w:ascii="Segoe UI" w:hAnsi="Segoe UI" w:cs="Segoe UI"/>
          <w:color w:val="000000"/>
          <w:sz w:val="20"/>
          <w:szCs w:val="20"/>
        </w:rPr>
        <w:t>type</w:t>
      </w:r>
      <w:proofErr w:type="spellEnd"/>
      <w:r w:rsidR="00C5077F">
        <w:rPr>
          <w:rFonts w:ascii="Segoe UI" w:hAnsi="Segoe UI" w:cs="Segoe UI"/>
          <w:color w:val="000000"/>
          <w:sz w:val="20"/>
          <w:szCs w:val="20"/>
        </w:rPr>
        <w:t>(</w:t>
      </w:r>
      <w:proofErr w:type="gramEnd"/>
      <w:r w:rsidR="00C5077F">
        <w:rPr>
          <w:rFonts w:ascii="Segoe UI" w:hAnsi="Segoe UI" w:cs="Segoe UI"/>
          <w:color w:val="000000"/>
          <w:sz w:val="20"/>
          <w:szCs w:val="20"/>
        </w:rPr>
        <w:t>Company, Department, etc.)</w:t>
      </w:r>
    </w:p>
    <w:p w14:paraId="46744EC1" w14:textId="77777777" w:rsidR="003243F0" w:rsidRDefault="003243F0" w:rsidP="00B051B1">
      <w:pPr>
        <w:autoSpaceDE w:val="0"/>
        <w:autoSpaceDN w:val="0"/>
        <w:spacing w:after="0" w:line="240" w:lineRule="auto"/>
      </w:pPr>
      <w:r w:rsidRPr="003243F0">
        <w:rPr>
          <w:rFonts w:cstheme="minorHAnsi"/>
        </w:rPr>
        <w:t>NAME</w:t>
      </w:r>
      <w:r>
        <w:rPr>
          <w:rFonts w:ascii="Segoe UI" w:hAnsi="Segoe UI" w:cs="Segoe UI"/>
          <w:color w:val="000000"/>
          <w:sz w:val="20"/>
          <w:szCs w:val="20"/>
        </w:rPr>
        <w:t xml:space="preserve"> is </w:t>
      </w:r>
      <w:proofErr w:type="spellStart"/>
      <w:r>
        <w:rPr>
          <w:rFonts w:ascii="Segoe UI" w:hAnsi="Segoe UI" w:cs="Segoe UI"/>
          <w:color w:val="000000"/>
          <w:sz w:val="20"/>
          <w:szCs w:val="20"/>
        </w:rPr>
        <w:t>act_name</w:t>
      </w:r>
      <w:proofErr w:type="spellEnd"/>
    </w:p>
    <w:p w14:paraId="76FE0F36" w14:textId="77777777" w:rsidR="003243F0" w:rsidRDefault="003243F0" w:rsidP="00B051B1">
      <w:pPr>
        <w:autoSpaceDE w:val="0"/>
        <w:autoSpaceDN w:val="0"/>
        <w:spacing w:after="0" w:line="240" w:lineRule="auto"/>
      </w:pPr>
      <w:r w:rsidRPr="003243F0">
        <w:rPr>
          <w:rFonts w:cstheme="minorHAnsi"/>
        </w:rPr>
        <w:t>DISPLAY NAME</w:t>
      </w:r>
      <w:r>
        <w:rPr>
          <w:rFonts w:ascii="Segoe UI" w:hAnsi="Segoe UI" w:cs="Segoe UI"/>
          <w:color w:val="000000"/>
          <w:sz w:val="20"/>
          <w:szCs w:val="20"/>
        </w:rPr>
        <w:t xml:space="preserve"> is </w:t>
      </w:r>
      <w:proofErr w:type="spellStart"/>
      <w:r>
        <w:rPr>
          <w:rFonts w:ascii="Segoe UI" w:hAnsi="Segoe UI" w:cs="Segoe UI"/>
          <w:color w:val="000000"/>
          <w:sz w:val="20"/>
          <w:szCs w:val="20"/>
        </w:rPr>
        <w:t>org_udf_organizationuuid</w:t>
      </w:r>
      <w:proofErr w:type="spellEnd"/>
    </w:p>
    <w:p w14:paraId="0B9A874D" w14:textId="77777777" w:rsidR="003243F0" w:rsidRDefault="003243F0" w:rsidP="00B051B1">
      <w:pPr>
        <w:autoSpaceDE w:val="0"/>
        <w:autoSpaceDN w:val="0"/>
        <w:spacing w:after="0" w:line="240" w:lineRule="auto"/>
      </w:pPr>
      <w:r w:rsidRPr="003243F0">
        <w:rPr>
          <w:rFonts w:cstheme="minorHAnsi"/>
        </w:rPr>
        <w:lastRenderedPageBreak/>
        <w:t>PARENT</w:t>
      </w:r>
      <w:r>
        <w:rPr>
          <w:rFonts w:ascii="Segoe UI" w:hAnsi="Segoe UI" w:cs="Segoe UI"/>
          <w:color w:val="000000"/>
          <w:sz w:val="20"/>
          <w:szCs w:val="20"/>
        </w:rPr>
        <w:t xml:space="preserve"> is required if </w:t>
      </w:r>
      <w:r w:rsidRPr="003243F0">
        <w:rPr>
          <w:rFonts w:cstheme="minorHAnsi"/>
        </w:rPr>
        <w:t>LEVEL</w:t>
      </w:r>
      <w:r>
        <w:rPr>
          <w:rFonts w:ascii="Segoe UI" w:hAnsi="Segoe UI" w:cs="Segoe UI"/>
          <w:color w:val="000000"/>
          <w:sz w:val="20"/>
          <w:szCs w:val="20"/>
        </w:rPr>
        <w:t xml:space="preserve"> is "Department"</w:t>
      </w:r>
    </w:p>
    <w:p w14:paraId="4245520A" w14:textId="77777777" w:rsidR="003243F0" w:rsidRDefault="003243F0" w:rsidP="00B051B1">
      <w:pPr>
        <w:autoSpaceDE w:val="0"/>
        <w:autoSpaceDN w:val="0"/>
        <w:spacing w:after="0" w:line="240" w:lineRule="auto"/>
      </w:pPr>
      <w:r w:rsidRPr="003243F0">
        <w:rPr>
          <w:rFonts w:cstheme="minorHAnsi"/>
        </w:rPr>
        <w:t>TYPE</w:t>
      </w:r>
      <w:r>
        <w:rPr>
          <w:rFonts w:ascii="Segoe UI" w:hAnsi="Segoe UI" w:cs="Segoe UI"/>
          <w:color w:val="000000"/>
          <w:sz w:val="20"/>
          <w:szCs w:val="20"/>
        </w:rPr>
        <w:t xml:space="preserve"> is the </w:t>
      </w:r>
      <w:proofErr w:type="gramStart"/>
      <w:r>
        <w:rPr>
          <w:rFonts w:ascii="Segoe UI" w:hAnsi="Segoe UI" w:cs="Segoe UI"/>
          <w:color w:val="000000"/>
          <w:sz w:val="20"/>
          <w:szCs w:val="20"/>
        </w:rPr>
        <w:t>branch</w:t>
      </w:r>
      <w:r>
        <w:t>(</w:t>
      </w:r>
      <w:proofErr w:type="gramEnd"/>
      <w:r>
        <w:rPr>
          <w:rFonts w:ascii="Segoe UI" w:hAnsi="Segoe UI" w:cs="Segoe UI"/>
          <w:color w:val="000000"/>
          <w:sz w:val="20"/>
          <w:szCs w:val="20"/>
        </w:rPr>
        <w:t>Other, Merch Vendors, Third Pa</w:t>
      </w:r>
      <w:r w:rsidR="00C5077F">
        <w:rPr>
          <w:rFonts w:ascii="Segoe UI" w:hAnsi="Segoe UI" w:cs="Segoe UI"/>
          <w:color w:val="000000"/>
          <w:sz w:val="20"/>
          <w:szCs w:val="20"/>
        </w:rPr>
        <w:t>rty, Logistics, Canada, etc.</w:t>
      </w:r>
      <w:r>
        <w:rPr>
          <w:rFonts w:ascii="Segoe UI" w:hAnsi="Segoe UI" w:cs="Segoe UI"/>
          <w:color w:val="000000"/>
          <w:sz w:val="20"/>
          <w:szCs w:val="20"/>
        </w:rPr>
        <w:t>)</w:t>
      </w:r>
    </w:p>
    <w:p w14:paraId="786924E4" w14:textId="77777777" w:rsidR="003243F0" w:rsidRDefault="003243F0" w:rsidP="00B051B1">
      <w:pPr>
        <w:autoSpaceDE w:val="0"/>
        <w:autoSpaceDN w:val="0"/>
        <w:spacing w:after="0" w:line="240" w:lineRule="auto"/>
        <w:rPr>
          <w:rFonts w:ascii="Segoe UI" w:hAnsi="Segoe UI" w:cs="Segoe UI"/>
          <w:color w:val="000000"/>
          <w:sz w:val="20"/>
          <w:szCs w:val="20"/>
        </w:rPr>
      </w:pPr>
      <w:r w:rsidRPr="003243F0">
        <w:rPr>
          <w:rFonts w:cstheme="minorHAnsi"/>
        </w:rPr>
        <w:t>SPONSORS</w:t>
      </w:r>
      <w:r>
        <w:rPr>
          <w:rFonts w:ascii="Segoe UI" w:hAnsi="Segoe UI" w:cs="Segoe UI"/>
          <w:color w:val="000000"/>
          <w:sz w:val="20"/>
          <w:szCs w:val="20"/>
        </w:rPr>
        <w:t xml:space="preserve"> is list of </w:t>
      </w:r>
      <w:proofErr w:type="gramStart"/>
      <w:r>
        <w:rPr>
          <w:rFonts w:ascii="Segoe UI" w:hAnsi="Segoe UI" w:cs="Segoe UI"/>
          <w:color w:val="000000"/>
          <w:sz w:val="20"/>
          <w:szCs w:val="20"/>
        </w:rPr>
        <w:t>Sponsors(</w:t>
      </w:r>
      <w:proofErr w:type="gramEnd"/>
      <w:r>
        <w:rPr>
          <w:rFonts w:ascii="Segoe UI" w:hAnsi="Segoe UI" w:cs="Segoe UI"/>
          <w:color w:val="000000"/>
          <w:sz w:val="20"/>
          <w:szCs w:val="20"/>
        </w:rPr>
        <w:t>ID separated by pipe in case of more than one Sponsor)</w:t>
      </w:r>
    </w:p>
    <w:p w14:paraId="74B9482B" w14:textId="77777777" w:rsidR="006C0ED8" w:rsidRDefault="006C0ED8" w:rsidP="00B051B1">
      <w:pPr>
        <w:autoSpaceDE w:val="0"/>
        <w:autoSpaceDN w:val="0"/>
        <w:spacing w:after="0" w:line="240" w:lineRule="auto"/>
      </w:pPr>
      <w:proofErr w:type="gramStart"/>
      <w:r w:rsidRPr="006C0ED8">
        <w:rPr>
          <w:rFonts w:ascii="Segoe UI" w:hAnsi="Segoe UI" w:cs="Segoe UI"/>
          <w:color w:val="000000"/>
          <w:sz w:val="20"/>
          <w:szCs w:val="20"/>
          <w:highlight w:val="yellow"/>
        </w:rPr>
        <w:t>Note :</w:t>
      </w:r>
      <w:proofErr w:type="gramEnd"/>
      <w:r w:rsidRPr="006C0ED8">
        <w:rPr>
          <w:rFonts w:ascii="Segoe UI" w:hAnsi="Segoe UI" w:cs="Segoe UI"/>
          <w:color w:val="000000"/>
          <w:sz w:val="20"/>
          <w:szCs w:val="20"/>
          <w:highlight w:val="yellow"/>
        </w:rPr>
        <w:t xml:space="preserve"> For departments, Sponsors does not get inherit</w:t>
      </w:r>
      <w:r w:rsidR="00256977">
        <w:rPr>
          <w:rFonts w:ascii="Segoe UI" w:hAnsi="Segoe UI" w:cs="Segoe UI"/>
          <w:color w:val="000000"/>
          <w:sz w:val="20"/>
          <w:szCs w:val="20"/>
          <w:highlight w:val="yellow"/>
        </w:rPr>
        <w:t>ed</w:t>
      </w:r>
      <w:r w:rsidRPr="006C0ED8">
        <w:rPr>
          <w:rFonts w:ascii="Segoe UI" w:hAnsi="Segoe UI" w:cs="Segoe UI"/>
          <w:color w:val="000000"/>
          <w:sz w:val="20"/>
          <w:szCs w:val="20"/>
          <w:highlight w:val="yellow"/>
        </w:rPr>
        <w:t xml:space="preserve"> from parent, so need to add </w:t>
      </w:r>
      <w:r w:rsidRPr="002F3B62">
        <w:rPr>
          <w:rFonts w:ascii="Segoe UI" w:hAnsi="Segoe UI" w:cs="Segoe UI"/>
          <w:color w:val="000000"/>
          <w:sz w:val="20"/>
          <w:szCs w:val="20"/>
          <w:highlight w:val="yellow"/>
        </w:rPr>
        <w:t>separately</w:t>
      </w:r>
      <w:r w:rsidR="002F3B62" w:rsidRPr="002F3B62">
        <w:rPr>
          <w:rFonts w:ascii="Segoe UI" w:hAnsi="Segoe UI" w:cs="Segoe UI"/>
          <w:color w:val="000000"/>
          <w:sz w:val="20"/>
          <w:szCs w:val="20"/>
          <w:highlight w:val="yellow"/>
        </w:rPr>
        <w:t xml:space="preserve"> for company &amp; department</w:t>
      </w:r>
    </w:p>
    <w:p w14:paraId="031297E1" w14:textId="77777777" w:rsidR="003243F0" w:rsidRDefault="003243F0" w:rsidP="00B051B1">
      <w:pPr>
        <w:autoSpaceDE w:val="0"/>
        <w:autoSpaceDN w:val="0"/>
        <w:spacing w:after="0" w:line="240" w:lineRule="auto"/>
      </w:pPr>
      <w:r w:rsidRPr="003243F0">
        <w:rPr>
          <w:rFonts w:cstheme="minorHAnsi"/>
        </w:rPr>
        <w:t>DURATION</w:t>
      </w:r>
      <w:r>
        <w:rPr>
          <w:rFonts w:ascii="Segoe UI" w:hAnsi="Segoe UI" w:cs="Segoe UI"/>
          <w:color w:val="000000"/>
          <w:sz w:val="20"/>
          <w:szCs w:val="20"/>
        </w:rPr>
        <w:t xml:space="preserve"> is when an invited account expires after they register </w:t>
      </w:r>
      <w:r>
        <w:t>(</w:t>
      </w:r>
      <w:r>
        <w:rPr>
          <w:rFonts w:ascii="Segoe UI" w:hAnsi="Segoe UI" w:cs="Segoe UI"/>
          <w:color w:val="000000"/>
          <w:sz w:val="20"/>
          <w:szCs w:val="20"/>
        </w:rPr>
        <w:t>this can be null, meaning account will not expire)</w:t>
      </w:r>
    </w:p>
    <w:p w14:paraId="7B5948C2" w14:textId="77777777" w:rsidR="003243F0" w:rsidRDefault="003243F0" w:rsidP="00B051B1">
      <w:pPr>
        <w:autoSpaceDE w:val="0"/>
        <w:autoSpaceDN w:val="0"/>
        <w:spacing w:after="0" w:line="240" w:lineRule="auto"/>
      </w:pPr>
      <w:r w:rsidRPr="003243F0">
        <w:rPr>
          <w:rFonts w:cstheme="minorHAnsi"/>
        </w:rPr>
        <w:t>SUBORG MANDATORY</w:t>
      </w:r>
      <w:r>
        <w:rPr>
          <w:rFonts w:ascii="Segoe UI" w:hAnsi="Segoe UI" w:cs="Segoe UI"/>
          <w:color w:val="000000"/>
          <w:sz w:val="20"/>
          <w:szCs w:val="20"/>
        </w:rPr>
        <w:t xml:space="preserve"> can be set but we don’t use this</w:t>
      </w:r>
      <w:r w:rsidR="00B82DF0">
        <w:rPr>
          <w:rFonts w:ascii="Segoe UI" w:hAnsi="Segoe UI" w:cs="Segoe UI"/>
          <w:color w:val="000000"/>
          <w:sz w:val="20"/>
          <w:szCs w:val="20"/>
        </w:rPr>
        <w:t xml:space="preserve">, makes a </w:t>
      </w:r>
      <w:proofErr w:type="spellStart"/>
      <w:r w:rsidR="00B82DF0">
        <w:rPr>
          <w:rFonts w:ascii="Segoe UI" w:hAnsi="Segoe UI" w:cs="Segoe UI"/>
          <w:color w:val="000000"/>
          <w:sz w:val="20"/>
          <w:szCs w:val="20"/>
        </w:rPr>
        <w:t>suborg</w:t>
      </w:r>
      <w:proofErr w:type="spellEnd"/>
      <w:r w:rsidR="00B82DF0">
        <w:rPr>
          <w:rFonts w:ascii="Segoe UI" w:hAnsi="Segoe UI" w:cs="Segoe UI"/>
          <w:color w:val="000000"/>
          <w:sz w:val="20"/>
          <w:szCs w:val="20"/>
        </w:rPr>
        <w:t xml:space="preserve"> mandatory for item on the line</w:t>
      </w:r>
    </w:p>
    <w:p w14:paraId="2B493942" w14:textId="77777777" w:rsidR="003243F0" w:rsidRDefault="003243F0" w:rsidP="00B051B1">
      <w:pPr>
        <w:autoSpaceDE w:val="0"/>
        <w:autoSpaceDN w:val="0"/>
        <w:spacing w:after="0" w:line="240" w:lineRule="auto"/>
        <w:rPr>
          <w:rFonts w:ascii="Segoe UI" w:hAnsi="Segoe UI" w:cs="Segoe UI"/>
          <w:color w:val="000000"/>
          <w:sz w:val="20"/>
          <w:szCs w:val="20"/>
        </w:rPr>
      </w:pPr>
      <w:r w:rsidRPr="003243F0">
        <w:rPr>
          <w:rFonts w:cstheme="minorHAnsi"/>
        </w:rPr>
        <w:t>APPROVAL WORKFLOW</w:t>
      </w:r>
      <w:r>
        <w:rPr>
          <w:rFonts w:ascii="Segoe UI" w:hAnsi="Segoe UI" w:cs="Segoe UI"/>
          <w:color w:val="000000"/>
          <w:sz w:val="20"/>
          <w:szCs w:val="20"/>
        </w:rPr>
        <w:t xml:space="preserve"> can be 1 or 0</w:t>
      </w:r>
      <w:r w:rsidR="00C5077F">
        <w:rPr>
          <w:rFonts w:ascii="Segoe UI" w:hAnsi="Segoe UI" w:cs="Segoe UI"/>
          <w:color w:val="000000"/>
          <w:sz w:val="20"/>
          <w:szCs w:val="20"/>
        </w:rPr>
        <w:t xml:space="preserve"> </w:t>
      </w:r>
      <w:r>
        <w:rPr>
          <w:rFonts w:ascii="Segoe UI" w:hAnsi="Segoe UI" w:cs="Segoe UI"/>
          <w:color w:val="000000"/>
          <w:sz w:val="20"/>
          <w:szCs w:val="20"/>
        </w:rPr>
        <w:t>(1 does not have an approval on an invite</w:t>
      </w:r>
      <w:r>
        <w:t xml:space="preserve">, </w:t>
      </w:r>
      <w:r>
        <w:rPr>
          <w:rFonts w:ascii="Segoe UI" w:hAnsi="Segoe UI" w:cs="Segoe UI"/>
          <w:color w:val="000000"/>
          <w:sz w:val="20"/>
          <w:szCs w:val="20"/>
        </w:rPr>
        <w:t xml:space="preserve">0 needs an approval if a </w:t>
      </w:r>
      <w:r w:rsidR="00C5077F">
        <w:rPr>
          <w:rFonts w:ascii="Segoe UI" w:hAnsi="Segoe UI" w:cs="Segoe UI"/>
          <w:color w:val="000000"/>
          <w:sz w:val="20"/>
          <w:szCs w:val="20"/>
        </w:rPr>
        <w:t>VSA</w:t>
      </w:r>
      <w:r>
        <w:rPr>
          <w:rFonts w:ascii="Segoe UI" w:hAnsi="Segoe UI" w:cs="Segoe UI"/>
          <w:color w:val="000000"/>
          <w:sz w:val="20"/>
          <w:szCs w:val="20"/>
        </w:rPr>
        <w:t xml:space="preserve"> invites another </w:t>
      </w:r>
      <w:r w:rsidR="00C5077F">
        <w:rPr>
          <w:rFonts w:ascii="Segoe UI" w:hAnsi="Segoe UI" w:cs="Segoe UI"/>
          <w:color w:val="000000"/>
          <w:sz w:val="20"/>
          <w:szCs w:val="20"/>
        </w:rPr>
        <w:t>VSA</w:t>
      </w:r>
      <w:r>
        <w:rPr>
          <w:rFonts w:ascii="Segoe UI" w:hAnsi="Segoe UI" w:cs="Segoe UI"/>
          <w:color w:val="000000"/>
          <w:sz w:val="20"/>
          <w:szCs w:val="20"/>
        </w:rPr>
        <w:t xml:space="preserve">, </w:t>
      </w:r>
      <w:r w:rsidR="00833D5E">
        <w:rPr>
          <w:rFonts w:ascii="Segoe UI" w:hAnsi="Segoe UI" w:cs="Segoe UI"/>
          <w:color w:val="000000"/>
          <w:sz w:val="20"/>
          <w:szCs w:val="20"/>
        </w:rPr>
        <w:t xml:space="preserve">an </w:t>
      </w:r>
      <w:r>
        <w:rPr>
          <w:rFonts w:ascii="Segoe UI" w:hAnsi="Segoe UI" w:cs="Segoe UI"/>
          <w:color w:val="000000"/>
          <w:sz w:val="20"/>
          <w:szCs w:val="20"/>
        </w:rPr>
        <w:t>approval by sponsor</w:t>
      </w:r>
      <w:r w:rsidR="00833D5E">
        <w:rPr>
          <w:rFonts w:ascii="Segoe UI" w:hAnsi="Segoe UI" w:cs="Segoe UI"/>
          <w:color w:val="000000"/>
          <w:sz w:val="20"/>
          <w:szCs w:val="20"/>
        </w:rPr>
        <w:t xml:space="preserve"> is required</w:t>
      </w:r>
      <w:r w:rsidR="00C5077F">
        <w:rPr>
          <w:rFonts w:ascii="Segoe UI" w:hAnsi="Segoe UI" w:cs="Segoe UI"/>
          <w:color w:val="000000"/>
          <w:sz w:val="20"/>
          <w:szCs w:val="20"/>
        </w:rPr>
        <w:t>)</w:t>
      </w:r>
    </w:p>
    <w:p w14:paraId="3326706B" w14:textId="77777777" w:rsidR="00D80874" w:rsidRDefault="006C0659" w:rsidP="00B051B1">
      <w:pPr>
        <w:autoSpaceDE w:val="0"/>
        <w:autoSpaceDN w:val="0"/>
        <w:spacing w:after="0" w:line="240" w:lineRule="auto"/>
        <w:rPr>
          <w:rFonts w:ascii="Segoe UI" w:hAnsi="Segoe UI" w:cs="Segoe UI"/>
          <w:color w:val="000000"/>
          <w:sz w:val="20"/>
          <w:szCs w:val="20"/>
        </w:rPr>
      </w:pPr>
      <w:r>
        <w:rPr>
          <w:rFonts w:ascii="Segoe UI" w:hAnsi="Segoe UI" w:cs="Segoe UI"/>
          <w:color w:val="000000"/>
          <w:sz w:val="20"/>
          <w:szCs w:val="20"/>
        </w:rPr>
        <w:t>For MERCH De</w:t>
      </w:r>
      <w:r w:rsidR="00D80874">
        <w:rPr>
          <w:rFonts w:ascii="Segoe UI" w:hAnsi="Segoe UI" w:cs="Segoe UI"/>
          <w:color w:val="000000"/>
          <w:sz w:val="20"/>
          <w:szCs w:val="20"/>
        </w:rPr>
        <w:t>partments</w:t>
      </w:r>
      <w:r>
        <w:rPr>
          <w:rFonts w:ascii="Segoe UI" w:hAnsi="Segoe UI" w:cs="Segoe UI"/>
          <w:color w:val="000000"/>
          <w:sz w:val="20"/>
          <w:szCs w:val="20"/>
        </w:rPr>
        <w:t xml:space="preserve"> </w:t>
      </w:r>
      <w:proofErr w:type="spellStart"/>
      <w:r>
        <w:rPr>
          <w:rFonts w:ascii="Segoe UI" w:hAnsi="Segoe UI" w:cs="Segoe UI"/>
          <w:color w:val="000000"/>
          <w:sz w:val="20"/>
          <w:szCs w:val="20"/>
        </w:rPr>
        <w:t>i.e</w:t>
      </w:r>
      <w:proofErr w:type="spellEnd"/>
      <w:r w:rsidR="00D80874">
        <w:rPr>
          <w:rFonts w:ascii="Segoe UI" w:hAnsi="Segoe UI" w:cs="Segoe UI"/>
          <w:color w:val="000000"/>
          <w:sz w:val="20"/>
          <w:szCs w:val="20"/>
        </w:rPr>
        <w:t xml:space="preserve"> </w:t>
      </w:r>
      <w:r>
        <w:rPr>
          <w:rFonts w:ascii="Segoe UI" w:hAnsi="Segoe UI" w:cs="Segoe UI"/>
          <w:color w:val="000000"/>
          <w:sz w:val="20"/>
          <w:szCs w:val="20"/>
        </w:rPr>
        <w:t>GLNs with</w:t>
      </w:r>
      <w:r w:rsidR="00D80874">
        <w:rPr>
          <w:rFonts w:ascii="Segoe UI" w:hAnsi="Segoe UI" w:cs="Segoe UI"/>
          <w:color w:val="000000"/>
          <w:sz w:val="20"/>
          <w:szCs w:val="20"/>
        </w:rPr>
        <w:t xml:space="preserve"> </w:t>
      </w:r>
      <w:proofErr w:type="gramStart"/>
      <w:r w:rsidR="00D80874">
        <w:rPr>
          <w:rFonts w:ascii="Segoe UI" w:hAnsi="Segoe UI" w:cs="Segoe UI"/>
          <w:color w:val="000000"/>
          <w:sz w:val="20"/>
          <w:szCs w:val="20"/>
        </w:rPr>
        <w:t>13 digit</w:t>
      </w:r>
      <w:proofErr w:type="gramEnd"/>
      <w:r w:rsidR="00D80874">
        <w:rPr>
          <w:rFonts w:ascii="Segoe UI" w:hAnsi="Segoe UI" w:cs="Segoe UI"/>
          <w:color w:val="000000"/>
          <w:sz w:val="20"/>
          <w:szCs w:val="20"/>
        </w:rPr>
        <w:t xml:space="preserve"> number </w:t>
      </w:r>
      <w:proofErr w:type="spellStart"/>
      <w:r w:rsidR="00D80874">
        <w:rPr>
          <w:rFonts w:ascii="Segoe UI" w:hAnsi="Segoe UI" w:cs="Segoe UI"/>
          <w:color w:val="000000"/>
          <w:sz w:val="20"/>
          <w:szCs w:val="20"/>
        </w:rPr>
        <w:t>act_names</w:t>
      </w:r>
      <w:proofErr w:type="spellEnd"/>
      <w:r>
        <w:rPr>
          <w:rFonts w:ascii="Segoe UI" w:hAnsi="Segoe UI" w:cs="Segoe UI"/>
          <w:color w:val="000000"/>
          <w:sz w:val="20"/>
          <w:szCs w:val="20"/>
        </w:rPr>
        <w:t>, it gets converted when opened in excel sheet. In this case</w:t>
      </w:r>
      <w:r w:rsidR="000F0F3C">
        <w:rPr>
          <w:rFonts w:ascii="Segoe UI" w:hAnsi="Segoe UI" w:cs="Segoe UI"/>
          <w:color w:val="000000"/>
          <w:sz w:val="20"/>
          <w:szCs w:val="20"/>
        </w:rPr>
        <w:t>,</w:t>
      </w:r>
      <w:r w:rsidR="00D80874">
        <w:rPr>
          <w:rFonts w:ascii="Segoe UI" w:hAnsi="Segoe UI" w:cs="Segoe UI"/>
          <w:color w:val="000000"/>
          <w:sz w:val="20"/>
          <w:szCs w:val="20"/>
        </w:rPr>
        <w:t xml:space="preserve"> we need to change the cell format as text.</w:t>
      </w:r>
    </w:p>
    <w:p w14:paraId="64B391BC" w14:textId="77777777" w:rsidR="00D80874" w:rsidRDefault="00D80874" w:rsidP="00B051B1">
      <w:pPr>
        <w:autoSpaceDE w:val="0"/>
        <w:autoSpaceDN w:val="0"/>
        <w:spacing w:after="0" w:line="240" w:lineRule="auto"/>
        <w:rPr>
          <w:rFonts w:ascii="Segoe UI" w:hAnsi="Segoe UI" w:cs="Segoe UI"/>
          <w:color w:val="000000"/>
          <w:sz w:val="20"/>
          <w:szCs w:val="20"/>
        </w:rPr>
      </w:pPr>
    </w:p>
    <w:p w14:paraId="57EAC378" w14:textId="77777777" w:rsidR="006C0659" w:rsidRDefault="006C0659" w:rsidP="00B051B1">
      <w:pPr>
        <w:autoSpaceDE w:val="0"/>
        <w:autoSpaceDN w:val="0"/>
        <w:spacing w:after="0" w:line="240" w:lineRule="auto"/>
        <w:rPr>
          <w:rFonts w:ascii="Segoe UI" w:hAnsi="Segoe UI" w:cs="Segoe UI"/>
          <w:color w:val="000000"/>
          <w:sz w:val="20"/>
          <w:szCs w:val="20"/>
        </w:rPr>
      </w:pPr>
      <w:r>
        <w:rPr>
          <w:rFonts w:ascii="Segoe UI" w:hAnsi="Segoe UI" w:cs="Segoe UI"/>
          <w:color w:val="000000"/>
          <w:sz w:val="20"/>
          <w:szCs w:val="20"/>
        </w:rPr>
        <w:t>Process:</w:t>
      </w:r>
    </w:p>
    <w:p w14:paraId="6459BB31" w14:textId="77777777" w:rsidR="006C0ED8" w:rsidRDefault="006C0659" w:rsidP="00B051B1">
      <w:pPr>
        <w:pStyle w:val="ListParagraph"/>
        <w:numPr>
          <w:ilvl w:val="0"/>
          <w:numId w:val="1"/>
        </w:numPr>
        <w:autoSpaceDE w:val="0"/>
        <w:autoSpaceDN w:val="0"/>
        <w:spacing w:after="0" w:line="240" w:lineRule="auto"/>
        <w:rPr>
          <w:rFonts w:ascii="Segoe UI" w:hAnsi="Segoe UI" w:cs="Segoe UI"/>
          <w:color w:val="000000"/>
          <w:sz w:val="20"/>
          <w:szCs w:val="20"/>
        </w:rPr>
      </w:pPr>
      <w:r>
        <w:rPr>
          <w:rFonts w:ascii="Segoe UI" w:hAnsi="Segoe UI" w:cs="Segoe UI"/>
          <w:color w:val="000000"/>
          <w:sz w:val="20"/>
          <w:szCs w:val="20"/>
        </w:rPr>
        <w:t xml:space="preserve">Place </w:t>
      </w:r>
      <w:r w:rsidR="008572B8">
        <w:rPr>
          <w:rFonts w:ascii="Segoe UI" w:hAnsi="Segoe UI" w:cs="Segoe UI"/>
          <w:color w:val="000000"/>
          <w:sz w:val="20"/>
          <w:szCs w:val="20"/>
        </w:rPr>
        <w:t xml:space="preserve">the </w:t>
      </w:r>
      <w:r>
        <w:rPr>
          <w:rFonts w:ascii="Segoe UI" w:hAnsi="Segoe UI" w:cs="Segoe UI"/>
          <w:color w:val="000000"/>
          <w:sz w:val="20"/>
          <w:szCs w:val="20"/>
        </w:rPr>
        <w:t xml:space="preserve">prepared </w:t>
      </w:r>
      <w:r w:rsidR="008572B8">
        <w:rPr>
          <w:rFonts w:ascii="Segoe UI" w:hAnsi="Segoe UI" w:cs="Segoe UI"/>
          <w:color w:val="000000"/>
          <w:sz w:val="20"/>
          <w:szCs w:val="20"/>
        </w:rPr>
        <w:t xml:space="preserve">csv file </w:t>
      </w:r>
      <w:r>
        <w:rPr>
          <w:rFonts w:ascii="Segoe UI" w:hAnsi="Segoe UI" w:cs="Segoe UI"/>
          <w:color w:val="000000"/>
          <w:sz w:val="20"/>
          <w:szCs w:val="20"/>
        </w:rPr>
        <w:t>to</w:t>
      </w:r>
      <w:r w:rsidR="008572B8">
        <w:rPr>
          <w:rFonts w:ascii="Segoe UI" w:hAnsi="Segoe UI" w:cs="Segoe UI"/>
          <w:color w:val="000000"/>
          <w:sz w:val="20"/>
          <w:szCs w:val="20"/>
        </w:rPr>
        <w:t xml:space="preserve"> the server</w:t>
      </w:r>
      <w:r w:rsidR="00B07761">
        <w:rPr>
          <w:rFonts w:ascii="Segoe UI" w:hAnsi="Segoe UI" w:cs="Segoe UI"/>
          <w:color w:val="000000"/>
          <w:sz w:val="20"/>
          <w:szCs w:val="20"/>
        </w:rPr>
        <w:t xml:space="preserve"> PDL01FBHAP013</w:t>
      </w:r>
      <w:r w:rsidR="008572B8">
        <w:rPr>
          <w:rFonts w:ascii="Segoe UI" w:hAnsi="Segoe UI" w:cs="Segoe UI"/>
          <w:color w:val="000000"/>
          <w:sz w:val="20"/>
          <w:szCs w:val="20"/>
        </w:rPr>
        <w:t xml:space="preserve"> </w:t>
      </w:r>
      <w:r>
        <w:rPr>
          <w:rFonts w:ascii="Segoe UI" w:hAnsi="Segoe UI" w:cs="Segoe UI"/>
          <w:color w:val="000000"/>
          <w:sz w:val="20"/>
          <w:szCs w:val="20"/>
        </w:rPr>
        <w:t xml:space="preserve">in </w:t>
      </w:r>
      <w:proofErr w:type="gramStart"/>
      <w:r>
        <w:rPr>
          <w:rFonts w:ascii="Segoe UI" w:hAnsi="Segoe UI" w:cs="Segoe UI"/>
          <w:color w:val="000000"/>
          <w:sz w:val="20"/>
          <w:szCs w:val="20"/>
        </w:rPr>
        <w:t>location :</w:t>
      </w:r>
      <w:proofErr w:type="gramEnd"/>
      <w:r w:rsidR="008572B8">
        <w:rPr>
          <w:rFonts w:ascii="Segoe UI" w:hAnsi="Segoe UI" w:cs="Segoe UI"/>
          <w:color w:val="000000"/>
          <w:sz w:val="20"/>
          <w:szCs w:val="20"/>
        </w:rPr>
        <w:t xml:space="preserve"> </w:t>
      </w:r>
      <w:r w:rsidR="008572B8" w:rsidRPr="008572B8">
        <w:rPr>
          <w:rFonts w:ascii="Segoe UI" w:hAnsi="Segoe UI" w:cs="Segoe UI"/>
          <w:color w:val="000000"/>
          <w:sz w:val="20"/>
          <w:szCs w:val="20"/>
        </w:rPr>
        <w:t>/opt/oracle/organizations/</w:t>
      </w:r>
    </w:p>
    <w:p w14:paraId="616F3684" w14:textId="77777777" w:rsidR="006C0659" w:rsidRDefault="006C0659" w:rsidP="00B051B1">
      <w:pPr>
        <w:pStyle w:val="ListParagraph"/>
        <w:numPr>
          <w:ilvl w:val="0"/>
          <w:numId w:val="1"/>
        </w:numPr>
        <w:autoSpaceDE w:val="0"/>
        <w:autoSpaceDN w:val="0"/>
        <w:spacing w:after="0" w:line="240" w:lineRule="auto"/>
        <w:rPr>
          <w:rFonts w:ascii="Segoe UI" w:hAnsi="Segoe UI" w:cs="Segoe UI"/>
          <w:color w:val="000000"/>
          <w:sz w:val="20"/>
          <w:szCs w:val="20"/>
        </w:rPr>
      </w:pPr>
      <w:r w:rsidRPr="006C0ED8">
        <w:rPr>
          <w:rFonts w:ascii="Segoe UI" w:hAnsi="Segoe UI" w:cs="Segoe UI"/>
          <w:color w:val="000000"/>
          <w:sz w:val="20"/>
          <w:szCs w:val="20"/>
        </w:rPr>
        <w:t>Go</w:t>
      </w:r>
      <w:r w:rsidR="00FB2AF4">
        <w:rPr>
          <w:rFonts w:ascii="Segoe UI" w:hAnsi="Segoe UI" w:cs="Segoe UI"/>
          <w:color w:val="000000"/>
          <w:sz w:val="20"/>
          <w:szCs w:val="20"/>
        </w:rPr>
        <w:t xml:space="preserve"> </w:t>
      </w:r>
      <w:r w:rsidRPr="006C0ED8">
        <w:rPr>
          <w:rFonts w:ascii="Segoe UI" w:hAnsi="Segoe UI" w:cs="Segoe UI"/>
          <w:color w:val="000000"/>
          <w:sz w:val="20"/>
          <w:szCs w:val="20"/>
        </w:rPr>
        <w:t>to the Vendor Sysadmin console and open “BBY Vendor Organization Management Job”</w:t>
      </w:r>
      <w:r w:rsidR="006C0ED8">
        <w:rPr>
          <w:rFonts w:ascii="Segoe UI" w:hAnsi="Segoe UI" w:cs="Segoe UI"/>
          <w:color w:val="000000"/>
          <w:sz w:val="20"/>
          <w:szCs w:val="20"/>
        </w:rPr>
        <w:t>.</w:t>
      </w:r>
    </w:p>
    <w:p w14:paraId="028B5F7E" w14:textId="77777777" w:rsidR="006C0ED8" w:rsidRDefault="006C0ED8" w:rsidP="00B051B1">
      <w:pPr>
        <w:pStyle w:val="ListParagraph"/>
        <w:numPr>
          <w:ilvl w:val="0"/>
          <w:numId w:val="1"/>
        </w:numPr>
        <w:autoSpaceDE w:val="0"/>
        <w:autoSpaceDN w:val="0"/>
        <w:spacing w:after="0" w:line="240" w:lineRule="auto"/>
        <w:rPr>
          <w:rFonts w:ascii="Segoe UI" w:hAnsi="Segoe UI" w:cs="Segoe UI"/>
          <w:color w:val="000000"/>
          <w:sz w:val="20"/>
          <w:szCs w:val="20"/>
        </w:rPr>
      </w:pPr>
      <w:r>
        <w:rPr>
          <w:rFonts w:ascii="Segoe UI" w:hAnsi="Segoe UI" w:cs="Segoe UI"/>
          <w:color w:val="000000"/>
          <w:sz w:val="20"/>
          <w:szCs w:val="20"/>
        </w:rPr>
        <w:t>Provide the CSV Path as “</w:t>
      </w:r>
      <w:r w:rsidRPr="006C0ED8">
        <w:rPr>
          <w:rFonts w:ascii="Segoe UI" w:hAnsi="Segoe UI" w:cs="Segoe UI"/>
          <w:color w:val="000000"/>
          <w:sz w:val="20"/>
          <w:szCs w:val="20"/>
        </w:rPr>
        <w:t>/opt/oracle/organizations/</w:t>
      </w:r>
      <w:r>
        <w:rPr>
          <w:rFonts w:ascii="Segoe UI" w:hAnsi="Segoe UI" w:cs="Segoe UI"/>
          <w:color w:val="000000"/>
          <w:sz w:val="20"/>
          <w:szCs w:val="20"/>
        </w:rPr>
        <w:t>filename</w:t>
      </w:r>
      <w:r w:rsidRPr="006C0ED8">
        <w:rPr>
          <w:rFonts w:ascii="Segoe UI" w:hAnsi="Segoe UI" w:cs="Segoe UI"/>
          <w:color w:val="000000"/>
          <w:sz w:val="20"/>
          <w:szCs w:val="20"/>
        </w:rPr>
        <w:t>.csv</w:t>
      </w:r>
      <w:r>
        <w:rPr>
          <w:rFonts w:ascii="Segoe UI" w:hAnsi="Segoe UI" w:cs="Segoe UI"/>
          <w:color w:val="000000"/>
          <w:sz w:val="20"/>
          <w:szCs w:val="20"/>
        </w:rPr>
        <w:t>”, Apply and Run Now.</w:t>
      </w:r>
    </w:p>
    <w:p w14:paraId="37DB09B7" w14:textId="77777777" w:rsidR="006C0ED8" w:rsidRDefault="006C0ED8" w:rsidP="00B051B1">
      <w:pPr>
        <w:pStyle w:val="ListParagraph"/>
        <w:numPr>
          <w:ilvl w:val="0"/>
          <w:numId w:val="1"/>
        </w:numPr>
        <w:autoSpaceDE w:val="0"/>
        <w:autoSpaceDN w:val="0"/>
        <w:spacing w:after="0" w:line="240" w:lineRule="auto"/>
        <w:rPr>
          <w:rFonts w:ascii="Segoe UI" w:hAnsi="Segoe UI" w:cs="Segoe UI"/>
          <w:color w:val="000000"/>
          <w:sz w:val="20"/>
          <w:szCs w:val="20"/>
        </w:rPr>
      </w:pPr>
      <w:r>
        <w:rPr>
          <w:rFonts w:ascii="Segoe UI" w:hAnsi="Segoe UI" w:cs="Segoe UI"/>
          <w:color w:val="000000"/>
          <w:sz w:val="20"/>
          <w:szCs w:val="20"/>
        </w:rPr>
        <w:t>After successful completion of the job, verify the changes in “</w:t>
      </w:r>
      <w:proofErr w:type="spellStart"/>
      <w:r>
        <w:rPr>
          <w:rFonts w:ascii="Segoe UI" w:hAnsi="Segoe UI" w:cs="Segoe UI"/>
          <w:color w:val="000000"/>
          <w:sz w:val="20"/>
          <w:szCs w:val="20"/>
        </w:rPr>
        <w:t>bby_vendor_oim</w:t>
      </w:r>
      <w:proofErr w:type="spellEnd"/>
      <w:r>
        <w:rPr>
          <w:rFonts w:ascii="Segoe UI" w:hAnsi="Segoe UI" w:cs="Segoe UI"/>
          <w:color w:val="000000"/>
          <w:sz w:val="20"/>
          <w:szCs w:val="20"/>
        </w:rPr>
        <w:t>” log in the server and in ACT table from Vendor DB.</w:t>
      </w:r>
    </w:p>
    <w:p w14:paraId="69107A03" w14:textId="77777777" w:rsidR="006C0ED8" w:rsidRDefault="006C0ED8" w:rsidP="00B051B1">
      <w:pPr>
        <w:pStyle w:val="ListParagraph"/>
        <w:numPr>
          <w:ilvl w:val="0"/>
          <w:numId w:val="1"/>
        </w:numPr>
        <w:autoSpaceDE w:val="0"/>
        <w:autoSpaceDN w:val="0"/>
        <w:spacing w:after="0" w:line="240" w:lineRule="auto"/>
        <w:rPr>
          <w:rFonts w:ascii="Segoe UI" w:hAnsi="Segoe UI" w:cs="Segoe UI"/>
          <w:color w:val="000000"/>
          <w:sz w:val="20"/>
          <w:szCs w:val="20"/>
        </w:rPr>
      </w:pPr>
      <w:r>
        <w:rPr>
          <w:rFonts w:ascii="Segoe UI" w:hAnsi="Segoe UI" w:cs="Segoe UI"/>
          <w:color w:val="000000"/>
          <w:sz w:val="20"/>
          <w:szCs w:val="20"/>
        </w:rPr>
        <w:t>It can also be verified from Identity Console, check under Admin Roles tab of any Sponsor. Newly added Org should exist in the Detail Information list.</w:t>
      </w:r>
    </w:p>
    <w:p w14:paraId="3825AF57" w14:textId="77777777" w:rsidR="00F41869" w:rsidRDefault="00F41869" w:rsidP="00F41869">
      <w:pPr>
        <w:autoSpaceDE w:val="0"/>
        <w:autoSpaceDN w:val="0"/>
        <w:spacing w:after="0" w:line="240" w:lineRule="auto"/>
        <w:rPr>
          <w:rFonts w:ascii="Segoe UI" w:hAnsi="Segoe UI" w:cs="Segoe UI"/>
          <w:color w:val="000000"/>
          <w:sz w:val="20"/>
          <w:szCs w:val="20"/>
        </w:rPr>
      </w:pPr>
    </w:p>
    <w:p w14:paraId="18C465D0" w14:textId="77777777" w:rsidR="00F41869" w:rsidRPr="008533C1" w:rsidRDefault="00F41869" w:rsidP="00F41869">
      <w:pPr>
        <w:pStyle w:val="Heading4"/>
        <w:spacing w:before="0"/>
        <w:rPr>
          <w:b/>
          <w:color w:val="000000" w:themeColor="text1"/>
          <w:sz w:val="24"/>
          <w:szCs w:val="24"/>
        </w:rPr>
      </w:pPr>
      <w:r w:rsidRPr="008533C1">
        <w:rPr>
          <w:b/>
          <w:color w:val="000000" w:themeColor="text1"/>
          <w:sz w:val="24"/>
          <w:szCs w:val="24"/>
        </w:rPr>
        <w:t xml:space="preserve">Adding </w:t>
      </w:r>
      <w:proofErr w:type="gramStart"/>
      <w:r>
        <w:rPr>
          <w:b/>
          <w:color w:val="000000" w:themeColor="text1"/>
          <w:sz w:val="24"/>
          <w:szCs w:val="24"/>
        </w:rPr>
        <w:t>UWO(</w:t>
      </w:r>
      <w:proofErr w:type="gramEnd"/>
      <w:r>
        <w:rPr>
          <w:b/>
          <w:color w:val="000000" w:themeColor="text1"/>
          <w:sz w:val="24"/>
          <w:szCs w:val="24"/>
        </w:rPr>
        <w:t xml:space="preserve">Universal Work Order) </w:t>
      </w:r>
      <w:r w:rsidRPr="008533C1">
        <w:rPr>
          <w:b/>
          <w:color w:val="000000" w:themeColor="text1"/>
          <w:sz w:val="24"/>
          <w:szCs w:val="24"/>
        </w:rPr>
        <w:t>Vendor Organization</w:t>
      </w:r>
    </w:p>
    <w:p w14:paraId="4182A1CC" w14:textId="77777777" w:rsidR="00F41869" w:rsidRDefault="005C20E5" w:rsidP="00F41869">
      <w:pPr>
        <w:autoSpaceDE w:val="0"/>
        <w:autoSpaceDN w:val="0"/>
        <w:spacing w:after="0" w:line="240" w:lineRule="auto"/>
        <w:rPr>
          <w:rFonts w:ascii="Segoe UI" w:hAnsi="Segoe UI" w:cs="Segoe UI"/>
          <w:color w:val="000000"/>
          <w:sz w:val="20"/>
          <w:szCs w:val="20"/>
        </w:rPr>
      </w:pPr>
      <w:r>
        <w:rPr>
          <w:rFonts w:ascii="Segoe UI" w:hAnsi="Segoe UI" w:cs="Segoe UI"/>
          <w:color w:val="000000"/>
          <w:sz w:val="20"/>
          <w:szCs w:val="20"/>
        </w:rPr>
        <w:t>There are two types of UWO org</w:t>
      </w:r>
      <w:r w:rsidR="00796A7A">
        <w:rPr>
          <w:rFonts w:ascii="Segoe UI" w:hAnsi="Segoe UI" w:cs="Segoe UI"/>
          <w:color w:val="000000"/>
          <w:sz w:val="20"/>
          <w:szCs w:val="20"/>
        </w:rPr>
        <w:t>s</w:t>
      </w:r>
      <w:r>
        <w:rPr>
          <w:rFonts w:ascii="Segoe UI" w:hAnsi="Segoe UI" w:cs="Segoe UI"/>
          <w:color w:val="000000"/>
          <w:sz w:val="20"/>
          <w:szCs w:val="20"/>
        </w:rPr>
        <w:t xml:space="preserve">, </w:t>
      </w:r>
      <w:r w:rsidR="00C17E53">
        <w:rPr>
          <w:rFonts w:ascii="Segoe UI" w:hAnsi="Segoe UI" w:cs="Segoe UI"/>
          <w:color w:val="000000"/>
          <w:sz w:val="20"/>
          <w:szCs w:val="20"/>
        </w:rPr>
        <w:t xml:space="preserve">one with </w:t>
      </w:r>
      <w:proofErr w:type="gramStart"/>
      <w:r w:rsidR="00C17E53">
        <w:rPr>
          <w:rFonts w:ascii="Segoe UI" w:hAnsi="Segoe UI" w:cs="Segoe UI"/>
          <w:color w:val="000000"/>
          <w:sz w:val="20"/>
          <w:szCs w:val="20"/>
        </w:rPr>
        <w:t>Location</w:t>
      </w:r>
      <w:r w:rsidR="00D35766">
        <w:rPr>
          <w:rFonts w:ascii="Segoe UI" w:hAnsi="Segoe UI" w:cs="Segoe UI"/>
          <w:color w:val="000000"/>
          <w:sz w:val="20"/>
          <w:szCs w:val="20"/>
        </w:rPr>
        <w:t>(</w:t>
      </w:r>
      <w:proofErr w:type="gramEnd"/>
      <w:r w:rsidR="00D35766" w:rsidRPr="00D35766">
        <w:rPr>
          <w:rFonts w:ascii="Segoe UI" w:hAnsi="Segoe UI" w:cs="Segoe UI"/>
          <w:color w:val="000000"/>
          <w:sz w:val="20"/>
          <w:szCs w:val="20"/>
        </w:rPr>
        <w:t>HDRO</w:t>
      </w:r>
      <w:r w:rsidR="00D35766">
        <w:rPr>
          <w:rFonts w:ascii="Segoe UI" w:hAnsi="Segoe UI" w:cs="Segoe UI"/>
          <w:color w:val="000000"/>
          <w:sz w:val="20"/>
          <w:szCs w:val="20"/>
        </w:rPr>
        <w:t>)</w:t>
      </w:r>
      <w:r w:rsidR="00C17E53">
        <w:rPr>
          <w:rFonts w:ascii="Segoe UI" w:hAnsi="Segoe UI" w:cs="Segoe UI"/>
          <w:color w:val="000000"/>
          <w:sz w:val="20"/>
          <w:szCs w:val="20"/>
        </w:rPr>
        <w:t>, other with no</w:t>
      </w:r>
      <w:r>
        <w:rPr>
          <w:rFonts w:ascii="Segoe UI" w:hAnsi="Segoe UI" w:cs="Segoe UI"/>
          <w:color w:val="000000"/>
          <w:sz w:val="20"/>
          <w:szCs w:val="20"/>
        </w:rPr>
        <w:t xml:space="preserve"> Location</w:t>
      </w:r>
      <w:r w:rsidR="00D35766">
        <w:rPr>
          <w:rFonts w:ascii="Segoe UI" w:hAnsi="Segoe UI" w:cs="Segoe UI"/>
          <w:color w:val="000000"/>
          <w:sz w:val="20"/>
          <w:szCs w:val="20"/>
        </w:rPr>
        <w:t>(D2C)</w:t>
      </w:r>
      <w:r>
        <w:rPr>
          <w:rFonts w:ascii="Segoe UI" w:hAnsi="Segoe UI" w:cs="Segoe UI"/>
          <w:color w:val="000000"/>
          <w:sz w:val="20"/>
          <w:szCs w:val="20"/>
        </w:rPr>
        <w:t xml:space="preserve">. Location is </w:t>
      </w:r>
      <w:r w:rsidR="00796A7A">
        <w:rPr>
          <w:rFonts w:ascii="Segoe UI" w:hAnsi="Segoe UI" w:cs="Segoe UI"/>
          <w:color w:val="000000"/>
          <w:sz w:val="20"/>
          <w:szCs w:val="20"/>
        </w:rPr>
        <w:t xml:space="preserve">nothing but </w:t>
      </w:r>
      <w:proofErr w:type="gramStart"/>
      <w:r>
        <w:rPr>
          <w:rFonts w:ascii="Segoe UI" w:hAnsi="Segoe UI" w:cs="Segoe UI"/>
          <w:color w:val="000000"/>
          <w:sz w:val="20"/>
          <w:szCs w:val="20"/>
        </w:rPr>
        <w:t>Department(</w:t>
      </w:r>
      <w:proofErr w:type="gramEnd"/>
      <w:r>
        <w:rPr>
          <w:rFonts w:ascii="Segoe UI" w:hAnsi="Segoe UI" w:cs="Segoe UI"/>
          <w:color w:val="000000"/>
          <w:sz w:val="20"/>
          <w:szCs w:val="20"/>
        </w:rPr>
        <w:t>Sub-Organization).</w:t>
      </w:r>
      <w:r w:rsidR="00C17E53">
        <w:rPr>
          <w:rFonts w:ascii="Segoe UI" w:hAnsi="Segoe UI" w:cs="Segoe UI"/>
          <w:color w:val="000000"/>
          <w:sz w:val="20"/>
          <w:szCs w:val="20"/>
        </w:rPr>
        <w:t xml:space="preserve"> While preparing csv, Department must be mentioned in separate row.</w:t>
      </w:r>
      <w:r w:rsidR="00F4624B">
        <w:rPr>
          <w:rFonts w:ascii="Segoe UI" w:hAnsi="Segoe UI" w:cs="Segoe UI"/>
          <w:color w:val="000000"/>
          <w:sz w:val="20"/>
          <w:szCs w:val="20"/>
        </w:rPr>
        <w:t xml:space="preserve"> Below is a sample.</w:t>
      </w:r>
    </w:p>
    <w:bookmarkStart w:id="1" w:name="_MON_1689771988"/>
    <w:bookmarkEnd w:id="1"/>
    <w:p w14:paraId="4B85E2A7" w14:textId="3C98B954" w:rsidR="00D35766" w:rsidRDefault="00A63769" w:rsidP="00F41869">
      <w:pPr>
        <w:autoSpaceDE w:val="0"/>
        <w:autoSpaceDN w:val="0"/>
        <w:spacing w:after="0" w:line="240" w:lineRule="auto"/>
        <w:rPr>
          <w:rFonts w:ascii="Segoe UI" w:hAnsi="Segoe UI" w:cs="Segoe UI"/>
          <w:color w:val="000000"/>
          <w:sz w:val="20"/>
          <w:szCs w:val="20"/>
        </w:rPr>
      </w:pPr>
      <w:r>
        <w:object w:dxaOrig="1530" w:dyaOrig="980" w14:anchorId="66031DD4">
          <v:shape id="_x0000_i1026" type="#_x0000_t75" style="width:79.2pt;height:50.4pt" o:ole="">
            <v:imagedata r:id="rId14" o:title=""/>
          </v:shape>
          <o:OLEObject Type="Embed" ProgID="Excel.SheetMacroEnabled.12" ShapeID="_x0000_i1026" DrawAspect="Icon" ObjectID="_1772277643" r:id="rId15"/>
        </w:object>
      </w:r>
    </w:p>
    <w:p w14:paraId="222A88CD" w14:textId="77777777" w:rsidR="00796A7A" w:rsidRDefault="00796A7A" w:rsidP="00F41869">
      <w:pPr>
        <w:autoSpaceDE w:val="0"/>
        <w:autoSpaceDN w:val="0"/>
        <w:spacing w:after="0" w:line="240" w:lineRule="auto"/>
        <w:rPr>
          <w:rFonts w:ascii="Segoe UI" w:hAnsi="Segoe UI" w:cs="Segoe UI"/>
          <w:color w:val="000000"/>
          <w:sz w:val="20"/>
          <w:szCs w:val="20"/>
        </w:rPr>
      </w:pPr>
    </w:p>
    <w:p w14:paraId="54CEE63B" w14:textId="77777777" w:rsidR="00796A7A" w:rsidRPr="00796A7A" w:rsidRDefault="00034D05" w:rsidP="00034D05">
      <w:pPr>
        <w:autoSpaceDE w:val="0"/>
        <w:autoSpaceDN w:val="0"/>
        <w:spacing w:after="0" w:line="240" w:lineRule="auto"/>
        <w:rPr>
          <w:rFonts w:ascii="Segoe UI" w:hAnsi="Segoe UI" w:cs="Segoe UI"/>
          <w:color w:val="000000"/>
          <w:sz w:val="20"/>
          <w:szCs w:val="20"/>
        </w:rPr>
      </w:pPr>
      <w:r>
        <w:rPr>
          <w:rFonts w:ascii="Segoe UI" w:hAnsi="Segoe UI" w:cs="Segoe UI"/>
          <w:color w:val="000000"/>
          <w:sz w:val="20"/>
          <w:szCs w:val="20"/>
        </w:rPr>
        <w:t>P</w:t>
      </w:r>
      <w:r w:rsidR="00796A7A">
        <w:rPr>
          <w:rFonts w:ascii="Segoe UI" w:hAnsi="Segoe UI" w:cs="Segoe UI"/>
          <w:color w:val="000000"/>
          <w:sz w:val="20"/>
          <w:szCs w:val="20"/>
        </w:rPr>
        <w:t xml:space="preserve">re </w:t>
      </w:r>
      <w:proofErr w:type="gramStart"/>
      <w:r w:rsidR="00796A7A">
        <w:rPr>
          <w:rFonts w:ascii="Segoe UI" w:hAnsi="Segoe UI" w:cs="Segoe UI"/>
          <w:color w:val="000000"/>
          <w:sz w:val="20"/>
          <w:szCs w:val="20"/>
        </w:rPr>
        <w:t>requisite</w:t>
      </w:r>
      <w:r>
        <w:rPr>
          <w:rFonts w:ascii="Segoe UI" w:hAnsi="Segoe UI" w:cs="Segoe UI"/>
          <w:color w:val="000000"/>
          <w:sz w:val="20"/>
          <w:szCs w:val="20"/>
        </w:rPr>
        <w:t xml:space="preserve"> :</w:t>
      </w:r>
      <w:proofErr w:type="gramEnd"/>
      <w:r>
        <w:rPr>
          <w:rFonts w:ascii="Segoe UI" w:hAnsi="Segoe UI" w:cs="Segoe UI"/>
          <w:color w:val="000000"/>
          <w:sz w:val="20"/>
          <w:szCs w:val="20"/>
        </w:rPr>
        <w:t xml:space="preserve"> </w:t>
      </w:r>
      <w:r w:rsidR="00796A7A">
        <w:rPr>
          <w:rFonts w:ascii="Segoe UI" w:hAnsi="Segoe UI" w:cs="Segoe UI"/>
          <w:color w:val="000000"/>
          <w:sz w:val="20"/>
          <w:szCs w:val="20"/>
        </w:rPr>
        <w:t>The Organization, which needs to be created, must exist in Org Codes list in FMS side.</w:t>
      </w:r>
    </w:p>
    <w:p w14:paraId="20634365" w14:textId="77777777" w:rsidR="00796A7A" w:rsidRDefault="00796A7A" w:rsidP="00F41869">
      <w:pPr>
        <w:autoSpaceDE w:val="0"/>
        <w:autoSpaceDN w:val="0"/>
        <w:spacing w:after="0" w:line="240" w:lineRule="auto"/>
        <w:rPr>
          <w:rFonts w:ascii="Segoe UI" w:hAnsi="Segoe UI" w:cs="Segoe UI"/>
          <w:color w:val="000000"/>
          <w:sz w:val="20"/>
          <w:szCs w:val="20"/>
        </w:rPr>
      </w:pPr>
    </w:p>
    <w:p w14:paraId="1B1D4AFE" w14:textId="77777777" w:rsidR="00796A7A" w:rsidRDefault="00796A7A" w:rsidP="00F41869">
      <w:pPr>
        <w:autoSpaceDE w:val="0"/>
        <w:autoSpaceDN w:val="0"/>
        <w:spacing w:after="0" w:line="240" w:lineRule="auto"/>
        <w:rPr>
          <w:rFonts w:ascii="Segoe UI" w:hAnsi="Segoe UI" w:cs="Segoe UI"/>
          <w:color w:val="000000"/>
          <w:sz w:val="20"/>
          <w:szCs w:val="20"/>
        </w:rPr>
      </w:pPr>
      <w:r>
        <w:rPr>
          <w:rFonts w:ascii="Segoe UI" w:hAnsi="Segoe UI" w:cs="Segoe UI"/>
          <w:color w:val="000000"/>
          <w:sz w:val="20"/>
          <w:szCs w:val="20"/>
        </w:rPr>
        <w:t xml:space="preserve">How to </w:t>
      </w:r>
      <w:proofErr w:type="gramStart"/>
      <w:r>
        <w:rPr>
          <w:rFonts w:ascii="Segoe UI" w:hAnsi="Segoe UI" w:cs="Segoe UI"/>
          <w:color w:val="000000"/>
          <w:sz w:val="20"/>
          <w:szCs w:val="20"/>
        </w:rPr>
        <w:t>check :</w:t>
      </w:r>
      <w:proofErr w:type="gramEnd"/>
    </w:p>
    <w:p w14:paraId="4DD2A8D2" w14:textId="77777777" w:rsidR="005C20E5" w:rsidRDefault="005C20E5" w:rsidP="005C20E5">
      <w:pPr>
        <w:pStyle w:val="ListParagraph"/>
        <w:numPr>
          <w:ilvl w:val="0"/>
          <w:numId w:val="8"/>
        </w:numPr>
        <w:autoSpaceDE w:val="0"/>
        <w:autoSpaceDN w:val="0"/>
        <w:spacing w:after="0" w:line="240" w:lineRule="auto"/>
        <w:rPr>
          <w:rFonts w:ascii="Segoe UI" w:hAnsi="Segoe UI" w:cs="Segoe UI"/>
          <w:color w:val="000000"/>
          <w:sz w:val="20"/>
          <w:szCs w:val="20"/>
        </w:rPr>
      </w:pPr>
      <w:r>
        <w:rPr>
          <w:rFonts w:ascii="Segoe UI" w:hAnsi="Segoe UI" w:cs="Segoe UI"/>
          <w:color w:val="000000"/>
          <w:sz w:val="20"/>
          <w:szCs w:val="20"/>
        </w:rPr>
        <w:t>Go to Sysadmin console and open Lookups</w:t>
      </w:r>
    </w:p>
    <w:p w14:paraId="25A3631F" w14:textId="77777777" w:rsidR="005C20E5" w:rsidRDefault="005C20E5" w:rsidP="005C20E5">
      <w:pPr>
        <w:pStyle w:val="ListParagraph"/>
        <w:numPr>
          <w:ilvl w:val="0"/>
          <w:numId w:val="8"/>
        </w:numPr>
        <w:autoSpaceDE w:val="0"/>
        <w:autoSpaceDN w:val="0"/>
        <w:spacing w:after="0" w:line="240" w:lineRule="auto"/>
        <w:rPr>
          <w:rFonts w:ascii="Segoe UI" w:hAnsi="Segoe UI" w:cs="Segoe UI"/>
          <w:color w:val="000000"/>
          <w:sz w:val="20"/>
          <w:szCs w:val="20"/>
        </w:rPr>
      </w:pPr>
      <w:r>
        <w:rPr>
          <w:rFonts w:ascii="Segoe UI" w:hAnsi="Segoe UI" w:cs="Segoe UI"/>
          <w:color w:val="000000"/>
          <w:sz w:val="20"/>
          <w:szCs w:val="20"/>
        </w:rPr>
        <w:t>Search in the code field with “</w:t>
      </w:r>
      <w:proofErr w:type="spellStart"/>
      <w:r>
        <w:rPr>
          <w:rFonts w:ascii="Segoe UI" w:hAnsi="Segoe UI" w:cs="Segoe UI"/>
          <w:color w:val="000000"/>
          <w:sz w:val="20"/>
          <w:szCs w:val="20"/>
        </w:rPr>
        <w:t>Lookup.UWO.OrgCodes</w:t>
      </w:r>
      <w:proofErr w:type="spellEnd"/>
      <w:r>
        <w:rPr>
          <w:rFonts w:ascii="Segoe UI" w:hAnsi="Segoe UI" w:cs="Segoe UI"/>
          <w:color w:val="000000"/>
          <w:sz w:val="20"/>
          <w:szCs w:val="20"/>
        </w:rPr>
        <w:t>” and select it.</w:t>
      </w:r>
    </w:p>
    <w:p w14:paraId="081E6625" w14:textId="77777777" w:rsidR="005C20E5" w:rsidRPr="005C20E5" w:rsidRDefault="005C20E5" w:rsidP="005C20E5">
      <w:pPr>
        <w:pStyle w:val="ListParagraph"/>
        <w:numPr>
          <w:ilvl w:val="0"/>
          <w:numId w:val="8"/>
        </w:numPr>
        <w:autoSpaceDE w:val="0"/>
        <w:autoSpaceDN w:val="0"/>
        <w:spacing w:after="0" w:line="240" w:lineRule="auto"/>
        <w:rPr>
          <w:rFonts w:ascii="Segoe UI" w:hAnsi="Segoe UI" w:cs="Segoe UI"/>
          <w:color w:val="000000"/>
          <w:sz w:val="20"/>
          <w:szCs w:val="20"/>
        </w:rPr>
      </w:pPr>
      <w:r>
        <w:rPr>
          <w:rFonts w:ascii="Segoe UI" w:hAnsi="Segoe UI" w:cs="Segoe UI"/>
          <w:color w:val="000000"/>
          <w:sz w:val="20"/>
          <w:szCs w:val="20"/>
        </w:rPr>
        <w:t xml:space="preserve">Under </w:t>
      </w:r>
      <w:proofErr w:type="spellStart"/>
      <w:r w:rsidRPr="00796A7A">
        <w:rPr>
          <w:rFonts w:ascii="Segoe UI" w:hAnsi="Segoe UI" w:cs="Segoe UI"/>
          <w:i/>
          <w:color w:val="000000"/>
          <w:sz w:val="20"/>
          <w:szCs w:val="20"/>
        </w:rPr>
        <w:t>Lookup.UWO.OrgCodes</w:t>
      </w:r>
      <w:proofErr w:type="spellEnd"/>
      <w:r w:rsidRPr="00796A7A">
        <w:rPr>
          <w:rFonts w:ascii="Segoe UI" w:hAnsi="Segoe UI" w:cs="Segoe UI"/>
          <w:i/>
          <w:color w:val="000000"/>
          <w:sz w:val="20"/>
          <w:szCs w:val="20"/>
        </w:rPr>
        <w:t>: Lookup Values</w:t>
      </w:r>
      <w:r>
        <w:rPr>
          <w:rFonts w:ascii="Segoe UI" w:hAnsi="Segoe UI" w:cs="Segoe UI"/>
          <w:color w:val="000000"/>
          <w:sz w:val="20"/>
          <w:szCs w:val="20"/>
        </w:rPr>
        <w:t xml:space="preserve">, look for the organization name in </w:t>
      </w:r>
      <w:r w:rsidRPr="00796A7A">
        <w:rPr>
          <w:rFonts w:ascii="Segoe UI" w:hAnsi="Segoe UI" w:cs="Segoe UI"/>
          <w:i/>
          <w:color w:val="000000"/>
          <w:sz w:val="20"/>
          <w:szCs w:val="20"/>
        </w:rPr>
        <w:t>Meaning</w:t>
      </w:r>
      <w:r>
        <w:rPr>
          <w:rFonts w:ascii="Segoe UI" w:hAnsi="Segoe UI" w:cs="Segoe UI"/>
          <w:color w:val="000000"/>
          <w:sz w:val="20"/>
          <w:szCs w:val="20"/>
        </w:rPr>
        <w:t>.</w:t>
      </w:r>
    </w:p>
    <w:p w14:paraId="114150AB" w14:textId="77777777" w:rsidR="005C20E5" w:rsidRDefault="005C20E5" w:rsidP="005C20E5">
      <w:pPr>
        <w:pStyle w:val="ListParagraph"/>
        <w:numPr>
          <w:ilvl w:val="0"/>
          <w:numId w:val="8"/>
        </w:numPr>
        <w:autoSpaceDE w:val="0"/>
        <w:autoSpaceDN w:val="0"/>
        <w:spacing w:after="0" w:line="240" w:lineRule="auto"/>
        <w:rPr>
          <w:rFonts w:ascii="Segoe UI" w:hAnsi="Segoe UI" w:cs="Segoe UI"/>
          <w:color w:val="000000"/>
          <w:sz w:val="20"/>
          <w:szCs w:val="20"/>
        </w:rPr>
      </w:pPr>
      <w:r>
        <w:rPr>
          <w:rFonts w:ascii="Segoe UI" w:hAnsi="Segoe UI" w:cs="Segoe UI"/>
          <w:color w:val="000000"/>
          <w:sz w:val="20"/>
          <w:szCs w:val="20"/>
        </w:rPr>
        <w:t xml:space="preserve">If it does not exist </w:t>
      </w:r>
      <w:r w:rsidR="005F41F8">
        <w:rPr>
          <w:rFonts w:ascii="Segoe UI" w:hAnsi="Segoe UI" w:cs="Segoe UI"/>
          <w:color w:val="000000"/>
          <w:sz w:val="20"/>
          <w:szCs w:val="20"/>
        </w:rPr>
        <w:t>in</w:t>
      </w:r>
      <w:r>
        <w:rPr>
          <w:rFonts w:ascii="Segoe UI" w:hAnsi="Segoe UI" w:cs="Segoe UI"/>
          <w:color w:val="000000"/>
          <w:sz w:val="20"/>
          <w:szCs w:val="20"/>
        </w:rPr>
        <w:t xml:space="preserve"> </w:t>
      </w:r>
      <w:proofErr w:type="spellStart"/>
      <w:r>
        <w:rPr>
          <w:rFonts w:ascii="Segoe UI" w:hAnsi="Segoe UI" w:cs="Segoe UI"/>
          <w:color w:val="000000"/>
          <w:sz w:val="20"/>
          <w:szCs w:val="20"/>
        </w:rPr>
        <w:t>OrgCodes</w:t>
      </w:r>
      <w:proofErr w:type="spellEnd"/>
      <w:r>
        <w:rPr>
          <w:rFonts w:ascii="Segoe UI" w:hAnsi="Segoe UI" w:cs="Segoe UI"/>
          <w:color w:val="000000"/>
          <w:sz w:val="20"/>
          <w:szCs w:val="20"/>
        </w:rPr>
        <w:t xml:space="preserve">, </w:t>
      </w:r>
      <w:r w:rsidR="005F41F8">
        <w:rPr>
          <w:rFonts w:ascii="Segoe UI" w:hAnsi="Segoe UI" w:cs="Segoe UI"/>
          <w:color w:val="000000"/>
          <w:sz w:val="20"/>
          <w:szCs w:val="20"/>
        </w:rPr>
        <w:t>we need to reconcile it</w:t>
      </w:r>
      <w:r w:rsidR="00796A7A">
        <w:rPr>
          <w:rFonts w:ascii="Segoe UI" w:hAnsi="Segoe UI" w:cs="Segoe UI"/>
          <w:color w:val="000000"/>
          <w:sz w:val="20"/>
          <w:szCs w:val="20"/>
        </w:rPr>
        <w:t xml:space="preserve"> from FMS list of Org Codes</w:t>
      </w:r>
      <w:r w:rsidR="005F41F8">
        <w:rPr>
          <w:rFonts w:ascii="Segoe UI" w:hAnsi="Segoe UI" w:cs="Segoe UI"/>
          <w:color w:val="000000"/>
          <w:sz w:val="20"/>
          <w:szCs w:val="20"/>
        </w:rPr>
        <w:t>.</w:t>
      </w:r>
    </w:p>
    <w:p w14:paraId="11C05E94" w14:textId="77777777" w:rsidR="00796A7A" w:rsidRDefault="005F41F8" w:rsidP="00C17E53">
      <w:pPr>
        <w:pStyle w:val="ListParagraph"/>
        <w:numPr>
          <w:ilvl w:val="0"/>
          <w:numId w:val="8"/>
        </w:numPr>
        <w:autoSpaceDE w:val="0"/>
        <w:autoSpaceDN w:val="0"/>
        <w:spacing w:after="0" w:line="240" w:lineRule="auto"/>
        <w:rPr>
          <w:rFonts w:ascii="Segoe UI" w:hAnsi="Segoe UI" w:cs="Segoe UI"/>
          <w:color w:val="000000"/>
          <w:sz w:val="20"/>
          <w:szCs w:val="20"/>
        </w:rPr>
      </w:pPr>
      <w:r>
        <w:rPr>
          <w:rFonts w:ascii="Segoe UI" w:hAnsi="Segoe UI" w:cs="Segoe UI"/>
          <w:color w:val="000000"/>
          <w:sz w:val="20"/>
          <w:szCs w:val="20"/>
        </w:rPr>
        <w:t xml:space="preserve">To reconcile, run the job </w:t>
      </w:r>
      <w:r w:rsidRPr="00C17E53">
        <w:rPr>
          <w:rFonts w:ascii="Segoe UI" w:hAnsi="Segoe UI" w:cs="Segoe UI"/>
          <w:b/>
          <w:color w:val="000000"/>
          <w:sz w:val="20"/>
          <w:szCs w:val="20"/>
        </w:rPr>
        <w:t xml:space="preserve">BBY Vendor UWO </w:t>
      </w:r>
      <w:proofErr w:type="spellStart"/>
      <w:r w:rsidRPr="00C17E53">
        <w:rPr>
          <w:rFonts w:ascii="Segoe UI" w:hAnsi="Segoe UI" w:cs="Segoe UI"/>
          <w:b/>
          <w:color w:val="000000"/>
          <w:sz w:val="20"/>
          <w:szCs w:val="20"/>
        </w:rPr>
        <w:t>OrgCode</w:t>
      </w:r>
      <w:proofErr w:type="spellEnd"/>
      <w:r w:rsidRPr="00C17E53">
        <w:rPr>
          <w:rFonts w:ascii="Segoe UI" w:hAnsi="Segoe UI" w:cs="Segoe UI"/>
          <w:b/>
          <w:color w:val="000000"/>
          <w:sz w:val="20"/>
          <w:szCs w:val="20"/>
        </w:rPr>
        <w:t xml:space="preserve"> Lookup Reconciliation</w:t>
      </w:r>
      <w:r>
        <w:rPr>
          <w:rFonts w:ascii="Segoe UI" w:hAnsi="Segoe UI" w:cs="Segoe UI"/>
          <w:color w:val="000000"/>
          <w:sz w:val="20"/>
          <w:szCs w:val="20"/>
        </w:rPr>
        <w:t xml:space="preserve">. </w:t>
      </w:r>
    </w:p>
    <w:p w14:paraId="1BF91EEC" w14:textId="77777777" w:rsidR="005F41F8" w:rsidRPr="00C17E53" w:rsidRDefault="005F41F8" w:rsidP="00C17E53">
      <w:pPr>
        <w:pStyle w:val="ListParagraph"/>
        <w:numPr>
          <w:ilvl w:val="0"/>
          <w:numId w:val="8"/>
        </w:numPr>
        <w:autoSpaceDE w:val="0"/>
        <w:autoSpaceDN w:val="0"/>
        <w:spacing w:after="0" w:line="240" w:lineRule="auto"/>
        <w:rPr>
          <w:rFonts w:ascii="Segoe UI" w:hAnsi="Segoe UI" w:cs="Segoe UI"/>
          <w:color w:val="000000"/>
          <w:sz w:val="20"/>
          <w:szCs w:val="20"/>
        </w:rPr>
      </w:pPr>
      <w:proofErr w:type="gramStart"/>
      <w:r w:rsidRPr="00796A7A">
        <w:rPr>
          <w:rFonts w:ascii="Segoe UI" w:hAnsi="Segoe UI" w:cs="Segoe UI"/>
          <w:color w:val="000000"/>
          <w:sz w:val="20"/>
          <w:szCs w:val="20"/>
          <w:highlight w:val="yellow"/>
        </w:rPr>
        <w:t>Note :</w:t>
      </w:r>
      <w:proofErr w:type="gramEnd"/>
      <w:r w:rsidRPr="00796A7A">
        <w:rPr>
          <w:rFonts w:ascii="Segoe UI" w:hAnsi="Segoe UI" w:cs="Segoe UI"/>
          <w:color w:val="000000"/>
          <w:sz w:val="20"/>
          <w:szCs w:val="20"/>
          <w:highlight w:val="yellow"/>
        </w:rPr>
        <w:t xml:space="preserve"> Before running this job, make sure, </w:t>
      </w:r>
      <w:r w:rsidRPr="00796A7A">
        <w:rPr>
          <w:rFonts w:ascii="Segoe UI" w:hAnsi="Segoe UI" w:cs="Segoe UI"/>
          <w:i/>
          <w:color w:val="000000"/>
          <w:sz w:val="20"/>
          <w:szCs w:val="20"/>
          <w:highlight w:val="yellow"/>
        </w:rPr>
        <w:t>BBY Vendor UWO Location Lookup Reconciliation</w:t>
      </w:r>
      <w:r w:rsidRPr="00796A7A">
        <w:rPr>
          <w:rFonts w:ascii="Segoe UI" w:hAnsi="Segoe UI" w:cs="Segoe UI"/>
          <w:color w:val="000000"/>
          <w:sz w:val="20"/>
          <w:szCs w:val="20"/>
          <w:highlight w:val="yellow"/>
        </w:rPr>
        <w:t xml:space="preserve"> and </w:t>
      </w:r>
      <w:r w:rsidRPr="00796A7A">
        <w:rPr>
          <w:rFonts w:ascii="Segoe UI" w:hAnsi="Segoe UI" w:cs="Segoe UI"/>
          <w:i/>
          <w:color w:val="000000"/>
          <w:sz w:val="20"/>
          <w:szCs w:val="20"/>
          <w:highlight w:val="yellow"/>
        </w:rPr>
        <w:t>BBY Vendor UWO Skills Lookup Reconciliation</w:t>
      </w:r>
      <w:r w:rsidR="00C17E53" w:rsidRPr="00796A7A">
        <w:rPr>
          <w:rFonts w:ascii="Segoe UI" w:hAnsi="Segoe UI" w:cs="Segoe UI"/>
          <w:b/>
          <w:color w:val="000000"/>
          <w:sz w:val="20"/>
          <w:szCs w:val="20"/>
          <w:highlight w:val="yellow"/>
        </w:rPr>
        <w:t xml:space="preserve"> </w:t>
      </w:r>
      <w:r w:rsidR="00C17E53" w:rsidRPr="00796A7A">
        <w:rPr>
          <w:rFonts w:ascii="Segoe UI" w:hAnsi="Segoe UI" w:cs="Segoe UI"/>
          <w:color w:val="000000"/>
          <w:sz w:val="20"/>
          <w:szCs w:val="20"/>
          <w:highlight w:val="yellow"/>
        </w:rPr>
        <w:t>j</w:t>
      </w:r>
      <w:r w:rsidRPr="00796A7A">
        <w:rPr>
          <w:rFonts w:ascii="Segoe UI" w:hAnsi="Segoe UI" w:cs="Segoe UI"/>
          <w:color w:val="000000"/>
          <w:sz w:val="20"/>
          <w:szCs w:val="20"/>
          <w:highlight w:val="yellow"/>
        </w:rPr>
        <w:t>obs are scheduled for next run</w:t>
      </w:r>
      <w:r w:rsidRPr="00C17E53">
        <w:rPr>
          <w:rFonts w:ascii="Segoe UI" w:hAnsi="Segoe UI" w:cs="Segoe UI"/>
          <w:color w:val="000000"/>
          <w:sz w:val="20"/>
          <w:szCs w:val="20"/>
        </w:rPr>
        <w:t>.</w:t>
      </w:r>
    </w:p>
    <w:p w14:paraId="3F23FE54" w14:textId="77777777" w:rsidR="00034D05" w:rsidRDefault="00C17E53" w:rsidP="00034D05">
      <w:pPr>
        <w:pStyle w:val="ListParagraph"/>
        <w:numPr>
          <w:ilvl w:val="0"/>
          <w:numId w:val="8"/>
        </w:numPr>
        <w:autoSpaceDE w:val="0"/>
        <w:autoSpaceDN w:val="0"/>
        <w:spacing w:after="0" w:line="240" w:lineRule="auto"/>
        <w:rPr>
          <w:rFonts w:ascii="Segoe UI" w:hAnsi="Segoe UI" w:cs="Segoe UI"/>
          <w:color w:val="000000"/>
          <w:sz w:val="20"/>
          <w:szCs w:val="20"/>
        </w:rPr>
      </w:pPr>
      <w:r>
        <w:rPr>
          <w:rFonts w:ascii="Segoe UI" w:hAnsi="Segoe UI" w:cs="Segoe UI"/>
          <w:color w:val="000000"/>
          <w:sz w:val="20"/>
          <w:szCs w:val="20"/>
        </w:rPr>
        <w:t>C</w:t>
      </w:r>
      <w:r w:rsidR="005F41F8">
        <w:rPr>
          <w:rFonts w:ascii="Segoe UI" w:hAnsi="Segoe UI" w:cs="Segoe UI"/>
          <w:color w:val="000000"/>
          <w:sz w:val="20"/>
          <w:szCs w:val="20"/>
        </w:rPr>
        <w:t xml:space="preserve">heck </w:t>
      </w:r>
      <w:proofErr w:type="gramStart"/>
      <w:r>
        <w:rPr>
          <w:rFonts w:ascii="Segoe UI" w:hAnsi="Segoe UI" w:cs="Segoe UI"/>
          <w:color w:val="000000"/>
          <w:sz w:val="20"/>
          <w:szCs w:val="20"/>
        </w:rPr>
        <w:t>look</w:t>
      </w:r>
      <w:proofErr w:type="gramEnd"/>
      <w:r>
        <w:rPr>
          <w:rFonts w:ascii="Segoe UI" w:hAnsi="Segoe UI" w:cs="Segoe UI"/>
          <w:color w:val="000000"/>
          <w:sz w:val="20"/>
          <w:szCs w:val="20"/>
        </w:rPr>
        <w:t xml:space="preserve"> for the organization name in </w:t>
      </w:r>
      <w:proofErr w:type="spellStart"/>
      <w:r w:rsidR="005F41F8">
        <w:rPr>
          <w:rFonts w:ascii="Segoe UI" w:hAnsi="Segoe UI" w:cs="Segoe UI"/>
          <w:color w:val="000000"/>
          <w:sz w:val="20"/>
          <w:szCs w:val="20"/>
        </w:rPr>
        <w:t>OrgCodes</w:t>
      </w:r>
      <w:proofErr w:type="spellEnd"/>
      <w:r w:rsidR="005F41F8">
        <w:rPr>
          <w:rFonts w:ascii="Segoe UI" w:hAnsi="Segoe UI" w:cs="Segoe UI"/>
          <w:color w:val="000000"/>
          <w:sz w:val="20"/>
          <w:szCs w:val="20"/>
        </w:rPr>
        <w:t xml:space="preserve"> lookup</w:t>
      </w:r>
      <w:r>
        <w:rPr>
          <w:rFonts w:ascii="Segoe UI" w:hAnsi="Segoe UI" w:cs="Segoe UI"/>
          <w:color w:val="000000"/>
          <w:sz w:val="20"/>
          <w:szCs w:val="20"/>
        </w:rPr>
        <w:t xml:space="preserve"> again</w:t>
      </w:r>
      <w:r w:rsidR="005F41F8">
        <w:rPr>
          <w:rFonts w:ascii="Segoe UI" w:hAnsi="Segoe UI" w:cs="Segoe UI"/>
          <w:color w:val="000000"/>
          <w:sz w:val="20"/>
          <w:szCs w:val="20"/>
        </w:rPr>
        <w:t>. (</w:t>
      </w:r>
      <w:r>
        <w:rPr>
          <w:rFonts w:ascii="Segoe UI" w:hAnsi="Segoe UI" w:cs="Segoe UI"/>
          <w:color w:val="000000"/>
          <w:sz w:val="20"/>
          <w:szCs w:val="20"/>
        </w:rPr>
        <w:t>It s</w:t>
      </w:r>
      <w:r w:rsidR="005F41F8">
        <w:rPr>
          <w:rFonts w:ascii="Segoe UI" w:hAnsi="Segoe UI" w:cs="Segoe UI"/>
          <w:color w:val="000000"/>
          <w:sz w:val="20"/>
          <w:szCs w:val="20"/>
        </w:rPr>
        <w:t xml:space="preserve">hould exist now in the </w:t>
      </w:r>
      <w:proofErr w:type="spellStart"/>
      <w:r w:rsidR="005F41F8">
        <w:rPr>
          <w:rFonts w:ascii="Segoe UI" w:hAnsi="Segoe UI" w:cs="Segoe UI"/>
          <w:color w:val="000000"/>
          <w:sz w:val="20"/>
          <w:szCs w:val="20"/>
        </w:rPr>
        <w:t>OrgCodes</w:t>
      </w:r>
      <w:proofErr w:type="spellEnd"/>
      <w:r w:rsidR="005F41F8">
        <w:rPr>
          <w:rFonts w:ascii="Segoe UI" w:hAnsi="Segoe UI" w:cs="Segoe UI"/>
          <w:color w:val="000000"/>
          <w:sz w:val="20"/>
          <w:szCs w:val="20"/>
        </w:rPr>
        <w:t>).</w:t>
      </w:r>
    </w:p>
    <w:p w14:paraId="62E0B800" w14:textId="77777777" w:rsidR="00034D05" w:rsidRPr="00034D05" w:rsidRDefault="00034D05" w:rsidP="00034D05">
      <w:pPr>
        <w:autoSpaceDE w:val="0"/>
        <w:autoSpaceDN w:val="0"/>
        <w:spacing w:after="0" w:line="240" w:lineRule="auto"/>
        <w:rPr>
          <w:rFonts w:ascii="Segoe UI" w:hAnsi="Segoe UI" w:cs="Segoe UI"/>
          <w:color w:val="000000"/>
          <w:sz w:val="20"/>
          <w:szCs w:val="20"/>
        </w:rPr>
      </w:pPr>
    </w:p>
    <w:p w14:paraId="61FFCFE2" w14:textId="77777777" w:rsidR="005F41F8" w:rsidRPr="00034D05" w:rsidRDefault="00C17E53" w:rsidP="00034D05">
      <w:pPr>
        <w:autoSpaceDE w:val="0"/>
        <w:autoSpaceDN w:val="0"/>
        <w:spacing w:after="0" w:line="240" w:lineRule="auto"/>
        <w:rPr>
          <w:rFonts w:ascii="Segoe UI" w:hAnsi="Segoe UI" w:cs="Segoe UI"/>
          <w:color w:val="000000"/>
          <w:sz w:val="20"/>
          <w:szCs w:val="20"/>
        </w:rPr>
      </w:pPr>
      <w:r w:rsidRPr="00034D05">
        <w:rPr>
          <w:rFonts w:ascii="Segoe UI" w:hAnsi="Segoe UI" w:cs="Segoe UI"/>
          <w:color w:val="000000"/>
          <w:sz w:val="20"/>
          <w:szCs w:val="20"/>
        </w:rPr>
        <w:lastRenderedPageBreak/>
        <w:t xml:space="preserve">If it exists, then follow the same steps as mentioned in above </w:t>
      </w:r>
      <w:proofErr w:type="gramStart"/>
      <w:r w:rsidRPr="00034D05">
        <w:rPr>
          <w:rFonts w:ascii="Segoe UI" w:hAnsi="Segoe UI" w:cs="Segoe UI"/>
          <w:color w:val="000000"/>
          <w:sz w:val="20"/>
          <w:szCs w:val="20"/>
        </w:rPr>
        <w:t>task :</w:t>
      </w:r>
      <w:proofErr w:type="gramEnd"/>
      <w:r w:rsidRPr="00034D05">
        <w:rPr>
          <w:rFonts w:ascii="Segoe UI" w:hAnsi="Segoe UI" w:cs="Segoe UI"/>
          <w:color w:val="000000"/>
          <w:sz w:val="20"/>
          <w:szCs w:val="20"/>
        </w:rPr>
        <w:t xml:space="preserve"> </w:t>
      </w:r>
      <w:r w:rsidRPr="00034D05">
        <w:rPr>
          <w:rFonts w:ascii="Segoe UI" w:hAnsi="Segoe UI" w:cs="Segoe UI"/>
          <w:b/>
          <w:i/>
          <w:color w:val="000000"/>
          <w:sz w:val="20"/>
          <w:szCs w:val="20"/>
        </w:rPr>
        <w:t>Add Vendor Organization</w:t>
      </w:r>
    </w:p>
    <w:p w14:paraId="2DD702EB" w14:textId="77777777" w:rsidR="00034D05" w:rsidRDefault="00034D05" w:rsidP="00034D05">
      <w:pPr>
        <w:autoSpaceDE w:val="0"/>
        <w:autoSpaceDN w:val="0"/>
        <w:spacing w:after="0" w:line="240" w:lineRule="auto"/>
        <w:rPr>
          <w:rFonts w:ascii="Segoe UI" w:hAnsi="Segoe UI" w:cs="Segoe UI"/>
          <w:color w:val="000000"/>
          <w:sz w:val="20"/>
          <w:szCs w:val="20"/>
        </w:rPr>
      </w:pPr>
    </w:p>
    <w:p w14:paraId="2C97C7D7" w14:textId="77777777" w:rsidR="00C17E53" w:rsidRDefault="00C17E53" w:rsidP="00034D05">
      <w:pPr>
        <w:autoSpaceDE w:val="0"/>
        <w:autoSpaceDN w:val="0"/>
        <w:spacing w:after="0" w:line="240" w:lineRule="auto"/>
        <w:rPr>
          <w:rFonts w:ascii="Segoe UI" w:hAnsi="Segoe UI" w:cs="Segoe UI"/>
          <w:color w:val="000000"/>
          <w:sz w:val="20"/>
          <w:szCs w:val="20"/>
        </w:rPr>
      </w:pPr>
      <w:r w:rsidRPr="00034D05">
        <w:rPr>
          <w:rFonts w:ascii="Segoe UI" w:hAnsi="Segoe UI" w:cs="Segoe UI"/>
          <w:color w:val="000000"/>
          <w:sz w:val="20"/>
          <w:szCs w:val="20"/>
        </w:rPr>
        <w:t>If it does not exist after reconciliation also,</w:t>
      </w:r>
      <w:r w:rsidR="00034D05">
        <w:rPr>
          <w:rFonts w:ascii="Segoe UI" w:hAnsi="Segoe UI" w:cs="Segoe UI"/>
          <w:color w:val="000000"/>
          <w:sz w:val="20"/>
          <w:szCs w:val="20"/>
        </w:rPr>
        <w:t xml:space="preserve"> that means FMS team has not added this Org to their list of Org Codes.</w:t>
      </w:r>
      <w:r w:rsidRPr="00034D05">
        <w:rPr>
          <w:rFonts w:ascii="Segoe UI" w:hAnsi="Segoe UI" w:cs="Segoe UI"/>
          <w:color w:val="000000"/>
          <w:sz w:val="20"/>
          <w:szCs w:val="20"/>
        </w:rPr>
        <w:t xml:space="preserve"> </w:t>
      </w:r>
      <w:r w:rsidR="00034D05">
        <w:rPr>
          <w:rFonts w:ascii="Segoe UI" w:hAnsi="Segoe UI" w:cs="Segoe UI"/>
          <w:color w:val="000000"/>
          <w:sz w:val="20"/>
          <w:szCs w:val="20"/>
        </w:rPr>
        <w:t>D</w:t>
      </w:r>
      <w:r w:rsidRPr="00034D05">
        <w:rPr>
          <w:rFonts w:ascii="Segoe UI" w:hAnsi="Segoe UI" w:cs="Segoe UI"/>
          <w:color w:val="000000"/>
          <w:sz w:val="20"/>
          <w:szCs w:val="20"/>
        </w:rPr>
        <w:t>rop a mail to FMS Support team(</w:t>
      </w:r>
      <w:hyperlink r:id="rId16" w:history="1">
        <w:r w:rsidRPr="00034D05">
          <w:rPr>
            <w:rStyle w:val="Hyperlink"/>
            <w:rFonts w:ascii="Segoe UI" w:hAnsi="Segoe UI" w:cs="Segoe UI"/>
            <w:sz w:val="20"/>
            <w:szCs w:val="20"/>
          </w:rPr>
          <w:t>FMSSupport@bestbuy.com</w:t>
        </w:r>
      </w:hyperlink>
      <w:r w:rsidRPr="00034D05">
        <w:rPr>
          <w:rFonts w:ascii="Segoe UI" w:hAnsi="Segoe UI" w:cs="Segoe UI"/>
          <w:color w:val="000000"/>
          <w:sz w:val="20"/>
          <w:szCs w:val="20"/>
        </w:rPr>
        <w:t xml:space="preserve">), </w:t>
      </w:r>
      <w:r w:rsidR="00796A7A" w:rsidRPr="00034D05">
        <w:rPr>
          <w:rFonts w:ascii="Segoe UI" w:hAnsi="Segoe UI" w:cs="Segoe UI"/>
          <w:color w:val="000000"/>
          <w:sz w:val="20"/>
          <w:szCs w:val="20"/>
        </w:rPr>
        <w:t>asking</w:t>
      </w:r>
      <w:r w:rsidRPr="00034D05">
        <w:rPr>
          <w:rFonts w:ascii="Segoe UI" w:hAnsi="Segoe UI" w:cs="Segoe UI"/>
          <w:color w:val="000000"/>
          <w:sz w:val="20"/>
          <w:szCs w:val="20"/>
        </w:rPr>
        <w:t xml:space="preserve"> when they are planning to add this Org to their Org Code list.</w:t>
      </w:r>
    </w:p>
    <w:p w14:paraId="55DA4E1C" w14:textId="77777777" w:rsidR="00034D05" w:rsidRPr="00034D05" w:rsidRDefault="00034D05" w:rsidP="00034D05">
      <w:pPr>
        <w:autoSpaceDE w:val="0"/>
        <w:autoSpaceDN w:val="0"/>
        <w:spacing w:after="0" w:line="240" w:lineRule="auto"/>
        <w:rPr>
          <w:rFonts w:ascii="Segoe UI" w:hAnsi="Segoe UI" w:cs="Segoe UI"/>
          <w:color w:val="000000"/>
          <w:sz w:val="20"/>
          <w:szCs w:val="20"/>
        </w:rPr>
      </w:pPr>
      <w:r>
        <w:rPr>
          <w:rFonts w:ascii="Segoe UI" w:hAnsi="Segoe UI" w:cs="Segoe UI"/>
          <w:color w:val="000000"/>
          <w:sz w:val="20"/>
          <w:szCs w:val="20"/>
        </w:rPr>
        <w:t xml:space="preserve">Once they add it, </w:t>
      </w:r>
      <w:r w:rsidRPr="00034D05">
        <w:rPr>
          <w:rFonts w:ascii="Segoe UI" w:hAnsi="Segoe UI" w:cs="Segoe UI"/>
          <w:color w:val="000000"/>
          <w:sz w:val="20"/>
          <w:szCs w:val="20"/>
        </w:rPr>
        <w:t xml:space="preserve">follow the same steps as mentioned in above </w:t>
      </w:r>
      <w:proofErr w:type="gramStart"/>
      <w:r w:rsidRPr="00034D05">
        <w:rPr>
          <w:rFonts w:ascii="Segoe UI" w:hAnsi="Segoe UI" w:cs="Segoe UI"/>
          <w:color w:val="000000"/>
          <w:sz w:val="20"/>
          <w:szCs w:val="20"/>
        </w:rPr>
        <w:t>task :</w:t>
      </w:r>
      <w:proofErr w:type="gramEnd"/>
      <w:r w:rsidRPr="00034D05">
        <w:rPr>
          <w:rFonts w:ascii="Segoe UI" w:hAnsi="Segoe UI" w:cs="Segoe UI"/>
          <w:color w:val="000000"/>
          <w:sz w:val="20"/>
          <w:szCs w:val="20"/>
        </w:rPr>
        <w:t xml:space="preserve"> </w:t>
      </w:r>
      <w:r w:rsidRPr="00034D05">
        <w:rPr>
          <w:rFonts w:ascii="Segoe UI" w:hAnsi="Segoe UI" w:cs="Segoe UI"/>
          <w:b/>
          <w:i/>
          <w:color w:val="000000"/>
          <w:sz w:val="20"/>
          <w:szCs w:val="20"/>
        </w:rPr>
        <w:t>Add Vendor Organization</w:t>
      </w:r>
    </w:p>
    <w:p w14:paraId="32F35B32" w14:textId="77777777" w:rsidR="006C0659" w:rsidRPr="008572B8" w:rsidRDefault="006C0659" w:rsidP="00B051B1">
      <w:pPr>
        <w:pStyle w:val="ListParagraph"/>
        <w:autoSpaceDE w:val="0"/>
        <w:autoSpaceDN w:val="0"/>
        <w:spacing w:after="0" w:line="240" w:lineRule="auto"/>
        <w:rPr>
          <w:rFonts w:ascii="Segoe UI" w:hAnsi="Segoe UI" w:cs="Segoe UI"/>
          <w:color w:val="000000"/>
          <w:sz w:val="20"/>
          <w:szCs w:val="20"/>
        </w:rPr>
      </w:pPr>
    </w:p>
    <w:p w14:paraId="3CFE4A88" w14:textId="77777777" w:rsidR="00D67A1B" w:rsidRDefault="008572B8" w:rsidP="00B051B1">
      <w:pPr>
        <w:spacing w:after="0"/>
      </w:pPr>
      <w:r>
        <w:rPr>
          <w:rFonts w:ascii="Segoe UI" w:hAnsi="Segoe UI" w:cs="Segoe UI"/>
          <w:color w:val="000000"/>
          <w:sz w:val="20"/>
          <w:szCs w:val="20"/>
        </w:rPr>
        <w:t xml:space="preserve"> </w:t>
      </w:r>
      <w:r w:rsidR="00D67A1B" w:rsidRPr="00E65D47">
        <w:rPr>
          <w:rFonts w:asciiTheme="majorHAnsi" w:eastAsiaTheme="majorEastAsia" w:hAnsiTheme="majorHAnsi" w:cstheme="majorBidi"/>
          <w:b/>
          <w:i/>
          <w:iCs/>
          <w:color w:val="000000" w:themeColor="text1"/>
          <w:sz w:val="24"/>
          <w:szCs w:val="24"/>
        </w:rPr>
        <w:t>Add Catalog Access Request</w:t>
      </w:r>
      <w:r w:rsidR="00D67A1B">
        <w:t xml:space="preserve"> – This is to add Catalog request items for a certain application. Once the request is setup, once a user gets approval for the request, the user will get some type of authorization into the involved application. </w:t>
      </w:r>
    </w:p>
    <w:p w14:paraId="027E142F" w14:textId="77777777" w:rsidR="00E65D47" w:rsidRDefault="00E65D47" w:rsidP="00B051B1">
      <w:pPr>
        <w:spacing w:after="0"/>
      </w:pPr>
    </w:p>
    <w:p w14:paraId="39D8FB35" w14:textId="77777777" w:rsidR="00E65D47" w:rsidRDefault="00E65D47" w:rsidP="00B051B1">
      <w:pPr>
        <w:spacing w:after="0"/>
      </w:pPr>
    </w:p>
    <w:p w14:paraId="5429F992" w14:textId="77777777" w:rsidR="00D67A1B" w:rsidRPr="00E65D47" w:rsidRDefault="00D67A1B" w:rsidP="00B051B1">
      <w:pPr>
        <w:spacing w:after="0"/>
        <w:rPr>
          <w:rFonts w:asciiTheme="majorHAnsi" w:eastAsiaTheme="majorEastAsia" w:hAnsiTheme="majorHAnsi" w:cstheme="majorBidi"/>
          <w:b/>
          <w:i/>
          <w:iCs/>
          <w:color w:val="000000" w:themeColor="text1"/>
          <w:sz w:val="24"/>
          <w:szCs w:val="24"/>
        </w:rPr>
      </w:pPr>
      <w:r w:rsidRPr="00E65D47">
        <w:rPr>
          <w:rFonts w:asciiTheme="majorHAnsi" w:eastAsiaTheme="majorEastAsia" w:hAnsiTheme="majorHAnsi" w:cstheme="majorBidi"/>
          <w:b/>
          <w:i/>
          <w:iCs/>
          <w:color w:val="000000" w:themeColor="text1"/>
          <w:sz w:val="24"/>
          <w:szCs w:val="24"/>
        </w:rPr>
        <w:t xml:space="preserve">Add Role/Group – </w:t>
      </w:r>
    </w:p>
    <w:p w14:paraId="6958344C" w14:textId="77777777" w:rsidR="00D67A1B" w:rsidRDefault="00D67A1B" w:rsidP="00B051B1">
      <w:pPr>
        <w:spacing w:after="0"/>
      </w:pPr>
      <w:r>
        <w:t xml:space="preserve">This is to add an access request. It can either be </w:t>
      </w:r>
      <w:r w:rsidRPr="00FA3995">
        <w:t xml:space="preserve">an </w:t>
      </w:r>
      <w:proofErr w:type="spellStart"/>
      <w:r w:rsidRPr="00FA3995">
        <w:t>ldap</w:t>
      </w:r>
      <w:proofErr w:type="spellEnd"/>
      <w:r w:rsidRPr="00FA3995">
        <w:t xml:space="preserve"> group</w:t>
      </w:r>
      <w:r>
        <w:t>(</w:t>
      </w:r>
      <w:proofErr w:type="spellStart"/>
      <w:proofErr w:type="gramStart"/>
      <w:r>
        <w:t>lookup.ldap</w:t>
      </w:r>
      <w:proofErr w:type="gramEnd"/>
      <w:r>
        <w:t>.group</w:t>
      </w:r>
      <w:proofErr w:type="spellEnd"/>
      <w:r>
        <w:t>)</w:t>
      </w:r>
      <w:r w:rsidRPr="00FA3995">
        <w:t xml:space="preserve"> or </w:t>
      </w:r>
      <w:proofErr w:type="spellStart"/>
      <w:r w:rsidRPr="00FA3995">
        <w:t>bbyenterpriserole</w:t>
      </w:r>
      <w:proofErr w:type="spellEnd"/>
      <w:r>
        <w:t>(</w:t>
      </w:r>
      <w:proofErr w:type="spellStart"/>
      <w:r w:rsidRPr="006D0E4A">
        <w:t>lookup.ldap.enterpriserole</w:t>
      </w:r>
      <w:proofErr w:type="spellEnd"/>
      <w:r>
        <w:t>). Before adding, check in the catalog, if its already existing, to avoid duplicate scenario. If not, then proceed with the below steps.</w:t>
      </w:r>
    </w:p>
    <w:p w14:paraId="77DB34C7" w14:textId="77777777" w:rsidR="00D67A1B" w:rsidRDefault="00D67A1B" w:rsidP="00B051B1">
      <w:pPr>
        <w:pStyle w:val="ListParagraph"/>
        <w:numPr>
          <w:ilvl w:val="0"/>
          <w:numId w:val="5"/>
        </w:numPr>
        <w:spacing w:after="0"/>
      </w:pPr>
      <w:r>
        <w:t>Login to sysadmin console, click on Lookups under Configuration.</w:t>
      </w:r>
    </w:p>
    <w:p w14:paraId="2F84A916" w14:textId="77777777" w:rsidR="00D67A1B" w:rsidRDefault="00D67A1B" w:rsidP="00B051B1">
      <w:pPr>
        <w:pStyle w:val="ListParagraph"/>
        <w:numPr>
          <w:ilvl w:val="0"/>
          <w:numId w:val="5"/>
        </w:numPr>
        <w:spacing w:after="0"/>
      </w:pPr>
      <w:r>
        <w:t>Search with the Lookup code.</w:t>
      </w:r>
    </w:p>
    <w:p w14:paraId="0F576EF6" w14:textId="77777777" w:rsidR="00D67A1B" w:rsidRDefault="00D67A1B" w:rsidP="00B051B1">
      <w:pPr>
        <w:pStyle w:val="ListParagraph"/>
        <w:numPr>
          <w:ilvl w:val="0"/>
          <w:numId w:val="5"/>
        </w:numPr>
        <w:spacing w:after="0"/>
      </w:pPr>
      <w:r>
        <w:t>Select appropriate lookup and click on edit.</w:t>
      </w:r>
    </w:p>
    <w:p w14:paraId="28488F29" w14:textId="77777777" w:rsidR="00D67A1B" w:rsidRDefault="00D67A1B" w:rsidP="00B051B1">
      <w:pPr>
        <w:pStyle w:val="ListParagraph"/>
        <w:numPr>
          <w:ilvl w:val="0"/>
          <w:numId w:val="5"/>
        </w:numPr>
        <w:spacing w:after="0"/>
      </w:pPr>
      <w:r>
        <w:t>In Edit Lookup Type window, click on Create Lookup Code icon.</w:t>
      </w:r>
    </w:p>
    <w:p w14:paraId="02A8EFCA" w14:textId="77777777" w:rsidR="00D67A1B" w:rsidRDefault="00D67A1B" w:rsidP="00B051B1">
      <w:pPr>
        <w:pStyle w:val="ListParagraph"/>
        <w:spacing w:after="0"/>
      </w:pPr>
      <w:r>
        <w:rPr>
          <w:noProof/>
        </w:rPr>
        <w:drawing>
          <wp:inline distT="0" distB="0" distL="0" distR="0" wp14:anchorId="646DA39F" wp14:editId="5D2AF77B">
            <wp:extent cx="352425" cy="361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425" cy="361950"/>
                    </a:xfrm>
                    <a:prstGeom prst="rect">
                      <a:avLst/>
                    </a:prstGeom>
                  </pic:spPr>
                </pic:pic>
              </a:graphicData>
            </a:graphic>
          </wp:inline>
        </w:drawing>
      </w:r>
    </w:p>
    <w:p w14:paraId="2603CE55" w14:textId="77777777" w:rsidR="00D67A1B" w:rsidRDefault="00D67A1B" w:rsidP="00B051B1">
      <w:pPr>
        <w:pStyle w:val="ListParagraph"/>
        <w:numPr>
          <w:ilvl w:val="0"/>
          <w:numId w:val="5"/>
        </w:numPr>
        <w:spacing w:after="0"/>
      </w:pPr>
      <w:r>
        <w:t xml:space="preserve">Provide Meaning, Codes values and </w:t>
      </w:r>
      <w:proofErr w:type="gramStart"/>
      <w:r>
        <w:t>Save</w:t>
      </w:r>
      <w:proofErr w:type="gramEnd"/>
      <w:r>
        <w:t>.</w:t>
      </w:r>
    </w:p>
    <w:p w14:paraId="7B0F6453" w14:textId="77777777" w:rsidR="00D67A1B" w:rsidRDefault="00D67A1B" w:rsidP="00B051B1">
      <w:pPr>
        <w:pStyle w:val="ListParagraph"/>
        <w:numPr>
          <w:ilvl w:val="0"/>
          <w:numId w:val="5"/>
        </w:numPr>
        <w:spacing w:after="0"/>
      </w:pPr>
      <w:r>
        <w:t xml:space="preserve">Run </w:t>
      </w:r>
      <w:r w:rsidRPr="00BA4C96">
        <w:rPr>
          <w:i/>
        </w:rPr>
        <w:t>Entitlement List</w:t>
      </w:r>
      <w:r>
        <w:t xml:space="preserve"> job, it will pull the newly lookup to </w:t>
      </w:r>
      <w:proofErr w:type="spellStart"/>
      <w:r>
        <w:t>ent_list</w:t>
      </w:r>
      <w:proofErr w:type="spellEnd"/>
      <w:r>
        <w:t xml:space="preserve"> table.</w:t>
      </w:r>
    </w:p>
    <w:p w14:paraId="1888C601" w14:textId="77777777" w:rsidR="00D67A1B" w:rsidRDefault="00D67A1B" w:rsidP="00B051B1">
      <w:pPr>
        <w:pStyle w:val="ListParagraph"/>
        <w:numPr>
          <w:ilvl w:val="0"/>
          <w:numId w:val="5"/>
        </w:numPr>
        <w:spacing w:after="0"/>
      </w:pPr>
      <w:r>
        <w:t xml:space="preserve">Above job will automatically trigger </w:t>
      </w:r>
      <w:r w:rsidRPr="00BA4C96">
        <w:rPr>
          <w:i/>
        </w:rPr>
        <w:t>Catalog Sync Job</w:t>
      </w:r>
      <w:r>
        <w:t xml:space="preserve"> </w:t>
      </w:r>
      <w:proofErr w:type="spellStart"/>
      <w:r>
        <w:t>job</w:t>
      </w:r>
      <w:proofErr w:type="spellEnd"/>
      <w:r>
        <w:t>, which will further sync it to catalog table</w:t>
      </w:r>
    </w:p>
    <w:p w14:paraId="5220E5F6" w14:textId="77777777" w:rsidR="00D67A1B" w:rsidRDefault="00D67A1B" w:rsidP="00B051B1">
      <w:pPr>
        <w:pStyle w:val="ListParagraph"/>
        <w:numPr>
          <w:ilvl w:val="0"/>
          <w:numId w:val="5"/>
        </w:numPr>
        <w:spacing w:after="0"/>
      </w:pPr>
      <w:r>
        <w:t>Once it is created in OIM, it needs to be created</w:t>
      </w:r>
      <w:r w:rsidRPr="002A04DA">
        <w:t xml:space="preserve"> exactly same </w:t>
      </w:r>
      <w:r>
        <w:t>in target, OUD. This is handled by OUD/ODSEE team.</w:t>
      </w:r>
    </w:p>
    <w:p w14:paraId="5322E0CA" w14:textId="77777777" w:rsidR="00D67A1B" w:rsidRDefault="00D67A1B" w:rsidP="00B051B1">
      <w:pPr>
        <w:spacing w:after="0"/>
      </w:pPr>
    </w:p>
    <w:p w14:paraId="7C1677BA" w14:textId="77777777" w:rsidR="00D67A1B" w:rsidRPr="00BB22A9" w:rsidRDefault="00D67A1B" w:rsidP="00BB22A9">
      <w:pPr>
        <w:pStyle w:val="Heading4"/>
        <w:spacing w:before="0"/>
        <w:rPr>
          <w:b/>
          <w:color w:val="000000" w:themeColor="text1"/>
          <w:sz w:val="24"/>
          <w:szCs w:val="24"/>
        </w:rPr>
      </w:pPr>
      <w:r w:rsidRPr="00BB22A9">
        <w:rPr>
          <w:b/>
          <w:color w:val="000000" w:themeColor="text1"/>
          <w:sz w:val="24"/>
          <w:szCs w:val="24"/>
        </w:rPr>
        <w:t>Change Catalog Access Request –</w:t>
      </w:r>
    </w:p>
    <w:bookmarkStart w:id="2" w:name="_MON_1587816154"/>
    <w:bookmarkEnd w:id="2"/>
    <w:p w14:paraId="04FC0C51" w14:textId="250E217E" w:rsidR="00D67A1B" w:rsidRDefault="005F5E56" w:rsidP="00B051B1">
      <w:pPr>
        <w:spacing w:after="0"/>
      </w:pPr>
      <w:r>
        <w:object w:dxaOrig="1530" w:dyaOrig="980" w14:anchorId="0F27641C">
          <v:shape id="_x0000_i1027" type="#_x0000_t75" style="width:79.2pt;height:50.4pt" o:ole="">
            <v:imagedata r:id="rId18" o:title=""/>
          </v:shape>
          <o:OLEObject Type="Embed" ProgID="Excel.SheetMacroEnabled.12" ShapeID="_x0000_i1027" DrawAspect="Icon" ObjectID="_1772277644" r:id="rId19"/>
        </w:object>
      </w:r>
    </w:p>
    <w:p w14:paraId="073C7BAC" w14:textId="77777777" w:rsidR="00D67A1B" w:rsidRDefault="00D67A1B" w:rsidP="00B051B1">
      <w:pPr>
        <w:pStyle w:val="ListParagraph"/>
        <w:numPr>
          <w:ilvl w:val="0"/>
          <w:numId w:val="4"/>
        </w:numPr>
        <w:spacing w:after="0"/>
      </w:pPr>
      <w:r>
        <w:t xml:space="preserve">Prepare a csv file with the details </w:t>
      </w:r>
      <w:r w:rsidRPr="00BB0C54">
        <w:t xml:space="preserve">based </w:t>
      </w:r>
      <w:r>
        <w:t>on</w:t>
      </w:r>
      <w:r w:rsidRPr="00BB0C54">
        <w:t xml:space="preserve"> the default creation coming from a manual lookup addition</w:t>
      </w:r>
      <w:r>
        <w:t>. We can take these details from catalog table. Please refer to the attached sample csv file.</w:t>
      </w:r>
    </w:p>
    <w:p w14:paraId="36612FDB" w14:textId="77777777" w:rsidR="00D67A1B" w:rsidRDefault="00D67A1B" w:rsidP="00B051B1">
      <w:pPr>
        <w:pStyle w:val="ListParagraph"/>
        <w:numPr>
          <w:ilvl w:val="0"/>
          <w:numId w:val="4"/>
        </w:numPr>
        <w:spacing w:after="0"/>
      </w:pPr>
      <w:r>
        <w:t>F</w:t>
      </w:r>
      <w:r w:rsidRPr="00BB0C54">
        <w:t>irs</w:t>
      </w:r>
      <w:r>
        <w:t>t 2</w:t>
      </w:r>
      <w:r w:rsidRPr="00BB0C54">
        <w:t xml:space="preserve"> fields should be the </w:t>
      </w:r>
      <w:r>
        <w:t>Unique A</w:t>
      </w:r>
      <w:r w:rsidRPr="00BB0C54">
        <w:t xml:space="preserve">ttributes </w:t>
      </w:r>
      <w:r>
        <w:t xml:space="preserve">present </w:t>
      </w:r>
      <w:r w:rsidRPr="00BB0C54">
        <w:t xml:space="preserve">in </w:t>
      </w:r>
      <w:r>
        <w:t>the</w:t>
      </w:r>
      <w:r w:rsidRPr="00BB0C54">
        <w:t xml:space="preserve"> scheduled </w:t>
      </w:r>
      <w:proofErr w:type="gramStart"/>
      <w:r w:rsidRPr="00BB0C54">
        <w:t>job</w:t>
      </w:r>
      <w:r>
        <w:t>(</w:t>
      </w:r>
      <w:proofErr w:type="gramEnd"/>
      <w:r w:rsidRPr="00BB0C54">
        <w:t>BBY DB Update Schedule Job</w:t>
      </w:r>
      <w:r>
        <w:t>).</w:t>
      </w:r>
    </w:p>
    <w:p w14:paraId="4975AB24" w14:textId="77777777" w:rsidR="00D67A1B" w:rsidRDefault="00D67A1B" w:rsidP="00B051B1">
      <w:pPr>
        <w:pStyle w:val="ListParagraph"/>
        <w:numPr>
          <w:ilvl w:val="0"/>
          <w:numId w:val="4"/>
        </w:numPr>
        <w:spacing w:after="0"/>
      </w:pPr>
      <w:r>
        <w:t xml:space="preserve">Make the required changes: </w:t>
      </w:r>
    </w:p>
    <w:p w14:paraId="423361F7" w14:textId="77777777" w:rsidR="00D67A1B" w:rsidRDefault="00D67A1B" w:rsidP="00B051B1">
      <w:pPr>
        <w:pStyle w:val="ListParagraph"/>
        <w:spacing w:after="0"/>
      </w:pPr>
      <w:r>
        <w:t xml:space="preserve">We have 2 Approval workflows in Vendor system. </w:t>
      </w:r>
      <w:proofErr w:type="gramStart"/>
      <w:r>
        <w:t>1 :</w:t>
      </w:r>
      <w:proofErr w:type="gramEnd"/>
      <w:r>
        <w:t xml:space="preserve"> App Owner &amp; 2 : Sponsor + App Owner</w:t>
      </w:r>
    </w:p>
    <w:p w14:paraId="48420B0F" w14:textId="77777777" w:rsidR="00D67A1B" w:rsidRDefault="00D67A1B" w:rsidP="00B051B1">
      <w:pPr>
        <w:pStyle w:val="ListParagraph"/>
        <w:spacing w:after="0"/>
      </w:pPr>
      <w:r>
        <w:lastRenderedPageBreak/>
        <w:t xml:space="preserve">Approver Role is </w:t>
      </w:r>
      <w:proofErr w:type="spellStart"/>
      <w:r>
        <w:t>ugp_key</w:t>
      </w:r>
      <w:proofErr w:type="spellEnd"/>
      <w:r>
        <w:t xml:space="preserve"> and can be taken from </w:t>
      </w:r>
      <w:proofErr w:type="spellStart"/>
      <w:r>
        <w:t>ugp</w:t>
      </w:r>
      <w:proofErr w:type="spellEnd"/>
      <w:r>
        <w:t xml:space="preserve"> table.</w:t>
      </w:r>
    </w:p>
    <w:p w14:paraId="28AF1F7C" w14:textId="77777777" w:rsidR="00F41869" w:rsidRDefault="00D67A1B" w:rsidP="00F41869">
      <w:pPr>
        <w:pStyle w:val="ListParagraph"/>
        <w:numPr>
          <w:ilvl w:val="0"/>
          <w:numId w:val="4"/>
        </w:numPr>
        <w:spacing w:after="0"/>
      </w:pPr>
      <w:r>
        <w:t xml:space="preserve">Place the csv file to the server </w:t>
      </w:r>
      <w:proofErr w:type="gramStart"/>
      <w:r>
        <w:t>loc :</w:t>
      </w:r>
      <w:proofErr w:type="gramEnd"/>
      <w:r>
        <w:t xml:space="preserve"> </w:t>
      </w:r>
      <w:r w:rsidRPr="00BB0C54">
        <w:t>/opt/oracle/csv</w:t>
      </w:r>
    </w:p>
    <w:p w14:paraId="61579423" w14:textId="77777777" w:rsidR="00D67A1B" w:rsidRDefault="00D67A1B" w:rsidP="00F41869">
      <w:pPr>
        <w:pStyle w:val="ListParagraph"/>
        <w:numPr>
          <w:ilvl w:val="0"/>
          <w:numId w:val="4"/>
        </w:numPr>
        <w:spacing w:after="0"/>
      </w:pPr>
      <w:r>
        <w:t>Open the job “</w:t>
      </w:r>
      <w:r w:rsidRPr="002E7571">
        <w:t>BBY DB Update Schedule Job</w:t>
      </w:r>
      <w:r>
        <w:t>” from sysadmin console (same to the server where csv is placed).</w:t>
      </w:r>
    </w:p>
    <w:p w14:paraId="77DAF67A" w14:textId="77777777" w:rsidR="00D67A1B" w:rsidRDefault="00D67A1B" w:rsidP="00B051B1">
      <w:pPr>
        <w:pStyle w:val="ListParagraph"/>
        <w:numPr>
          <w:ilvl w:val="0"/>
          <w:numId w:val="4"/>
        </w:numPr>
        <w:spacing w:after="0"/>
      </w:pPr>
      <w:r>
        <w:t xml:space="preserve">Update the csv file path (like: </w:t>
      </w:r>
      <w:r w:rsidRPr="00BB0C54">
        <w:t>/opt/oracle/csv</w:t>
      </w:r>
      <w:r>
        <w:t>/filename.csv</w:t>
      </w:r>
      <w:proofErr w:type="gramStart"/>
      <w:r>
        <w:t>), and</w:t>
      </w:r>
      <w:proofErr w:type="gramEnd"/>
      <w:r>
        <w:t xml:space="preserve"> Run.</w:t>
      </w:r>
    </w:p>
    <w:p w14:paraId="262E9883" w14:textId="77777777" w:rsidR="00D67A1B" w:rsidRDefault="00D67A1B" w:rsidP="00B051B1">
      <w:pPr>
        <w:pStyle w:val="ListParagraph"/>
        <w:numPr>
          <w:ilvl w:val="0"/>
          <w:numId w:val="4"/>
        </w:numPr>
        <w:spacing w:after="0"/>
      </w:pPr>
      <w:r>
        <w:t>After successful run, validate the changes in DB (catalog table) and in Catalog from Identity Console.</w:t>
      </w:r>
    </w:p>
    <w:p w14:paraId="649DAC89" w14:textId="77777777" w:rsidR="00D67A1B" w:rsidRDefault="00D67A1B" w:rsidP="00B051B1">
      <w:pPr>
        <w:spacing w:after="0"/>
      </w:pPr>
    </w:p>
    <w:p w14:paraId="0FF0E089" w14:textId="77777777" w:rsidR="00D67A1B" w:rsidRDefault="00D67A1B" w:rsidP="00B051B1">
      <w:pPr>
        <w:spacing w:after="0"/>
      </w:pPr>
      <w:r w:rsidRPr="00BB22A9">
        <w:rPr>
          <w:rFonts w:asciiTheme="majorHAnsi" w:eastAsiaTheme="majorEastAsia" w:hAnsiTheme="majorHAnsi" w:cstheme="majorBidi"/>
          <w:b/>
          <w:i/>
          <w:iCs/>
          <w:color w:val="000000" w:themeColor="text1"/>
          <w:sz w:val="24"/>
          <w:szCs w:val="24"/>
        </w:rPr>
        <w:t>Change/Add App Owner –</w:t>
      </w:r>
      <w:r>
        <w:t xml:space="preserve"> This is to change the application owner for an existing Catalog request item in OIM. App owners are the ones responsible for approving the any requests for the Catalog item.</w:t>
      </w:r>
    </w:p>
    <w:p w14:paraId="26E2964D" w14:textId="77777777" w:rsidR="00F575F5" w:rsidRDefault="00F575F5" w:rsidP="00B051B1">
      <w:pPr>
        <w:spacing w:after="0"/>
      </w:pPr>
    </w:p>
    <w:p w14:paraId="5DACDA18" w14:textId="77777777" w:rsidR="007C6279" w:rsidRDefault="00F575F5" w:rsidP="00B051B1">
      <w:pPr>
        <w:spacing w:after="0"/>
      </w:pPr>
      <w:r>
        <w:t xml:space="preserve">For this, process is same as </w:t>
      </w:r>
      <w:r w:rsidRPr="00E44A37">
        <w:rPr>
          <w:b/>
        </w:rPr>
        <w:t>Change Catalog Access Request</w:t>
      </w:r>
      <w:r w:rsidR="007C6279">
        <w:t>. The</w:t>
      </w:r>
      <w:r>
        <w:t xml:space="preserve"> difference is, we </w:t>
      </w:r>
      <w:r w:rsidR="007C6279">
        <w:t xml:space="preserve">need </w:t>
      </w:r>
      <w:r>
        <w:t>to change the Approval Role field only</w:t>
      </w:r>
      <w:r w:rsidR="007C6279">
        <w:t xml:space="preserve">. Approver Role is </w:t>
      </w:r>
      <w:proofErr w:type="spellStart"/>
      <w:r w:rsidR="007C6279" w:rsidRPr="007C6279">
        <w:rPr>
          <w:b/>
        </w:rPr>
        <w:t>ugp_key</w:t>
      </w:r>
      <w:proofErr w:type="spellEnd"/>
      <w:r w:rsidR="007C6279">
        <w:t xml:space="preserve"> and can be taken from </w:t>
      </w:r>
      <w:proofErr w:type="spellStart"/>
      <w:r w:rsidR="007C6279" w:rsidRPr="007C6279">
        <w:rPr>
          <w:b/>
        </w:rPr>
        <w:t>ugp</w:t>
      </w:r>
      <w:proofErr w:type="spellEnd"/>
      <w:r w:rsidR="007C6279">
        <w:t xml:space="preserve"> table.</w:t>
      </w:r>
    </w:p>
    <w:p w14:paraId="4B37A78E" w14:textId="77777777" w:rsidR="007C6279" w:rsidRDefault="007C6279" w:rsidP="007C6279">
      <w:pPr>
        <w:pStyle w:val="ListParagraph"/>
        <w:numPr>
          <w:ilvl w:val="0"/>
          <w:numId w:val="7"/>
        </w:numPr>
        <w:spacing w:after="0"/>
      </w:pPr>
      <w:r>
        <w:t xml:space="preserve">Search for the required </w:t>
      </w:r>
      <w:proofErr w:type="gramStart"/>
      <w:r>
        <w:t>role(</w:t>
      </w:r>
      <w:proofErr w:type="gramEnd"/>
      <w:r>
        <w:t xml:space="preserve">who will be the owner of Application) from </w:t>
      </w:r>
      <w:proofErr w:type="spellStart"/>
      <w:r w:rsidRPr="007C6279">
        <w:rPr>
          <w:b/>
        </w:rPr>
        <w:t>ugp</w:t>
      </w:r>
      <w:proofErr w:type="spellEnd"/>
      <w:r>
        <w:t xml:space="preserve"> table.</w:t>
      </w:r>
    </w:p>
    <w:p w14:paraId="3123CE73" w14:textId="77777777" w:rsidR="007C6279" w:rsidRDefault="007C6279" w:rsidP="007C6279">
      <w:pPr>
        <w:pStyle w:val="ListParagraph"/>
        <w:numPr>
          <w:ilvl w:val="0"/>
          <w:numId w:val="7"/>
        </w:numPr>
        <w:spacing w:after="0"/>
      </w:pPr>
      <w:r>
        <w:t xml:space="preserve">Take </w:t>
      </w:r>
      <w:proofErr w:type="spellStart"/>
      <w:r w:rsidRPr="007C6279">
        <w:rPr>
          <w:b/>
        </w:rPr>
        <w:t>ugp_</w:t>
      </w:r>
      <w:proofErr w:type="gramStart"/>
      <w:r w:rsidRPr="007C6279">
        <w:rPr>
          <w:b/>
        </w:rPr>
        <w:t>key</w:t>
      </w:r>
      <w:proofErr w:type="spellEnd"/>
      <w:r>
        <w:t xml:space="preserve">  from</w:t>
      </w:r>
      <w:proofErr w:type="gramEnd"/>
      <w:r>
        <w:t xml:space="preserve"> the result and replace it to the old value present in the Approval Role field in the csv, and save.</w:t>
      </w:r>
    </w:p>
    <w:p w14:paraId="45B3DFC7" w14:textId="77777777" w:rsidR="00F41869" w:rsidRDefault="00F41869" w:rsidP="00F41869">
      <w:pPr>
        <w:pStyle w:val="ListParagraph"/>
        <w:numPr>
          <w:ilvl w:val="0"/>
          <w:numId w:val="7"/>
        </w:numPr>
        <w:spacing w:after="0"/>
      </w:pPr>
      <w:r>
        <w:t xml:space="preserve">Place the csv file to the server </w:t>
      </w:r>
      <w:proofErr w:type="gramStart"/>
      <w:r>
        <w:t>loc :</w:t>
      </w:r>
      <w:proofErr w:type="gramEnd"/>
      <w:r>
        <w:t xml:space="preserve"> </w:t>
      </w:r>
      <w:r w:rsidRPr="00BB0C54">
        <w:t>/opt/oracle/csv</w:t>
      </w:r>
    </w:p>
    <w:p w14:paraId="209CB282" w14:textId="77777777" w:rsidR="00F41869" w:rsidRDefault="00F41869" w:rsidP="00F41869">
      <w:pPr>
        <w:pStyle w:val="ListParagraph"/>
        <w:numPr>
          <w:ilvl w:val="0"/>
          <w:numId w:val="7"/>
        </w:numPr>
        <w:spacing w:after="0"/>
      </w:pPr>
      <w:r>
        <w:t>Open the job “</w:t>
      </w:r>
      <w:r w:rsidRPr="002E7571">
        <w:t>BBY DB Update Schedule Job</w:t>
      </w:r>
      <w:r>
        <w:t>” from sysadmin console (same to the server where csv is placed).</w:t>
      </w:r>
    </w:p>
    <w:p w14:paraId="3678D734" w14:textId="77777777" w:rsidR="00F41869" w:rsidRDefault="00F41869" w:rsidP="00F41869">
      <w:pPr>
        <w:pStyle w:val="ListParagraph"/>
        <w:numPr>
          <w:ilvl w:val="0"/>
          <w:numId w:val="7"/>
        </w:numPr>
        <w:spacing w:after="0"/>
      </w:pPr>
      <w:r>
        <w:t xml:space="preserve">Update the csv file path (like: </w:t>
      </w:r>
      <w:r w:rsidRPr="00BB0C54">
        <w:t>/opt/oracle/csv</w:t>
      </w:r>
      <w:r>
        <w:t>/filename.csv</w:t>
      </w:r>
      <w:proofErr w:type="gramStart"/>
      <w:r>
        <w:t>), and</w:t>
      </w:r>
      <w:proofErr w:type="gramEnd"/>
      <w:r>
        <w:t xml:space="preserve"> Run.</w:t>
      </w:r>
    </w:p>
    <w:p w14:paraId="54E4C5A6" w14:textId="77777777" w:rsidR="007C6279" w:rsidRPr="007C6279" w:rsidRDefault="00F41869" w:rsidP="00F41869">
      <w:pPr>
        <w:pStyle w:val="ListParagraph"/>
        <w:numPr>
          <w:ilvl w:val="0"/>
          <w:numId w:val="7"/>
        </w:numPr>
        <w:spacing w:after="0"/>
      </w:pPr>
      <w:r>
        <w:t>After successful run, validate the changes in DB (catalog table) and in Catalog from Identity Console.</w:t>
      </w:r>
    </w:p>
    <w:p w14:paraId="677F5063" w14:textId="77777777" w:rsidR="00D67A1B" w:rsidRDefault="00D67A1B" w:rsidP="00B051B1">
      <w:pPr>
        <w:spacing w:after="0"/>
        <w:rPr>
          <w:b/>
        </w:rPr>
      </w:pPr>
    </w:p>
    <w:p w14:paraId="1A3BD310" w14:textId="77777777" w:rsidR="00D67A1B" w:rsidRPr="00BB22A9" w:rsidRDefault="00D67A1B" w:rsidP="00B051B1">
      <w:pPr>
        <w:spacing w:after="0"/>
        <w:rPr>
          <w:rFonts w:asciiTheme="majorHAnsi" w:eastAsiaTheme="majorEastAsia" w:hAnsiTheme="majorHAnsi" w:cstheme="majorBidi"/>
          <w:b/>
          <w:i/>
          <w:iCs/>
          <w:color w:val="000000" w:themeColor="text1"/>
          <w:sz w:val="24"/>
          <w:szCs w:val="24"/>
        </w:rPr>
      </w:pPr>
      <w:r w:rsidRPr="00BB22A9">
        <w:rPr>
          <w:rFonts w:asciiTheme="majorHAnsi" w:eastAsiaTheme="majorEastAsia" w:hAnsiTheme="majorHAnsi" w:cstheme="majorBidi"/>
          <w:b/>
          <w:i/>
          <w:iCs/>
          <w:color w:val="000000" w:themeColor="text1"/>
          <w:sz w:val="24"/>
          <w:szCs w:val="24"/>
        </w:rPr>
        <w:t xml:space="preserve">Remove Catalog Access Request </w:t>
      </w:r>
    </w:p>
    <w:p w14:paraId="041CD246" w14:textId="77777777" w:rsidR="00D67A1B" w:rsidRDefault="00D67A1B" w:rsidP="00B051B1">
      <w:pPr>
        <w:pStyle w:val="ListParagraph"/>
        <w:numPr>
          <w:ilvl w:val="0"/>
          <w:numId w:val="4"/>
        </w:numPr>
        <w:spacing w:after="0"/>
      </w:pPr>
      <w:r>
        <w:t xml:space="preserve">Prepare a csv file with the details </w:t>
      </w:r>
      <w:r w:rsidRPr="00BB0C54">
        <w:t xml:space="preserve">based </w:t>
      </w:r>
      <w:r>
        <w:t>on</w:t>
      </w:r>
      <w:r w:rsidRPr="00BB0C54">
        <w:t xml:space="preserve"> the default creation coming from a manual lookup addition</w:t>
      </w:r>
      <w:r>
        <w:t xml:space="preserve">. We can take these details from catalog table. </w:t>
      </w:r>
    </w:p>
    <w:p w14:paraId="60BB8984" w14:textId="77777777" w:rsidR="00D67A1B" w:rsidRDefault="00D67A1B" w:rsidP="00B051B1">
      <w:pPr>
        <w:pStyle w:val="ListParagraph"/>
        <w:numPr>
          <w:ilvl w:val="0"/>
          <w:numId w:val="4"/>
        </w:numPr>
        <w:spacing w:after="0"/>
      </w:pPr>
      <w:r>
        <w:t xml:space="preserve">Make the required changes: </w:t>
      </w:r>
    </w:p>
    <w:p w14:paraId="15976EBD" w14:textId="77777777" w:rsidR="00D67A1B" w:rsidRDefault="00D67A1B" w:rsidP="00B051B1">
      <w:pPr>
        <w:pStyle w:val="ListParagraph"/>
        <w:spacing w:after="0"/>
      </w:pPr>
      <w:r>
        <w:t xml:space="preserve">Add </w:t>
      </w:r>
      <w:r w:rsidRPr="00F259AC">
        <w:t>IS_</w:t>
      </w:r>
      <w:proofErr w:type="gramStart"/>
      <w:r w:rsidRPr="00F259AC">
        <w:t>REQUESTABLE</w:t>
      </w:r>
      <w:r>
        <w:t xml:space="preserve">  column</w:t>
      </w:r>
      <w:proofErr w:type="gramEnd"/>
      <w:r>
        <w:t xml:space="preserve"> in the csv and give value as 0(0 : Hide, 1 : Unhide).</w:t>
      </w:r>
    </w:p>
    <w:p w14:paraId="6D7FFDB5" w14:textId="77777777" w:rsidR="00D67A1B" w:rsidRDefault="00D67A1B" w:rsidP="00B051B1">
      <w:pPr>
        <w:pStyle w:val="ListParagraph"/>
        <w:numPr>
          <w:ilvl w:val="0"/>
          <w:numId w:val="4"/>
        </w:numPr>
        <w:spacing w:after="0"/>
      </w:pPr>
      <w:r>
        <w:t xml:space="preserve">Place the csv file to the server </w:t>
      </w:r>
      <w:proofErr w:type="gramStart"/>
      <w:r>
        <w:t>loc :</w:t>
      </w:r>
      <w:proofErr w:type="gramEnd"/>
      <w:r>
        <w:t xml:space="preserve"> </w:t>
      </w:r>
      <w:r w:rsidRPr="00BB0C54">
        <w:t>/opt/oracle/csv</w:t>
      </w:r>
    </w:p>
    <w:p w14:paraId="6234F9AB" w14:textId="77777777" w:rsidR="00D67A1B" w:rsidRDefault="00D67A1B" w:rsidP="00B051B1">
      <w:pPr>
        <w:pStyle w:val="ListParagraph"/>
        <w:numPr>
          <w:ilvl w:val="0"/>
          <w:numId w:val="4"/>
        </w:numPr>
        <w:spacing w:after="0"/>
      </w:pPr>
      <w:r>
        <w:t>Open the job “</w:t>
      </w:r>
      <w:r w:rsidRPr="002E7571">
        <w:t>BBY DB Update Schedule Job</w:t>
      </w:r>
      <w:r>
        <w:t xml:space="preserve">” from sysadmin </w:t>
      </w:r>
      <w:proofErr w:type="gramStart"/>
      <w:r>
        <w:t>console(</w:t>
      </w:r>
      <w:proofErr w:type="gramEnd"/>
      <w:r>
        <w:t>same to the server where csv is placed)</w:t>
      </w:r>
    </w:p>
    <w:p w14:paraId="255B0B23" w14:textId="77777777" w:rsidR="00D67A1B" w:rsidRDefault="00D67A1B" w:rsidP="00B051B1">
      <w:pPr>
        <w:pStyle w:val="ListParagraph"/>
        <w:numPr>
          <w:ilvl w:val="0"/>
          <w:numId w:val="4"/>
        </w:numPr>
        <w:spacing w:after="0"/>
      </w:pPr>
      <w:r>
        <w:t xml:space="preserve">Add </w:t>
      </w:r>
      <w:r w:rsidRPr="00F259AC">
        <w:t>IS_</w:t>
      </w:r>
      <w:proofErr w:type="gramStart"/>
      <w:r w:rsidRPr="00F259AC">
        <w:t>REQUESTABLE</w:t>
      </w:r>
      <w:r>
        <w:t xml:space="preserve">  to</w:t>
      </w:r>
      <w:proofErr w:type="gramEnd"/>
      <w:r>
        <w:t xml:space="preserve"> </w:t>
      </w:r>
      <w:r w:rsidRPr="00BB0C54">
        <w:t>the unique attributes</w:t>
      </w:r>
      <w:r>
        <w:t>(</w:t>
      </w:r>
      <w:r w:rsidRPr="00F259AC">
        <w:t>ENTITY_NAME,ENTITY_TYPE,IS_REQUESTABLE</w:t>
      </w:r>
      <w:r>
        <w:t>)</w:t>
      </w:r>
    </w:p>
    <w:p w14:paraId="30C6F46A" w14:textId="77777777" w:rsidR="00D67A1B" w:rsidRDefault="00D67A1B" w:rsidP="00B051B1">
      <w:pPr>
        <w:pStyle w:val="ListParagraph"/>
        <w:numPr>
          <w:ilvl w:val="0"/>
          <w:numId w:val="4"/>
        </w:numPr>
        <w:spacing w:after="0"/>
      </w:pPr>
      <w:r>
        <w:t>Update the csv file path (</w:t>
      </w:r>
      <w:proofErr w:type="gramStart"/>
      <w:r>
        <w:t>like :</w:t>
      </w:r>
      <w:proofErr w:type="gramEnd"/>
      <w:r>
        <w:t xml:space="preserve"> </w:t>
      </w:r>
      <w:r w:rsidRPr="00BB0C54">
        <w:t>/opt/oracle/csv</w:t>
      </w:r>
      <w:r>
        <w:t>/filename.csv), and Run.</w:t>
      </w:r>
    </w:p>
    <w:p w14:paraId="5B9B50E9" w14:textId="77777777" w:rsidR="00D67A1B" w:rsidRDefault="00D67A1B" w:rsidP="00B051B1">
      <w:pPr>
        <w:pStyle w:val="ListParagraph"/>
        <w:numPr>
          <w:ilvl w:val="0"/>
          <w:numId w:val="4"/>
        </w:numPr>
        <w:spacing w:after="0"/>
      </w:pPr>
      <w:r>
        <w:t xml:space="preserve">After successful run, validate the changes in </w:t>
      </w:r>
      <w:proofErr w:type="gramStart"/>
      <w:r>
        <w:t>DB(</w:t>
      </w:r>
      <w:proofErr w:type="gramEnd"/>
      <w:r>
        <w:t>catalog table) and in Catalog from Identity Console.</w:t>
      </w:r>
    </w:p>
    <w:p w14:paraId="707BE2A4" w14:textId="77777777" w:rsidR="00D67A1B" w:rsidRDefault="00D67A1B" w:rsidP="00B051B1">
      <w:pPr>
        <w:spacing w:after="0"/>
      </w:pPr>
      <w:proofErr w:type="gramStart"/>
      <w:r>
        <w:t>NOTE :</w:t>
      </w:r>
      <w:proofErr w:type="gramEnd"/>
      <w:r>
        <w:t xml:space="preserve"> If there is some EIP requirement or strict requirement from app team, we'll have to take out the corresponding group/role in the target.</w:t>
      </w:r>
    </w:p>
    <w:p w14:paraId="5BB2B246" w14:textId="77777777" w:rsidR="00BB22A9" w:rsidRDefault="00BB22A9" w:rsidP="00B051B1">
      <w:pPr>
        <w:spacing w:after="0"/>
        <w:rPr>
          <w:b/>
        </w:rPr>
      </w:pPr>
    </w:p>
    <w:p w14:paraId="716E1BA4" w14:textId="77777777" w:rsidR="00483988" w:rsidRPr="00534637" w:rsidRDefault="00D67A1B" w:rsidP="00B051B1">
      <w:pPr>
        <w:spacing w:after="0"/>
        <w:rPr>
          <w:rFonts w:asciiTheme="majorHAnsi" w:eastAsiaTheme="majorEastAsia" w:hAnsiTheme="majorHAnsi" w:cstheme="majorBidi"/>
          <w:b/>
          <w:i/>
          <w:iCs/>
          <w:color w:val="000000" w:themeColor="text1"/>
          <w:sz w:val="24"/>
          <w:szCs w:val="24"/>
        </w:rPr>
      </w:pPr>
      <w:r w:rsidRPr="00BB22A9">
        <w:rPr>
          <w:rFonts w:asciiTheme="majorHAnsi" w:eastAsiaTheme="majorEastAsia" w:hAnsiTheme="majorHAnsi" w:cstheme="majorBidi"/>
          <w:b/>
          <w:i/>
          <w:iCs/>
          <w:color w:val="000000" w:themeColor="text1"/>
          <w:sz w:val="24"/>
          <w:szCs w:val="24"/>
        </w:rPr>
        <w:t xml:space="preserve">Remove Role/Group – </w:t>
      </w:r>
    </w:p>
    <w:p w14:paraId="28275838" w14:textId="77777777" w:rsidR="00483988" w:rsidRDefault="00534637" w:rsidP="00B051B1">
      <w:pPr>
        <w:spacing w:after="0"/>
      </w:pPr>
      <w:r>
        <w:lastRenderedPageBreak/>
        <w:t xml:space="preserve">OUD team need to remove Role/Group from the Target, but we keep it in OIM by just modifying </w:t>
      </w:r>
      <w:proofErr w:type="spellStart"/>
      <w:r w:rsidRPr="00534637">
        <w:rPr>
          <w:i/>
        </w:rPr>
        <w:t>Is_</w:t>
      </w:r>
      <w:proofErr w:type="gramStart"/>
      <w:r w:rsidRPr="00534637">
        <w:rPr>
          <w:i/>
        </w:rPr>
        <w:t>Requestable</w:t>
      </w:r>
      <w:proofErr w:type="spellEnd"/>
      <w:r>
        <w:t xml:space="preserve">  field</w:t>
      </w:r>
      <w:proofErr w:type="gramEnd"/>
      <w:r>
        <w:t xml:space="preserve"> as 0.</w:t>
      </w:r>
    </w:p>
    <w:p w14:paraId="087016B7" w14:textId="4C13015F" w:rsidR="00534637" w:rsidRDefault="00534637" w:rsidP="00B051B1">
      <w:pPr>
        <w:spacing w:after="0"/>
      </w:pPr>
      <w:proofErr w:type="gramStart"/>
      <w:r>
        <w:t>Also</w:t>
      </w:r>
      <w:proofErr w:type="gramEnd"/>
      <w:r>
        <w:t xml:space="preserve"> we may want to remove the users in OIM on those roles groups, but still keep the group.</w:t>
      </w:r>
    </w:p>
    <w:p w14:paraId="10287C6C" w14:textId="7C39E5B7" w:rsidR="00233A7A" w:rsidRDefault="00233A7A" w:rsidP="00B051B1">
      <w:pPr>
        <w:spacing w:after="0"/>
      </w:pPr>
    </w:p>
    <w:p w14:paraId="2069EAFE" w14:textId="77777777" w:rsidR="00A4798E" w:rsidRPr="00771E2B" w:rsidRDefault="00A4798E" w:rsidP="0C24D1B2">
      <w:pPr>
        <w:pStyle w:val="Heading2"/>
        <w:rPr>
          <w:b/>
          <w:bCs/>
          <w:color w:val="000000" w:themeColor="text1"/>
        </w:rPr>
      </w:pPr>
      <w:r w:rsidRPr="0C24D1B2">
        <w:rPr>
          <w:b/>
          <w:bCs/>
          <w:color w:val="000000" w:themeColor="text1"/>
        </w:rPr>
        <w:t xml:space="preserve">EXB- Merch Vendors/ Zero </w:t>
      </w:r>
      <w:proofErr w:type="gramStart"/>
      <w:r w:rsidRPr="0C24D1B2">
        <w:rPr>
          <w:b/>
          <w:bCs/>
          <w:color w:val="000000" w:themeColor="text1"/>
        </w:rPr>
        <w:t>Vendors./</w:t>
      </w:r>
      <w:proofErr w:type="gramEnd"/>
      <w:r w:rsidRPr="0C24D1B2">
        <w:rPr>
          <w:b/>
          <w:bCs/>
          <w:color w:val="000000" w:themeColor="text1"/>
        </w:rPr>
        <w:t>MDM issues</w:t>
      </w:r>
    </w:p>
    <w:p w14:paraId="1A68D929" w14:textId="77777777" w:rsidR="00A4798E" w:rsidRDefault="00A4798E" w:rsidP="00A4798E">
      <w:proofErr w:type="gramStart"/>
      <w:r>
        <w:t>Generally</w:t>
      </w:r>
      <w:proofErr w:type="gramEnd"/>
      <w:r>
        <w:t xml:space="preserve"> for all the Merch Vendors new organization creation happens through Business team</w:t>
      </w:r>
      <w:r>
        <w:rPr>
          <w:rFonts w:ascii="Wingdings" w:eastAsia="Wingdings" w:hAnsi="Wingdings" w:cs="Wingdings"/>
        </w:rPr>
        <w:t>à</w:t>
      </w:r>
      <w:r>
        <w:t xml:space="preserve"> MDM team </w:t>
      </w:r>
      <w:r>
        <w:rPr>
          <w:rFonts w:ascii="Wingdings" w:eastAsia="Wingdings" w:hAnsi="Wingdings" w:cs="Wingdings"/>
        </w:rPr>
        <w:t>à</w:t>
      </w:r>
      <w:r>
        <w:t xml:space="preserve"> pushes the records to </w:t>
      </w:r>
      <w:proofErr w:type="spellStart"/>
      <w:r>
        <w:t>gln_mdm_delta</w:t>
      </w:r>
      <w:proofErr w:type="spellEnd"/>
      <w:r>
        <w:t xml:space="preserve"> and </w:t>
      </w:r>
      <w:proofErr w:type="spellStart"/>
      <w:r>
        <w:t>gln_staging</w:t>
      </w:r>
      <w:proofErr w:type="spellEnd"/>
      <w:r>
        <w:t xml:space="preserve"> tables. BPMS team pushes with the temp VSA details by calling a </w:t>
      </w:r>
      <w:proofErr w:type="gramStart"/>
      <w:r>
        <w:t>Vendor</w:t>
      </w:r>
      <w:proofErr w:type="gramEnd"/>
      <w:r>
        <w:t xml:space="preserve"> service. These records </w:t>
      </w:r>
      <w:proofErr w:type="gramStart"/>
      <w:r>
        <w:t>gets</w:t>
      </w:r>
      <w:proofErr w:type="gramEnd"/>
      <w:r>
        <w:t xml:space="preserve"> processed through the scheduler </w:t>
      </w:r>
      <w:r w:rsidRPr="001D5545">
        <w:rPr>
          <w:b/>
        </w:rPr>
        <w:t>“BBY MDM GLN Sync Job”</w:t>
      </w:r>
      <w:r>
        <w:rPr>
          <w:b/>
        </w:rPr>
        <w:t xml:space="preserve"> </w:t>
      </w:r>
      <w:r w:rsidRPr="001D5545">
        <w:t>and new</w:t>
      </w:r>
      <w:r>
        <w:t xml:space="preserve"> organization is created with Temp VSA assigned to it.</w:t>
      </w:r>
    </w:p>
    <w:p w14:paraId="435FA6ED" w14:textId="77777777" w:rsidR="00A4798E" w:rsidRDefault="00A4798E" w:rsidP="00A4798E">
      <w:r>
        <w:t xml:space="preserve">For EXB- Merch Vendors/ Zero vendors as these doesn’t go through BPMS setup form there is no Temp VSA assigned so the </w:t>
      </w:r>
      <w:proofErr w:type="gramStart"/>
      <w:r>
        <w:t>GLN’s(</w:t>
      </w:r>
      <w:proofErr w:type="gramEnd"/>
      <w:r>
        <w:t>Department) should be manually created.</w:t>
      </w:r>
    </w:p>
    <w:p w14:paraId="4793B24E" w14:textId="77777777" w:rsidR="00A4798E" w:rsidRDefault="00A4798E" w:rsidP="00A4798E">
      <w:pPr>
        <w:rPr>
          <w:b/>
        </w:rPr>
      </w:pPr>
      <w:r w:rsidRPr="001D5545">
        <w:rPr>
          <w:b/>
        </w:rPr>
        <w:t xml:space="preserve">Prechecks that needs to be done before creation: </w:t>
      </w:r>
    </w:p>
    <w:p w14:paraId="082C3CDF" w14:textId="77777777" w:rsidR="00A4798E" w:rsidRDefault="00A4798E" w:rsidP="00A4798E">
      <w:pPr>
        <w:pStyle w:val="ListParagraph"/>
        <w:numPr>
          <w:ilvl w:val="0"/>
          <w:numId w:val="11"/>
        </w:numPr>
      </w:pPr>
      <w:r w:rsidRPr="00D5053B">
        <w:t xml:space="preserve">Check if the GLN is </w:t>
      </w:r>
      <w:r>
        <w:t xml:space="preserve">a </w:t>
      </w:r>
      <w:proofErr w:type="gramStart"/>
      <w:r>
        <w:t>13 digit</w:t>
      </w:r>
      <w:proofErr w:type="gramEnd"/>
      <w:r>
        <w:t xml:space="preserve"> number and already </w:t>
      </w:r>
      <w:r w:rsidRPr="00D5053B">
        <w:t xml:space="preserve">present in </w:t>
      </w:r>
      <w:r w:rsidRPr="00F67DFB">
        <w:rPr>
          <w:b/>
        </w:rPr>
        <w:t>“act”</w:t>
      </w:r>
      <w:r w:rsidRPr="00D5053B">
        <w:t xml:space="preserve"> table.</w:t>
      </w:r>
    </w:p>
    <w:p w14:paraId="2427E505" w14:textId="77777777" w:rsidR="00A4798E" w:rsidRDefault="00A4798E" w:rsidP="00A4798E">
      <w:pPr>
        <w:pStyle w:val="ListParagraph"/>
        <w:numPr>
          <w:ilvl w:val="0"/>
          <w:numId w:val="11"/>
        </w:numPr>
      </w:pPr>
      <w:r>
        <w:t xml:space="preserve">If it is not present, check </w:t>
      </w:r>
      <w:r w:rsidRPr="00D5053B">
        <w:rPr>
          <w:rFonts w:eastAsia="Times New Roman"/>
        </w:rPr>
        <w:t xml:space="preserve">to see if it exists in </w:t>
      </w:r>
      <w:r>
        <w:rPr>
          <w:rFonts w:eastAsia="Times New Roman"/>
        </w:rPr>
        <w:t>“</w:t>
      </w:r>
      <w:proofErr w:type="spellStart"/>
      <w:r w:rsidRPr="00F67DFB">
        <w:rPr>
          <w:rFonts w:eastAsia="Times New Roman"/>
          <w:b/>
        </w:rPr>
        <w:t>gln_mdm_</w:t>
      </w:r>
      <w:proofErr w:type="gramStart"/>
      <w:r w:rsidRPr="00F67DFB">
        <w:rPr>
          <w:rFonts w:eastAsia="Times New Roman"/>
          <w:b/>
        </w:rPr>
        <w:t>delta</w:t>
      </w:r>
      <w:proofErr w:type="spellEnd"/>
      <w:r>
        <w:rPr>
          <w:rFonts w:eastAsia="Times New Roman"/>
          <w:b/>
        </w:rPr>
        <w:t xml:space="preserve">” </w:t>
      </w:r>
      <w:r w:rsidRPr="00D5053B">
        <w:rPr>
          <w:rFonts w:eastAsia="Times New Roman"/>
        </w:rPr>
        <w:t xml:space="preserve"> table</w:t>
      </w:r>
      <w:proofErr w:type="gramEnd"/>
      <w:r w:rsidRPr="00D5053B">
        <w:rPr>
          <w:rFonts w:eastAsia="Times New Roman"/>
        </w:rPr>
        <w:t xml:space="preserve"> and verify the super that this is attached to (The details for the csv can be obtained on this table). Also verify that the status is active. If it does not exist check with </w:t>
      </w:r>
      <w:r>
        <w:rPr>
          <w:rFonts w:eastAsia="Times New Roman"/>
        </w:rPr>
        <w:t xml:space="preserve">MDM </w:t>
      </w:r>
      <w:proofErr w:type="gramStart"/>
      <w:r>
        <w:rPr>
          <w:rFonts w:eastAsia="Times New Roman"/>
        </w:rPr>
        <w:t>team(</w:t>
      </w:r>
      <w:proofErr w:type="gramEnd"/>
      <w:r>
        <w:rPr>
          <w:rFonts w:eastAsia="Times New Roman"/>
        </w:rPr>
        <w:t xml:space="preserve">Troy - </w:t>
      </w:r>
      <w:hyperlink r:id="rId20" w:history="1">
        <w:r w:rsidRPr="00F75B71">
          <w:rPr>
            <w:rStyle w:val="Hyperlink"/>
          </w:rPr>
          <w:t>Troy.Anderson@bestbuy.com</w:t>
        </w:r>
      </w:hyperlink>
      <w:r>
        <w:t xml:space="preserve"> </w:t>
      </w:r>
      <w:r>
        <w:rPr>
          <w:rFonts w:eastAsia="Times New Roman"/>
        </w:rPr>
        <w:t>) if the GLN is pushed from their end.</w:t>
      </w:r>
      <w:r>
        <w:rPr>
          <w:noProof/>
        </w:rPr>
        <w:t xml:space="preserve"> </w:t>
      </w:r>
      <w:r>
        <w:rPr>
          <w:noProof/>
        </w:rPr>
        <w:drawing>
          <wp:inline distT="0" distB="0" distL="0" distR="0" wp14:anchorId="0EF62DE0" wp14:editId="154A9CF4">
            <wp:extent cx="6038850" cy="992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38850" cy="992505"/>
                    </a:xfrm>
                    <a:prstGeom prst="rect">
                      <a:avLst/>
                    </a:prstGeom>
                  </pic:spPr>
                </pic:pic>
              </a:graphicData>
            </a:graphic>
          </wp:inline>
        </w:drawing>
      </w:r>
    </w:p>
    <w:p w14:paraId="2989B886" w14:textId="77777777" w:rsidR="00A4798E" w:rsidRDefault="00A4798E" w:rsidP="00A4798E">
      <w:proofErr w:type="spellStart"/>
      <w:r>
        <w:t>Master_Status</w:t>
      </w:r>
      <w:proofErr w:type="spellEnd"/>
      <w:r>
        <w:t xml:space="preserve"> </w:t>
      </w:r>
      <w:proofErr w:type="gramStart"/>
      <w:r>
        <w:t>–‘</w:t>
      </w:r>
      <w:proofErr w:type="gramEnd"/>
      <w:r>
        <w:t>1’ represents Super Organization – ‘Active’</w:t>
      </w:r>
    </w:p>
    <w:p w14:paraId="2378C001" w14:textId="77777777" w:rsidR="00A4798E" w:rsidRDefault="00A4798E" w:rsidP="00A4798E">
      <w:r>
        <w:rPr>
          <w:noProof/>
        </w:rPr>
        <w:drawing>
          <wp:inline distT="0" distB="0" distL="0" distR="0" wp14:anchorId="6A74076B" wp14:editId="004D785B">
            <wp:extent cx="5943600" cy="100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009650"/>
                    </a:xfrm>
                    <a:prstGeom prst="rect">
                      <a:avLst/>
                    </a:prstGeom>
                  </pic:spPr>
                </pic:pic>
              </a:graphicData>
            </a:graphic>
          </wp:inline>
        </w:drawing>
      </w:r>
    </w:p>
    <w:p w14:paraId="6A6A993D" w14:textId="77777777" w:rsidR="00A4798E" w:rsidRDefault="00A4798E" w:rsidP="00A4798E">
      <w:pPr>
        <w:pStyle w:val="ListParagraph"/>
        <w:numPr>
          <w:ilvl w:val="0"/>
          <w:numId w:val="11"/>
        </w:numPr>
      </w:pPr>
      <w:r>
        <w:t xml:space="preserve">The below screenshot shows that the Temp VSA details are null in the </w:t>
      </w:r>
      <w:r w:rsidRPr="00F67DFB">
        <w:rPr>
          <w:b/>
        </w:rPr>
        <w:t>“</w:t>
      </w:r>
      <w:proofErr w:type="spellStart"/>
      <w:r w:rsidRPr="00F67DFB">
        <w:rPr>
          <w:b/>
        </w:rPr>
        <w:t>GLN_staging</w:t>
      </w:r>
      <w:proofErr w:type="spellEnd"/>
      <w:r w:rsidRPr="00F67DFB">
        <w:rPr>
          <w:b/>
        </w:rPr>
        <w:t>”</w:t>
      </w:r>
      <w:r>
        <w:rPr>
          <w:b/>
        </w:rPr>
        <w:t xml:space="preserve"> </w:t>
      </w:r>
      <w:r w:rsidRPr="00F67DFB">
        <w:t>hence the record needs to be processed manually</w:t>
      </w:r>
      <w:r>
        <w:t>.</w:t>
      </w:r>
    </w:p>
    <w:p w14:paraId="16859FD1" w14:textId="77777777" w:rsidR="00A4798E" w:rsidRPr="00D5053B" w:rsidRDefault="00A4798E" w:rsidP="00A4798E">
      <w:r>
        <w:rPr>
          <w:noProof/>
        </w:rPr>
        <w:drawing>
          <wp:inline distT="0" distB="0" distL="0" distR="0" wp14:anchorId="370EDE6D" wp14:editId="5077CB3F">
            <wp:extent cx="5943600" cy="10248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24890"/>
                    </a:xfrm>
                    <a:prstGeom prst="rect">
                      <a:avLst/>
                    </a:prstGeom>
                  </pic:spPr>
                </pic:pic>
              </a:graphicData>
            </a:graphic>
          </wp:inline>
        </w:drawing>
      </w:r>
    </w:p>
    <w:p w14:paraId="1F50C28F" w14:textId="77777777" w:rsidR="00A4798E" w:rsidRDefault="00A4798E" w:rsidP="00A4798E">
      <w:pPr>
        <w:rPr>
          <w:rFonts w:ascii="Calibri" w:eastAsia="Times New Roman" w:hAnsi="Calibri" w:cs="Calibri"/>
          <w:color w:val="000000"/>
        </w:rPr>
      </w:pPr>
      <w:r>
        <w:rPr>
          <w:rFonts w:ascii="Calibri" w:eastAsia="Times New Roman" w:hAnsi="Calibri" w:cs="Calibri"/>
          <w:color w:val="000000"/>
        </w:rPr>
        <w:lastRenderedPageBreak/>
        <w:t xml:space="preserve">Once an Incident is raised to add the Temp VSA </w:t>
      </w:r>
      <w:proofErr w:type="gramStart"/>
      <w:r>
        <w:rPr>
          <w:rFonts w:ascii="Calibri" w:eastAsia="Times New Roman" w:hAnsi="Calibri" w:cs="Calibri"/>
          <w:color w:val="000000"/>
        </w:rPr>
        <w:t>details .</w:t>
      </w:r>
      <w:proofErr w:type="gramEnd"/>
      <w:r>
        <w:rPr>
          <w:rFonts w:ascii="Calibri" w:eastAsia="Times New Roman" w:hAnsi="Calibri" w:cs="Calibri"/>
          <w:color w:val="000000"/>
        </w:rPr>
        <w:t xml:space="preserve"> Take the First name, Last name, Email ID from the incident and manually update in the DB using update query:</w:t>
      </w:r>
    </w:p>
    <w:p w14:paraId="7844B32D" w14:textId="77777777" w:rsidR="00A4798E" w:rsidRDefault="00A4798E" w:rsidP="00A4798E">
      <w:pPr>
        <w:rPr>
          <w:rFonts w:ascii="Calibri" w:eastAsia="Times New Roman" w:hAnsi="Calibri" w:cs="Calibri"/>
          <w:color w:val="000000"/>
        </w:rPr>
      </w:pPr>
    </w:p>
    <w:p w14:paraId="45DD9EEC" w14:textId="37167A12" w:rsidR="00C34C8D" w:rsidRDefault="00A4798E" w:rsidP="0C24D1B2">
      <w:pPr>
        <w:spacing w:after="0"/>
        <w:rPr>
          <w:rFonts w:ascii="Calibri" w:eastAsia="Times New Roman" w:hAnsi="Calibri" w:cs="Calibri"/>
          <w:color w:val="000000" w:themeColor="text1"/>
        </w:rPr>
      </w:pPr>
      <w:r w:rsidRPr="0C24D1B2">
        <w:rPr>
          <w:rFonts w:ascii="Calibri" w:eastAsia="Times New Roman" w:hAnsi="Calibri" w:cs="Calibri"/>
          <w:color w:val="000000" w:themeColor="text1"/>
        </w:rPr>
        <w:t xml:space="preserve">Update </w:t>
      </w:r>
      <w:proofErr w:type="spellStart"/>
      <w:r w:rsidRPr="0C24D1B2">
        <w:rPr>
          <w:rFonts w:ascii="Calibri" w:eastAsia="Times New Roman" w:hAnsi="Calibri" w:cs="Calibri"/>
          <w:color w:val="000000" w:themeColor="text1"/>
        </w:rPr>
        <w:t>GLN_Staging</w:t>
      </w:r>
      <w:proofErr w:type="spellEnd"/>
      <w:r w:rsidRPr="0C24D1B2">
        <w:rPr>
          <w:rFonts w:ascii="Calibri" w:eastAsia="Times New Roman" w:hAnsi="Calibri" w:cs="Calibri"/>
          <w:color w:val="000000" w:themeColor="text1"/>
        </w:rPr>
        <w:t xml:space="preserve"> set </w:t>
      </w:r>
      <w:proofErr w:type="spellStart"/>
      <w:r w:rsidRPr="0C24D1B2">
        <w:rPr>
          <w:rFonts w:ascii="Calibri" w:eastAsia="Times New Roman" w:hAnsi="Calibri" w:cs="Calibri"/>
          <w:color w:val="000000" w:themeColor="text1"/>
        </w:rPr>
        <w:t>First_name</w:t>
      </w:r>
      <w:proofErr w:type="spellEnd"/>
      <w:r w:rsidRPr="0C24D1B2">
        <w:rPr>
          <w:rFonts w:ascii="Calibri" w:eastAsia="Times New Roman" w:hAnsi="Calibri" w:cs="Calibri"/>
          <w:color w:val="000000" w:themeColor="text1"/>
        </w:rPr>
        <w:t>=’</w:t>
      </w:r>
      <w:proofErr w:type="spellStart"/>
      <w:r w:rsidRPr="0C24D1B2">
        <w:rPr>
          <w:rFonts w:ascii="Calibri" w:eastAsia="Times New Roman" w:hAnsi="Calibri" w:cs="Calibri"/>
          <w:color w:val="000000" w:themeColor="text1"/>
        </w:rPr>
        <w:t>xxxxxx</w:t>
      </w:r>
      <w:proofErr w:type="spellEnd"/>
      <w:proofErr w:type="gramStart"/>
      <w:r w:rsidRPr="0C24D1B2">
        <w:rPr>
          <w:rFonts w:ascii="Calibri" w:eastAsia="Times New Roman" w:hAnsi="Calibri" w:cs="Calibri"/>
          <w:color w:val="000000" w:themeColor="text1"/>
        </w:rPr>
        <w:t>’ ,</w:t>
      </w:r>
      <w:proofErr w:type="spellStart"/>
      <w:r w:rsidRPr="0C24D1B2">
        <w:rPr>
          <w:rFonts w:ascii="Calibri" w:eastAsia="Times New Roman" w:hAnsi="Calibri" w:cs="Calibri"/>
          <w:color w:val="000000" w:themeColor="text1"/>
        </w:rPr>
        <w:t>Last</w:t>
      </w:r>
      <w:proofErr w:type="gramEnd"/>
      <w:r w:rsidRPr="0C24D1B2">
        <w:rPr>
          <w:rFonts w:ascii="Calibri" w:eastAsia="Times New Roman" w:hAnsi="Calibri" w:cs="Calibri"/>
          <w:color w:val="000000" w:themeColor="text1"/>
        </w:rPr>
        <w:t>_name</w:t>
      </w:r>
      <w:proofErr w:type="spellEnd"/>
      <w:r w:rsidRPr="0C24D1B2">
        <w:rPr>
          <w:rFonts w:ascii="Calibri" w:eastAsia="Times New Roman" w:hAnsi="Calibri" w:cs="Calibri"/>
          <w:color w:val="000000" w:themeColor="text1"/>
        </w:rPr>
        <w:t xml:space="preserve"> =’</w:t>
      </w:r>
      <w:proofErr w:type="spellStart"/>
      <w:r w:rsidRPr="0C24D1B2">
        <w:rPr>
          <w:rFonts w:ascii="Calibri" w:eastAsia="Times New Roman" w:hAnsi="Calibri" w:cs="Calibri"/>
          <w:color w:val="000000" w:themeColor="text1"/>
        </w:rPr>
        <w:t>xxxxxxx</w:t>
      </w:r>
      <w:proofErr w:type="spellEnd"/>
      <w:r w:rsidRPr="0C24D1B2">
        <w:rPr>
          <w:rFonts w:ascii="Calibri" w:eastAsia="Times New Roman" w:hAnsi="Calibri" w:cs="Calibri"/>
          <w:color w:val="000000" w:themeColor="text1"/>
        </w:rPr>
        <w:t>’ , Email=’</w:t>
      </w:r>
      <w:proofErr w:type="spellStart"/>
      <w:r w:rsidRPr="0C24D1B2">
        <w:rPr>
          <w:rFonts w:ascii="Calibri" w:eastAsia="Times New Roman" w:hAnsi="Calibri" w:cs="Calibri"/>
          <w:color w:val="000000" w:themeColor="text1"/>
        </w:rPr>
        <w:t>xxxxxxxxx</w:t>
      </w:r>
      <w:proofErr w:type="spellEnd"/>
      <w:r w:rsidRPr="0C24D1B2">
        <w:rPr>
          <w:rFonts w:ascii="Calibri" w:eastAsia="Times New Roman" w:hAnsi="Calibri" w:cs="Calibri"/>
          <w:color w:val="000000" w:themeColor="text1"/>
        </w:rPr>
        <w:t xml:space="preserve">’ where </w:t>
      </w:r>
      <w:proofErr w:type="spellStart"/>
      <w:r w:rsidRPr="0C24D1B2">
        <w:rPr>
          <w:rFonts w:ascii="Calibri" w:eastAsia="Times New Roman" w:hAnsi="Calibri" w:cs="Calibri"/>
          <w:color w:val="000000" w:themeColor="text1"/>
        </w:rPr>
        <w:t>GLN_Name</w:t>
      </w:r>
      <w:proofErr w:type="spellEnd"/>
      <w:r w:rsidRPr="0C24D1B2">
        <w:rPr>
          <w:rFonts w:ascii="Calibri" w:eastAsia="Times New Roman" w:hAnsi="Calibri" w:cs="Calibri"/>
          <w:color w:val="000000" w:themeColor="text1"/>
        </w:rPr>
        <w:t>=’</w:t>
      </w:r>
      <w:proofErr w:type="spellStart"/>
      <w:r w:rsidRPr="0C24D1B2">
        <w:rPr>
          <w:rFonts w:ascii="Calibri" w:eastAsia="Times New Roman" w:hAnsi="Calibri" w:cs="Calibri"/>
          <w:color w:val="000000" w:themeColor="text1"/>
        </w:rPr>
        <w:t>xxxxxxx</w:t>
      </w:r>
      <w:proofErr w:type="spellEnd"/>
      <w:r w:rsidRPr="0C24D1B2">
        <w:rPr>
          <w:rFonts w:ascii="Calibri" w:eastAsia="Times New Roman" w:hAnsi="Calibri" w:cs="Calibri"/>
          <w:color w:val="000000" w:themeColor="text1"/>
        </w:rPr>
        <w:t>’;</w:t>
      </w:r>
    </w:p>
    <w:p w14:paraId="71CDF936" w14:textId="4D8192AA" w:rsidR="00A4798E" w:rsidRDefault="00A4798E" w:rsidP="0C24D1B2">
      <w:pPr>
        <w:spacing w:after="0"/>
        <w:jc w:val="center"/>
        <w:rPr>
          <w:b/>
          <w:bCs/>
          <w:sz w:val="36"/>
          <w:szCs w:val="36"/>
        </w:rPr>
      </w:pPr>
    </w:p>
    <w:p w14:paraId="542E9D4F" w14:textId="6226AF1B" w:rsidR="00233A7A" w:rsidRDefault="009276A7" w:rsidP="009276A7">
      <w:pPr>
        <w:spacing w:after="0"/>
        <w:jc w:val="center"/>
        <w:rPr>
          <w:b/>
          <w:bCs/>
          <w:sz w:val="36"/>
          <w:szCs w:val="36"/>
        </w:rPr>
      </w:pPr>
      <w:r w:rsidRPr="009276A7">
        <w:rPr>
          <w:b/>
          <w:bCs/>
          <w:sz w:val="36"/>
          <w:szCs w:val="36"/>
        </w:rPr>
        <w:t>Vendor Registration Issues</w:t>
      </w:r>
    </w:p>
    <w:p w14:paraId="6F7B23A7" w14:textId="6B6289F1" w:rsidR="009276A7" w:rsidRDefault="009276A7" w:rsidP="009276A7">
      <w:pPr>
        <w:spacing w:after="0"/>
        <w:rPr>
          <w:b/>
          <w:bCs/>
        </w:rPr>
      </w:pPr>
    </w:p>
    <w:p w14:paraId="759539E6" w14:textId="77777777" w:rsidR="0098208E" w:rsidRDefault="00B85F9C" w:rsidP="009276A7">
      <w:pPr>
        <w:spacing w:after="0"/>
      </w:pPr>
      <w:r w:rsidRPr="00944DFD">
        <w:tab/>
        <w:t xml:space="preserve">Once any user </w:t>
      </w:r>
      <w:r w:rsidR="0011087E">
        <w:t xml:space="preserve">got invited into Vendor OIM, User will get Invite/registration link to their registered email. </w:t>
      </w:r>
      <w:r w:rsidR="00BF4559">
        <w:t>Users</w:t>
      </w:r>
      <w:r w:rsidR="0011087E">
        <w:t xml:space="preserve"> need to </w:t>
      </w:r>
      <w:r w:rsidR="003A356F">
        <w:t xml:space="preserve">fill the form using the invite link </w:t>
      </w:r>
      <w:r w:rsidR="00BF4559">
        <w:t xml:space="preserve">to provision the user account in Vendor system. </w:t>
      </w:r>
      <w:r w:rsidR="006C0452">
        <w:t xml:space="preserve">Below are the different types of errors </w:t>
      </w:r>
      <w:r w:rsidR="0098208E">
        <w:t>users will get.</w:t>
      </w:r>
    </w:p>
    <w:p w14:paraId="0ACF861F" w14:textId="77777777" w:rsidR="0098208E" w:rsidRDefault="0098208E" w:rsidP="009276A7">
      <w:pPr>
        <w:spacing w:after="0"/>
      </w:pPr>
    </w:p>
    <w:p w14:paraId="47706588" w14:textId="4C23FE2D" w:rsidR="00941E1D" w:rsidRDefault="00941E1D" w:rsidP="009276A7">
      <w:pPr>
        <w:spacing w:after="0"/>
      </w:pPr>
      <w:r>
        <w:t xml:space="preserve">1. </w:t>
      </w:r>
      <w:r w:rsidR="007478A9">
        <w:rPr>
          <w:noProof/>
        </w:rPr>
        <w:drawing>
          <wp:inline distT="0" distB="0" distL="0" distR="0" wp14:anchorId="1BDACF21" wp14:editId="171FEACC">
            <wp:extent cx="5943600" cy="1190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190625"/>
                    </a:xfrm>
                    <a:prstGeom prst="rect">
                      <a:avLst/>
                    </a:prstGeom>
                  </pic:spPr>
                </pic:pic>
              </a:graphicData>
            </a:graphic>
          </wp:inline>
        </w:drawing>
      </w:r>
    </w:p>
    <w:p w14:paraId="7A93DA71" w14:textId="77777777" w:rsidR="00721289" w:rsidRDefault="00721289" w:rsidP="009276A7">
      <w:pPr>
        <w:spacing w:after="0"/>
      </w:pPr>
    </w:p>
    <w:p w14:paraId="3E52E1DB" w14:textId="2D02A8C0" w:rsidR="009276A7" w:rsidRDefault="00721289" w:rsidP="009276A7">
      <w:pPr>
        <w:spacing w:after="0"/>
      </w:pPr>
      <w:r>
        <w:t>2</w:t>
      </w:r>
      <w:r w:rsidR="0098208E">
        <w:t>.</w:t>
      </w:r>
    </w:p>
    <w:p w14:paraId="1F4535F8" w14:textId="22F42798" w:rsidR="00EF518F" w:rsidRDefault="00721289" w:rsidP="009276A7">
      <w:pPr>
        <w:spacing w:after="0"/>
      </w:pPr>
      <w:r>
        <w:rPr>
          <w:noProof/>
        </w:rPr>
        <w:drawing>
          <wp:inline distT="0" distB="0" distL="0" distR="0" wp14:anchorId="57BD97A6" wp14:editId="3C0293D9">
            <wp:extent cx="5943600" cy="692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692785"/>
                    </a:xfrm>
                    <a:prstGeom prst="rect">
                      <a:avLst/>
                    </a:prstGeom>
                  </pic:spPr>
                </pic:pic>
              </a:graphicData>
            </a:graphic>
          </wp:inline>
        </w:drawing>
      </w:r>
    </w:p>
    <w:p w14:paraId="59625924" w14:textId="46521E6B" w:rsidR="006C31F8" w:rsidRDefault="006C31F8" w:rsidP="0059167C">
      <w:pPr>
        <w:spacing w:after="0"/>
      </w:pPr>
    </w:p>
    <w:p w14:paraId="5765BFF1" w14:textId="5705066B" w:rsidR="0059167C" w:rsidRDefault="0059167C" w:rsidP="0059167C">
      <w:pPr>
        <w:spacing w:after="0"/>
      </w:pPr>
      <w:r>
        <w:t>3.</w:t>
      </w:r>
      <w:r w:rsidR="00F377A1">
        <w:t xml:space="preserve">The Email is already </w:t>
      </w:r>
      <w:proofErr w:type="gramStart"/>
      <w:r w:rsidR="00F377A1">
        <w:t>exist</w:t>
      </w:r>
      <w:proofErr w:type="gramEnd"/>
      <w:r w:rsidR="00F377A1">
        <w:t>.</w:t>
      </w:r>
    </w:p>
    <w:p w14:paraId="76D42A2F" w14:textId="44633BD1" w:rsidR="009179A1" w:rsidRDefault="009179A1" w:rsidP="0059167C">
      <w:pPr>
        <w:spacing w:after="0"/>
      </w:pPr>
    </w:p>
    <w:p w14:paraId="25966C72" w14:textId="747D6E79" w:rsidR="00114F7A" w:rsidRPr="00123C29" w:rsidRDefault="00114F7A" w:rsidP="00114F7A">
      <w:pPr>
        <w:spacing w:after="0"/>
        <w:rPr>
          <w:b/>
          <w:bCs/>
          <w:sz w:val="28"/>
          <w:szCs w:val="28"/>
        </w:rPr>
      </w:pPr>
      <w:r w:rsidRPr="00123C29">
        <w:rPr>
          <w:b/>
          <w:bCs/>
          <w:sz w:val="28"/>
          <w:szCs w:val="28"/>
        </w:rPr>
        <w:t>Solution steps.</w:t>
      </w:r>
    </w:p>
    <w:p w14:paraId="0B03FF83" w14:textId="336DF944" w:rsidR="00114F7A" w:rsidRDefault="00114F7A" w:rsidP="00114F7A">
      <w:pPr>
        <w:spacing w:after="0"/>
      </w:pPr>
    </w:p>
    <w:p w14:paraId="1D0073C8" w14:textId="21C85BC7" w:rsidR="00114F7A" w:rsidRDefault="00114F7A" w:rsidP="00114F7A">
      <w:pPr>
        <w:spacing w:after="0"/>
      </w:pPr>
      <w:r>
        <w:t>1.</w:t>
      </w:r>
      <w:r w:rsidR="003E73FC">
        <w:t xml:space="preserve">Need to check in invite det table </w:t>
      </w:r>
      <w:r w:rsidR="00CA57CD">
        <w:t xml:space="preserve">with the email. </w:t>
      </w:r>
    </w:p>
    <w:p w14:paraId="0F820F24" w14:textId="16438BCF" w:rsidR="00930A64" w:rsidRDefault="00930A64" w:rsidP="00114F7A">
      <w:pPr>
        <w:spacing w:after="0"/>
      </w:pPr>
      <w:r w:rsidRPr="00EF7F01">
        <w:rPr>
          <w:highlight w:val="yellow"/>
        </w:rPr>
        <w:t xml:space="preserve">select * from </w:t>
      </w:r>
      <w:proofErr w:type="spellStart"/>
      <w:r w:rsidRPr="00EF7F01">
        <w:rPr>
          <w:highlight w:val="yellow"/>
        </w:rPr>
        <w:t>usr_inv_det</w:t>
      </w:r>
      <w:proofErr w:type="spellEnd"/>
      <w:r w:rsidRPr="00EF7F01">
        <w:rPr>
          <w:highlight w:val="yellow"/>
        </w:rPr>
        <w:t xml:space="preserve"> where </w:t>
      </w:r>
      <w:proofErr w:type="spellStart"/>
      <w:r w:rsidRPr="00EF7F01">
        <w:rPr>
          <w:highlight w:val="yellow"/>
        </w:rPr>
        <w:t>usr_email_id</w:t>
      </w:r>
      <w:proofErr w:type="spellEnd"/>
      <w:r w:rsidRPr="00EF7F01">
        <w:rPr>
          <w:highlight w:val="yellow"/>
        </w:rPr>
        <w:t xml:space="preserve"> like '%liberty@widecotrans.com%</w:t>
      </w:r>
      <w:proofErr w:type="gramStart"/>
      <w:r w:rsidRPr="00EF7F01">
        <w:rPr>
          <w:highlight w:val="yellow"/>
        </w:rPr>
        <w:t>';</w:t>
      </w:r>
      <w:proofErr w:type="gramEnd"/>
    </w:p>
    <w:p w14:paraId="385751E7" w14:textId="77777777" w:rsidR="00EF7F01" w:rsidRDefault="00EF7F01" w:rsidP="00114F7A">
      <w:pPr>
        <w:spacing w:after="0"/>
      </w:pPr>
    </w:p>
    <w:p w14:paraId="76C2D226" w14:textId="01CA6CC4" w:rsidR="00F377A1" w:rsidRDefault="00CA57CD" w:rsidP="0059167C">
      <w:pPr>
        <w:spacing w:after="0"/>
      </w:pPr>
      <w:r>
        <w:t>If you found multiple records for same Org</w:t>
      </w:r>
      <w:r w:rsidR="0046389E">
        <w:t xml:space="preserve">, need to remove </w:t>
      </w:r>
      <w:r w:rsidR="00EF7F01">
        <w:t>additional entries</w:t>
      </w:r>
      <w:r w:rsidR="004C4AF5">
        <w:t xml:space="preserve"> using md5_hash_key.</w:t>
      </w:r>
      <w:r w:rsidR="00EF7F01">
        <w:t xml:space="preserve"> </w:t>
      </w:r>
    </w:p>
    <w:p w14:paraId="7948C52C" w14:textId="1B886549" w:rsidR="00EF7F01" w:rsidRDefault="00EF7F01" w:rsidP="0059167C">
      <w:pPr>
        <w:spacing w:after="0"/>
      </w:pPr>
      <w:r w:rsidRPr="00EF7F01">
        <w:rPr>
          <w:highlight w:val="yellow"/>
        </w:rPr>
        <w:t xml:space="preserve">delete from </w:t>
      </w:r>
      <w:proofErr w:type="spellStart"/>
      <w:r w:rsidRPr="00EF7F01">
        <w:rPr>
          <w:highlight w:val="yellow"/>
        </w:rPr>
        <w:t>usr_inv_det</w:t>
      </w:r>
      <w:proofErr w:type="spellEnd"/>
      <w:r w:rsidRPr="00EF7F01">
        <w:rPr>
          <w:highlight w:val="yellow"/>
        </w:rPr>
        <w:t xml:space="preserve"> where md5_hash_key='26fb012bfbc5253f5b20ed4d2dbacf6e' and status='EXPIRED'</w:t>
      </w:r>
    </w:p>
    <w:p w14:paraId="5AA27357" w14:textId="252FB7EF" w:rsidR="00D56922" w:rsidRDefault="00D56922" w:rsidP="0059167C">
      <w:pPr>
        <w:spacing w:after="0"/>
      </w:pPr>
    </w:p>
    <w:p w14:paraId="32B011CF" w14:textId="0929047B" w:rsidR="00D56922" w:rsidRDefault="00D56922" w:rsidP="0059167C">
      <w:pPr>
        <w:spacing w:after="0"/>
      </w:pPr>
      <w:r>
        <w:lastRenderedPageBreak/>
        <w:t>There should be one entry with ‘PENDING’ state.</w:t>
      </w:r>
    </w:p>
    <w:p w14:paraId="059D909E" w14:textId="08C1BE24" w:rsidR="005152C1" w:rsidRDefault="005152C1" w:rsidP="0059167C">
      <w:pPr>
        <w:spacing w:after="0"/>
      </w:pPr>
    </w:p>
    <w:p w14:paraId="0BA81C29" w14:textId="372F41CA" w:rsidR="005152C1" w:rsidRDefault="005152C1" w:rsidP="0059167C">
      <w:pPr>
        <w:spacing w:after="0"/>
      </w:pPr>
      <w:r>
        <w:t xml:space="preserve">If </w:t>
      </w:r>
      <w:r w:rsidR="000926B6">
        <w:t xml:space="preserve">we have single entry with </w:t>
      </w:r>
      <w:r w:rsidR="00B467B3">
        <w:t>‘PENDING’ state and user is getting above error. It should be a cache issue. Need to inform the user to c</w:t>
      </w:r>
      <w:r w:rsidR="00832AD6">
        <w:t>lose all browsers which are opened the invite link then clear cache and try to fill the form from new browser window.</w:t>
      </w:r>
      <w:r>
        <w:t xml:space="preserve"> </w:t>
      </w:r>
    </w:p>
    <w:p w14:paraId="79336B3F" w14:textId="4F41AD9A" w:rsidR="00F377A1" w:rsidRDefault="00F377A1" w:rsidP="0059167C">
      <w:pPr>
        <w:spacing w:after="0"/>
      </w:pPr>
    </w:p>
    <w:p w14:paraId="25ADCB22" w14:textId="7893FD42" w:rsidR="00123C29" w:rsidRDefault="00123C29" w:rsidP="0059167C">
      <w:pPr>
        <w:spacing w:after="0"/>
      </w:pPr>
      <w:r>
        <w:t>2.</w:t>
      </w:r>
      <w:r w:rsidR="008437C0">
        <w:t xml:space="preserve">This error will occur when the invite </w:t>
      </w:r>
      <w:r w:rsidR="001B303D">
        <w:t xml:space="preserve">is in ‘EXPIRED’ state. Normally the invite will expire within 30 days </w:t>
      </w:r>
      <w:r w:rsidR="00343EBD">
        <w:t xml:space="preserve">from the generation date. </w:t>
      </w:r>
      <w:r w:rsidR="00DA368E">
        <w:t>Need to check the invite status</w:t>
      </w:r>
      <w:r w:rsidR="00343EBD">
        <w:t xml:space="preserve"> in invite det table</w:t>
      </w:r>
      <w:r w:rsidR="00AB1E20">
        <w:t xml:space="preserve"> and update the status as ‘REINVITE’.</w:t>
      </w:r>
    </w:p>
    <w:p w14:paraId="6067C28A" w14:textId="36257F23" w:rsidR="00AB1E20" w:rsidRDefault="00501EBB" w:rsidP="0059167C">
      <w:pPr>
        <w:spacing w:after="0"/>
      </w:pPr>
      <w:r w:rsidRPr="00501EBB">
        <w:rPr>
          <w:highlight w:val="yellow"/>
        </w:rPr>
        <w:t xml:space="preserve">update </w:t>
      </w:r>
      <w:proofErr w:type="spellStart"/>
      <w:r w:rsidRPr="00501EBB">
        <w:rPr>
          <w:highlight w:val="yellow"/>
        </w:rPr>
        <w:t>usr_inv_det</w:t>
      </w:r>
      <w:proofErr w:type="spellEnd"/>
      <w:r w:rsidRPr="00501EBB">
        <w:rPr>
          <w:highlight w:val="yellow"/>
        </w:rPr>
        <w:t xml:space="preserve"> set status='REINVITE' where md5_hash_key='7b804d095b80cf7d88eb7393d7de05f7</w:t>
      </w:r>
      <w:proofErr w:type="gramStart"/>
      <w:r w:rsidRPr="00501EBB">
        <w:rPr>
          <w:highlight w:val="yellow"/>
        </w:rPr>
        <w:t>';</w:t>
      </w:r>
      <w:proofErr w:type="gramEnd"/>
    </w:p>
    <w:p w14:paraId="578B31BD" w14:textId="11FFF934" w:rsidR="00501EBB" w:rsidRDefault="00501EBB" w:rsidP="0059167C">
      <w:pPr>
        <w:spacing w:after="0"/>
      </w:pPr>
    </w:p>
    <w:p w14:paraId="7C5E988D" w14:textId="7276D9EB" w:rsidR="007E1F49" w:rsidRDefault="00501EBB" w:rsidP="0059167C">
      <w:pPr>
        <w:spacing w:after="0"/>
      </w:pPr>
      <w:r>
        <w:t xml:space="preserve">3.This error </w:t>
      </w:r>
      <w:r w:rsidR="00A93059">
        <w:t xml:space="preserve">will occur where the account is already </w:t>
      </w:r>
      <w:proofErr w:type="gramStart"/>
      <w:r w:rsidR="00A93059">
        <w:t>exist</w:t>
      </w:r>
      <w:proofErr w:type="gramEnd"/>
      <w:r w:rsidR="00A93059">
        <w:t xml:space="preserve"> in the system </w:t>
      </w:r>
      <w:r w:rsidR="00060EBB">
        <w:t>with same email</w:t>
      </w:r>
      <w:r w:rsidR="000812AB">
        <w:t xml:space="preserve"> with TEMPID</w:t>
      </w:r>
      <w:r w:rsidR="00060EBB">
        <w:t>.</w:t>
      </w:r>
      <w:r w:rsidR="000812AB">
        <w:t xml:space="preserve"> </w:t>
      </w:r>
      <w:r w:rsidR="007E1F49">
        <w:t xml:space="preserve">Need to update the email in USR table </w:t>
      </w:r>
      <w:r w:rsidR="00A12421">
        <w:t>to invite the same email.</w:t>
      </w:r>
    </w:p>
    <w:p w14:paraId="6D78EA3D" w14:textId="77777777" w:rsidR="007E1F49" w:rsidRDefault="007E1F49" w:rsidP="0059167C">
      <w:pPr>
        <w:spacing w:after="0"/>
      </w:pPr>
    </w:p>
    <w:p w14:paraId="2407F5B1" w14:textId="740A95BF" w:rsidR="00501EBB" w:rsidRDefault="00F33C33" w:rsidP="0059167C">
      <w:pPr>
        <w:spacing w:after="0"/>
      </w:pPr>
      <w:r w:rsidRPr="00F33C33">
        <w:rPr>
          <w:highlight w:val="yellow"/>
        </w:rPr>
        <w:t xml:space="preserve">update </w:t>
      </w:r>
      <w:proofErr w:type="spellStart"/>
      <w:r w:rsidRPr="00F33C33">
        <w:rPr>
          <w:highlight w:val="yellow"/>
        </w:rPr>
        <w:t>usr</w:t>
      </w:r>
      <w:proofErr w:type="spellEnd"/>
      <w:r w:rsidRPr="00F33C33">
        <w:rPr>
          <w:highlight w:val="yellow"/>
        </w:rPr>
        <w:t xml:space="preserve"> set </w:t>
      </w:r>
      <w:proofErr w:type="spellStart"/>
      <w:r w:rsidRPr="00F33C33">
        <w:rPr>
          <w:highlight w:val="yellow"/>
        </w:rPr>
        <w:t>usr_email</w:t>
      </w:r>
      <w:proofErr w:type="spellEnd"/>
      <w:r w:rsidRPr="00F33C33">
        <w:rPr>
          <w:highlight w:val="yellow"/>
        </w:rPr>
        <w:t>='</w:t>
      </w:r>
      <w:proofErr w:type="spellStart"/>
      <w:r w:rsidRPr="00F33C33">
        <w:rPr>
          <w:highlight w:val="yellow"/>
        </w:rPr>
        <w:t>liberty@widecotrans.com_old</w:t>
      </w:r>
      <w:proofErr w:type="spellEnd"/>
      <w:r w:rsidRPr="00F33C33">
        <w:rPr>
          <w:highlight w:val="yellow"/>
        </w:rPr>
        <w:t xml:space="preserve">' where </w:t>
      </w:r>
      <w:proofErr w:type="spellStart"/>
      <w:r w:rsidRPr="00F33C33">
        <w:rPr>
          <w:highlight w:val="yellow"/>
        </w:rPr>
        <w:t>usr_login</w:t>
      </w:r>
      <w:proofErr w:type="spellEnd"/>
      <w:r w:rsidRPr="00F33C33">
        <w:rPr>
          <w:highlight w:val="yellow"/>
        </w:rPr>
        <w:t xml:space="preserve"> in ('VY409969')</w:t>
      </w:r>
      <w:r w:rsidR="00060EBB">
        <w:t xml:space="preserve"> </w:t>
      </w:r>
      <w:r w:rsidR="00A93059">
        <w:t xml:space="preserve"> </w:t>
      </w:r>
    </w:p>
    <w:p w14:paraId="551FC7A2" w14:textId="3F3A6672" w:rsidR="004C4B17" w:rsidRDefault="004C4B17" w:rsidP="0059167C">
      <w:pPr>
        <w:spacing w:after="0"/>
      </w:pPr>
    </w:p>
    <w:p w14:paraId="3E790007" w14:textId="6072AC45" w:rsidR="004C4B17" w:rsidRDefault="004C4B17" w:rsidP="0059167C">
      <w:pPr>
        <w:spacing w:after="0"/>
      </w:pPr>
      <w:r>
        <w:t>Note: We need to update the email back for the TEMPID if the user wants to use the same for different purpose.</w:t>
      </w:r>
    </w:p>
    <w:p w14:paraId="2A47BBE5" w14:textId="173957A7" w:rsidR="00FC5F68" w:rsidRDefault="007F7A11" w:rsidP="0059167C">
      <w:pPr>
        <w:spacing w:after="0"/>
        <w:rPr>
          <w:b/>
          <w:bCs/>
          <w:sz w:val="32"/>
          <w:szCs w:val="32"/>
        </w:rPr>
      </w:pPr>
      <w:r w:rsidRPr="007F7A11">
        <w:rPr>
          <w:b/>
          <w:bCs/>
          <w:sz w:val="32"/>
          <w:szCs w:val="32"/>
        </w:rPr>
        <w:t>Temp VSA Registration Issues</w:t>
      </w:r>
    </w:p>
    <w:p w14:paraId="0DE4543F" w14:textId="0B80BFAB" w:rsidR="007F7A11" w:rsidRDefault="007F7A11" w:rsidP="0059167C">
      <w:pPr>
        <w:spacing w:after="0"/>
        <w:rPr>
          <w:b/>
          <w:bCs/>
          <w:sz w:val="32"/>
          <w:szCs w:val="32"/>
        </w:rPr>
      </w:pPr>
    </w:p>
    <w:p w14:paraId="6545C13C" w14:textId="116F2E3A" w:rsidR="007F7A11" w:rsidRDefault="00171E2D" w:rsidP="0059167C">
      <w:pPr>
        <w:spacing w:after="0"/>
      </w:pPr>
      <w:r>
        <w:t xml:space="preserve">The </w:t>
      </w:r>
      <w:proofErr w:type="spellStart"/>
      <w:r>
        <w:t>TempVSA</w:t>
      </w:r>
      <w:proofErr w:type="spellEnd"/>
      <w:r>
        <w:t xml:space="preserve"> </w:t>
      </w:r>
      <w:r w:rsidR="000F74CA">
        <w:t xml:space="preserve">account will be created automatically for a VSA </w:t>
      </w:r>
      <w:proofErr w:type="spellStart"/>
      <w:r w:rsidR="000F74CA">
        <w:t xml:space="preserve">when </w:t>
      </w:r>
      <w:r w:rsidR="00761180">
        <w:t>ever</w:t>
      </w:r>
      <w:proofErr w:type="spellEnd"/>
      <w:r w:rsidR="00761180">
        <w:t xml:space="preserve"> we add a new Organization in the system</w:t>
      </w:r>
      <w:r w:rsidR="00D52F87">
        <w:t xml:space="preserve">. The VSA will be notified by a </w:t>
      </w:r>
      <w:proofErr w:type="spellStart"/>
      <w:r w:rsidR="00D52F87">
        <w:t>TempVSA</w:t>
      </w:r>
      <w:proofErr w:type="spellEnd"/>
      <w:r w:rsidR="00D52F87">
        <w:t xml:space="preserve"> account </w:t>
      </w:r>
      <w:r w:rsidR="00B331E2">
        <w:t>to maintain the Org. To invite new Users and VSA’s to that new Org</w:t>
      </w:r>
      <w:r w:rsidR="00F6311C">
        <w:t xml:space="preserve">, the </w:t>
      </w:r>
      <w:proofErr w:type="spellStart"/>
      <w:r w:rsidR="00F6311C">
        <w:t>TempVSA</w:t>
      </w:r>
      <w:proofErr w:type="spellEnd"/>
      <w:r w:rsidR="00F6311C">
        <w:t xml:space="preserve"> account need to </w:t>
      </w:r>
      <w:r w:rsidR="004C4073">
        <w:t>convert</w:t>
      </w:r>
      <w:r w:rsidR="00F6311C">
        <w:t xml:space="preserve"> as a permanent VSA by inviting </w:t>
      </w:r>
      <w:r w:rsidR="004C4073">
        <w:t xml:space="preserve">the VSA account. Alternately the Sponsor </w:t>
      </w:r>
      <w:r w:rsidR="00BC73A3">
        <w:t xml:space="preserve">can promote the </w:t>
      </w:r>
      <w:proofErr w:type="spellStart"/>
      <w:r w:rsidR="00BC73A3">
        <w:t>TempVSA</w:t>
      </w:r>
      <w:proofErr w:type="spellEnd"/>
      <w:r w:rsidR="00BC73A3">
        <w:t xml:space="preserve"> to VSA.</w:t>
      </w:r>
    </w:p>
    <w:p w14:paraId="714D1214" w14:textId="34BB6D25" w:rsidR="00BC73A3" w:rsidRDefault="00BC73A3" w:rsidP="0059167C">
      <w:pPr>
        <w:spacing w:after="0"/>
      </w:pPr>
    </w:p>
    <w:p w14:paraId="1557033B" w14:textId="6322743C" w:rsidR="00BC73A3" w:rsidRDefault="00BC73A3" w:rsidP="0059167C">
      <w:pPr>
        <w:spacing w:after="0"/>
      </w:pPr>
      <w:proofErr w:type="spellStart"/>
      <w:r>
        <w:t>Some time</w:t>
      </w:r>
      <w:proofErr w:type="spellEnd"/>
      <w:r>
        <w:t xml:space="preserve"> system will not allow </w:t>
      </w:r>
      <w:r w:rsidR="001A16D1">
        <w:t xml:space="preserve">the same email while </w:t>
      </w:r>
      <w:r w:rsidR="00A06DAF">
        <w:t xml:space="preserve">inviting </w:t>
      </w:r>
      <w:r w:rsidR="00223369">
        <w:t xml:space="preserve">to </w:t>
      </w:r>
      <w:r w:rsidR="001A16D1">
        <w:t xml:space="preserve">convert </w:t>
      </w:r>
      <w:r w:rsidR="00A06DAF">
        <w:t xml:space="preserve">from </w:t>
      </w:r>
      <w:proofErr w:type="spellStart"/>
      <w:r w:rsidR="00A06DAF">
        <w:t>TempVSA</w:t>
      </w:r>
      <w:proofErr w:type="spellEnd"/>
      <w:r w:rsidR="00A06DAF">
        <w:t xml:space="preserve"> to Permanent VSA.</w:t>
      </w:r>
      <w:r w:rsidR="001A16D1">
        <w:t xml:space="preserve"> </w:t>
      </w:r>
      <w:r w:rsidR="00223369">
        <w:t xml:space="preserve">We need to update the </w:t>
      </w:r>
      <w:proofErr w:type="spellStart"/>
      <w:r w:rsidR="00223369">
        <w:t>TempVSA</w:t>
      </w:r>
      <w:proofErr w:type="spellEnd"/>
      <w:r w:rsidR="00223369">
        <w:t xml:space="preserve"> account email </w:t>
      </w:r>
      <w:r w:rsidR="00E776A9">
        <w:t>with _old to accept the invite.</w:t>
      </w:r>
    </w:p>
    <w:p w14:paraId="30EAABB8" w14:textId="35CA8786" w:rsidR="00E776A9" w:rsidRDefault="00E776A9" w:rsidP="0059167C">
      <w:pPr>
        <w:spacing w:after="0"/>
      </w:pPr>
    </w:p>
    <w:p w14:paraId="55497761" w14:textId="77777777" w:rsidR="00E776A9" w:rsidRDefault="00E776A9" w:rsidP="00E776A9">
      <w:pPr>
        <w:spacing w:after="0"/>
      </w:pPr>
      <w:r w:rsidRPr="00F33C33">
        <w:rPr>
          <w:highlight w:val="yellow"/>
        </w:rPr>
        <w:t xml:space="preserve">update </w:t>
      </w:r>
      <w:proofErr w:type="spellStart"/>
      <w:r w:rsidRPr="00F33C33">
        <w:rPr>
          <w:highlight w:val="yellow"/>
        </w:rPr>
        <w:t>usr</w:t>
      </w:r>
      <w:proofErr w:type="spellEnd"/>
      <w:r w:rsidRPr="00F33C33">
        <w:rPr>
          <w:highlight w:val="yellow"/>
        </w:rPr>
        <w:t xml:space="preserve"> set </w:t>
      </w:r>
      <w:proofErr w:type="spellStart"/>
      <w:r w:rsidRPr="00F33C33">
        <w:rPr>
          <w:highlight w:val="yellow"/>
        </w:rPr>
        <w:t>usr_email</w:t>
      </w:r>
      <w:proofErr w:type="spellEnd"/>
      <w:r w:rsidRPr="00F33C33">
        <w:rPr>
          <w:highlight w:val="yellow"/>
        </w:rPr>
        <w:t>='</w:t>
      </w:r>
      <w:proofErr w:type="spellStart"/>
      <w:r w:rsidRPr="00F33C33">
        <w:rPr>
          <w:highlight w:val="yellow"/>
        </w:rPr>
        <w:t>liberty@widecotrans.com_old</w:t>
      </w:r>
      <w:proofErr w:type="spellEnd"/>
      <w:r w:rsidRPr="00F33C33">
        <w:rPr>
          <w:highlight w:val="yellow"/>
        </w:rPr>
        <w:t xml:space="preserve">' where </w:t>
      </w:r>
      <w:proofErr w:type="spellStart"/>
      <w:r w:rsidRPr="00F33C33">
        <w:rPr>
          <w:highlight w:val="yellow"/>
        </w:rPr>
        <w:t>usr_login</w:t>
      </w:r>
      <w:proofErr w:type="spellEnd"/>
      <w:r w:rsidRPr="00F33C33">
        <w:rPr>
          <w:highlight w:val="yellow"/>
        </w:rPr>
        <w:t xml:space="preserve"> in ('VY409969')</w:t>
      </w:r>
      <w:r>
        <w:t xml:space="preserve">  </w:t>
      </w:r>
    </w:p>
    <w:p w14:paraId="35BE016D" w14:textId="77777777" w:rsidR="00E776A9" w:rsidRPr="007F7A11" w:rsidRDefault="00E776A9" w:rsidP="0059167C">
      <w:pPr>
        <w:spacing w:after="0"/>
      </w:pPr>
    </w:p>
    <w:sectPr w:rsidR="00E776A9" w:rsidRPr="007F7A11">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D949C" w14:textId="77777777" w:rsidR="00E124D9" w:rsidRDefault="00E124D9" w:rsidP="00137974">
      <w:pPr>
        <w:spacing w:after="0" w:line="240" w:lineRule="auto"/>
      </w:pPr>
      <w:r>
        <w:separator/>
      </w:r>
    </w:p>
  </w:endnote>
  <w:endnote w:type="continuationSeparator" w:id="0">
    <w:p w14:paraId="1DD206F9" w14:textId="77777777" w:rsidR="00E124D9" w:rsidRDefault="00E124D9" w:rsidP="00137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old">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5DFA8" w14:textId="77777777" w:rsidR="00137974" w:rsidRPr="0085449A" w:rsidRDefault="00137974" w:rsidP="00137974">
    <w:pPr>
      <w:pStyle w:val="Footer"/>
      <w:rPr>
        <w:color w:val="FF0000"/>
        <w:sz w:val="28"/>
        <w:szCs w:val="28"/>
      </w:rPr>
    </w:pPr>
    <w:r w:rsidRPr="00406FE7">
      <w:rPr>
        <w:color w:val="FF0000"/>
        <w:sz w:val="28"/>
        <w:szCs w:val="28"/>
      </w:rPr>
      <w:t>Note: Please do not use any external browser for executing any activities</w:t>
    </w:r>
  </w:p>
  <w:p w14:paraId="47C1EE39" w14:textId="77777777" w:rsidR="00137974" w:rsidRPr="00D344FF" w:rsidRDefault="00137974" w:rsidP="00137974">
    <w:pPr>
      <w:pStyle w:val="Footer"/>
    </w:pPr>
  </w:p>
  <w:p w14:paraId="68B09A57" w14:textId="77777777" w:rsidR="00137974" w:rsidRDefault="001379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81DA0" w14:textId="77777777" w:rsidR="00E124D9" w:rsidRDefault="00E124D9" w:rsidP="00137974">
      <w:pPr>
        <w:spacing w:after="0" w:line="240" w:lineRule="auto"/>
      </w:pPr>
      <w:r>
        <w:separator/>
      </w:r>
    </w:p>
  </w:footnote>
  <w:footnote w:type="continuationSeparator" w:id="0">
    <w:p w14:paraId="036C0B7E" w14:textId="77777777" w:rsidR="00E124D9" w:rsidRDefault="00E124D9" w:rsidP="001379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00B0B" w14:textId="77777777" w:rsidR="00137974" w:rsidRDefault="00137974" w:rsidP="00137974">
    <w:pPr>
      <w:pStyle w:val="Header"/>
    </w:pPr>
    <w:r>
      <w:rPr>
        <w:noProof/>
      </w:rPr>
      <w:drawing>
        <wp:inline distT="0" distB="0" distL="0" distR="0" wp14:anchorId="51E409BF" wp14:editId="3456B83C">
          <wp:extent cx="742950" cy="655074"/>
          <wp:effectExtent l="0" t="0" r="0" b="0"/>
          <wp:docPr id="22" name="Picture 51" descr="\\bnais001\Turtle\BIONIC_Users\a1294168\Documents\wipr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pic:nvPicPr>
                <pic:blipFill>
                  <a:blip r:embed="rId1">
                    <a:extLst>
                      <a:ext uri="{28A0092B-C50C-407E-A947-70E740481C1C}">
                        <a14:useLocalDpi xmlns:a14="http://schemas.microsoft.com/office/drawing/2010/main" val="0"/>
                      </a:ext>
                    </a:extLst>
                  </a:blip>
                  <a:stretch>
                    <a:fillRect/>
                  </a:stretch>
                </pic:blipFill>
                <pic:spPr>
                  <a:xfrm>
                    <a:off x="0" y="0"/>
                    <a:ext cx="742950" cy="655074"/>
                  </a:xfrm>
                  <a:prstGeom prst="rect">
                    <a:avLst/>
                  </a:prstGeom>
                </pic:spPr>
              </pic:pic>
            </a:graphicData>
          </a:graphic>
        </wp:inline>
      </w:drawing>
    </w:r>
    <w:r>
      <w:t xml:space="preserve">                                                                                                                         </w:t>
    </w:r>
    <w:r>
      <w:rPr>
        <w:noProof/>
      </w:rPr>
      <w:drawing>
        <wp:inline distT="0" distB="0" distL="0" distR="0" wp14:anchorId="7DE69316" wp14:editId="11A5A32A">
          <wp:extent cx="1323975" cy="695325"/>
          <wp:effectExtent l="0" t="0" r="9525" b="9525"/>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a:extLst>
                      <a:ext uri="{28A0092B-C50C-407E-A947-70E740481C1C}">
                        <a14:useLocalDpi xmlns:a14="http://schemas.microsoft.com/office/drawing/2010/main" val="0"/>
                      </a:ext>
                    </a:extLst>
                  </a:blip>
                  <a:stretch>
                    <a:fillRect/>
                  </a:stretch>
                </pic:blipFill>
                <pic:spPr>
                  <a:xfrm>
                    <a:off x="0" y="0"/>
                    <a:ext cx="1323975" cy="695325"/>
                  </a:xfrm>
                  <a:prstGeom prst="rect">
                    <a:avLst/>
                  </a:prstGeom>
                </pic:spPr>
              </pic:pic>
            </a:graphicData>
          </a:graphic>
        </wp:inline>
      </w:drawing>
    </w:r>
  </w:p>
  <w:p w14:paraId="0EF46C1B" w14:textId="77777777" w:rsidR="00137974" w:rsidRPr="00D344FF" w:rsidRDefault="00137974" w:rsidP="00137974">
    <w:pPr>
      <w:pStyle w:val="Header"/>
    </w:pPr>
  </w:p>
  <w:p w14:paraId="4FD3A50D" w14:textId="77777777" w:rsidR="00137974" w:rsidRDefault="001379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815AC"/>
    <w:multiLevelType w:val="hybridMultilevel"/>
    <w:tmpl w:val="47342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7D44EA"/>
    <w:multiLevelType w:val="hybridMultilevel"/>
    <w:tmpl w:val="0194C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E42017"/>
    <w:multiLevelType w:val="hybridMultilevel"/>
    <w:tmpl w:val="8D848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6B24E9"/>
    <w:multiLevelType w:val="hybridMultilevel"/>
    <w:tmpl w:val="97BA3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DC74CE"/>
    <w:multiLevelType w:val="hybridMultilevel"/>
    <w:tmpl w:val="B928C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C029E2"/>
    <w:multiLevelType w:val="hybridMultilevel"/>
    <w:tmpl w:val="D15C334C"/>
    <w:lvl w:ilvl="0" w:tplc="7786BDDA">
      <w:start w:val="1"/>
      <w:numFmt w:val="decimal"/>
      <w:suff w:val="space"/>
      <w:lvlText w:val="Chapter %1"/>
      <w:lvlJc w:val="left"/>
      <w:pPr>
        <w:ind w:left="990" w:firstLine="0"/>
      </w:pPr>
    </w:lvl>
    <w:lvl w:ilvl="1" w:tplc="F9EC5632">
      <w:start w:val="1"/>
      <w:numFmt w:val="none"/>
      <w:suff w:val="nothing"/>
      <w:lvlText w:val=""/>
      <w:lvlJc w:val="left"/>
      <w:pPr>
        <w:ind w:left="0" w:firstLine="0"/>
      </w:pPr>
    </w:lvl>
    <w:lvl w:ilvl="2" w:tplc="0D3C05EA">
      <w:start w:val="1"/>
      <w:numFmt w:val="none"/>
      <w:suff w:val="nothing"/>
      <w:lvlText w:val=""/>
      <w:lvlJc w:val="left"/>
      <w:pPr>
        <w:ind w:left="0" w:firstLine="0"/>
      </w:pPr>
    </w:lvl>
    <w:lvl w:ilvl="3" w:tplc="5E3EF51C">
      <w:start w:val="1"/>
      <w:numFmt w:val="none"/>
      <w:suff w:val="nothing"/>
      <w:lvlText w:val=""/>
      <w:lvlJc w:val="left"/>
      <w:pPr>
        <w:ind w:left="0" w:firstLine="0"/>
      </w:pPr>
    </w:lvl>
    <w:lvl w:ilvl="4" w:tplc="CFDCCE08">
      <w:start w:val="1"/>
      <w:numFmt w:val="none"/>
      <w:suff w:val="nothing"/>
      <w:lvlText w:val=""/>
      <w:lvlJc w:val="left"/>
      <w:pPr>
        <w:ind w:left="0" w:firstLine="0"/>
      </w:pPr>
    </w:lvl>
    <w:lvl w:ilvl="5" w:tplc="9E44FF3A">
      <w:start w:val="1"/>
      <w:numFmt w:val="none"/>
      <w:suff w:val="nothing"/>
      <w:lvlText w:val=""/>
      <w:lvlJc w:val="left"/>
      <w:pPr>
        <w:ind w:left="0" w:firstLine="0"/>
      </w:pPr>
    </w:lvl>
    <w:lvl w:ilvl="6" w:tplc="DA28B28E">
      <w:start w:val="1"/>
      <w:numFmt w:val="none"/>
      <w:suff w:val="nothing"/>
      <w:lvlText w:val=""/>
      <w:lvlJc w:val="left"/>
      <w:pPr>
        <w:ind w:left="0" w:firstLine="0"/>
      </w:pPr>
    </w:lvl>
    <w:lvl w:ilvl="7" w:tplc="9DD0C946">
      <w:start w:val="1"/>
      <w:numFmt w:val="none"/>
      <w:suff w:val="nothing"/>
      <w:lvlText w:val=""/>
      <w:lvlJc w:val="left"/>
      <w:pPr>
        <w:ind w:left="0" w:firstLine="0"/>
      </w:pPr>
    </w:lvl>
    <w:lvl w:ilvl="8" w:tplc="26A4E122">
      <w:start w:val="1"/>
      <w:numFmt w:val="none"/>
      <w:suff w:val="nothing"/>
      <w:lvlText w:val=""/>
      <w:lvlJc w:val="left"/>
      <w:pPr>
        <w:ind w:left="0" w:firstLine="0"/>
      </w:pPr>
    </w:lvl>
  </w:abstractNum>
  <w:abstractNum w:abstractNumId="6" w15:restartNumberingAfterBreak="0">
    <w:nsid w:val="47537E09"/>
    <w:multiLevelType w:val="hybridMultilevel"/>
    <w:tmpl w:val="BE706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822466"/>
    <w:multiLevelType w:val="hybridMultilevel"/>
    <w:tmpl w:val="B520F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8834A2"/>
    <w:multiLevelType w:val="hybridMultilevel"/>
    <w:tmpl w:val="C9AE8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A754BA"/>
    <w:multiLevelType w:val="hybridMultilevel"/>
    <w:tmpl w:val="3D542C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66979A9"/>
    <w:multiLevelType w:val="hybridMultilevel"/>
    <w:tmpl w:val="5B56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BE2F7F"/>
    <w:multiLevelType w:val="hybridMultilevel"/>
    <w:tmpl w:val="C1880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152451">
    <w:abstractNumId w:val="8"/>
  </w:num>
  <w:num w:numId="2" w16cid:durableId="906307546">
    <w:abstractNumId w:val="3"/>
  </w:num>
  <w:num w:numId="3" w16cid:durableId="1397319729">
    <w:abstractNumId w:val="9"/>
  </w:num>
  <w:num w:numId="4" w16cid:durableId="327288943">
    <w:abstractNumId w:val="7"/>
  </w:num>
  <w:num w:numId="5" w16cid:durableId="573587867">
    <w:abstractNumId w:val="6"/>
  </w:num>
  <w:num w:numId="6" w16cid:durableId="370688889">
    <w:abstractNumId w:val="11"/>
  </w:num>
  <w:num w:numId="7" w16cid:durableId="1249921560">
    <w:abstractNumId w:val="10"/>
  </w:num>
  <w:num w:numId="8" w16cid:durableId="112528389">
    <w:abstractNumId w:val="2"/>
  </w:num>
  <w:num w:numId="9" w16cid:durableId="897547678">
    <w:abstractNumId w:val="1"/>
  </w:num>
  <w:num w:numId="10" w16cid:durableId="728385813">
    <w:abstractNumId w:val="4"/>
  </w:num>
  <w:num w:numId="11" w16cid:durableId="694844704">
    <w:abstractNumId w:val="0"/>
  </w:num>
  <w:num w:numId="12" w16cid:durableId="14712887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3BF"/>
    <w:rsid w:val="00034D05"/>
    <w:rsid w:val="00060EBB"/>
    <w:rsid w:val="00063C08"/>
    <w:rsid w:val="000812AB"/>
    <w:rsid w:val="000926B6"/>
    <w:rsid w:val="000C0546"/>
    <w:rsid w:val="000C4FEC"/>
    <w:rsid w:val="000F0F3C"/>
    <w:rsid w:val="000F74CA"/>
    <w:rsid w:val="0011087E"/>
    <w:rsid w:val="00114F7A"/>
    <w:rsid w:val="00123C29"/>
    <w:rsid w:val="001337F0"/>
    <w:rsid w:val="00137974"/>
    <w:rsid w:val="00151A75"/>
    <w:rsid w:val="00171E2D"/>
    <w:rsid w:val="00190E02"/>
    <w:rsid w:val="001A16D1"/>
    <w:rsid w:val="001B303D"/>
    <w:rsid w:val="00223369"/>
    <w:rsid w:val="00233A7A"/>
    <w:rsid w:val="00256977"/>
    <w:rsid w:val="00274ED1"/>
    <w:rsid w:val="00286688"/>
    <w:rsid w:val="002E508B"/>
    <w:rsid w:val="002F156E"/>
    <w:rsid w:val="002F3B62"/>
    <w:rsid w:val="00305D00"/>
    <w:rsid w:val="003243F0"/>
    <w:rsid w:val="00343EBD"/>
    <w:rsid w:val="003A356F"/>
    <w:rsid w:val="003C14B1"/>
    <w:rsid w:val="003E73FC"/>
    <w:rsid w:val="00463234"/>
    <w:rsid w:val="0046389E"/>
    <w:rsid w:val="00483988"/>
    <w:rsid w:val="004C4073"/>
    <w:rsid w:val="004C4AF5"/>
    <w:rsid w:val="004C4B17"/>
    <w:rsid w:val="00501EBB"/>
    <w:rsid w:val="005152C1"/>
    <w:rsid w:val="00534637"/>
    <w:rsid w:val="0059167C"/>
    <w:rsid w:val="005C20E5"/>
    <w:rsid w:val="005D5717"/>
    <w:rsid w:val="005E64E6"/>
    <w:rsid w:val="005F41F8"/>
    <w:rsid w:val="005F5E56"/>
    <w:rsid w:val="006351EA"/>
    <w:rsid w:val="006945BD"/>
    <w:rsid w:val="006C0452"/>
    <w:rsid w:val="006C0659"/>
    <w:rsid w:val="006C0ED8"/>
    <w:rsid w:val="006C31F8"/>
    <w:rsid w:val="00721289"/>
    <w:rsid w:val="007372C0"/>
    <w:rsid w:val="007478A9"/>
    <w:rsid w:val="00761180"/>
    <w:rsid w:val="007733BF"/>
    <w:rsid w:val="00796A7A"/>
    <w:rsid w:val="007C43D8"/>
    <w:rsid w:val="007C6279"/>
    <w:rsid w:val="007E1F49"/>
    <w:rsid w:val="007F7A11"/>
    <w:rsid w:val="0080088B"/>
    <w:rsid w:val="00832AD6"/>
    <w:rsid w:val="00833D5E"/>
    <w:rsid w:val="008437C0"/>
    <w:rsid w:val="00851240"/>
    <w:rsid w:val="008533C1"/>
    <w:rsid w:val="00855FF8"/>
    <w:rsid w:val="008572B8"/>
    <w:rsid w:val="008A54B0"/>
    <w:rsid w:val="009179A1"/>
    <w:rsid w:val="009276A7"/>
    <w:rsid w:val="00930A64"/>
    <w:rsid w:val="00941E1D"/>
    <w:rsid w:val="00944DFD"/>
    <w:rsid w:val="0098208E"/>
    <w:rsid w:val="009E2A04"/>
    <w:rsid w:val="00A06DAF"/>
    <w:rsid w:val="00A12421"/>
    <w:rsid w:val="00A26883"/>
    <w:rsid w:val="00A4798E"/>
    <w:rsid w:val="00A575D0"/>
    <w:rsid w:val="00A63769"/>
    <w:rsid w:val="00A93059"/>
    <w:rsid w:val="00AB1E20"/>
    <w:rsid w:val="00B0118F"/>
    <w:rsid w:val="00B03DFA"/>
    <w:rsid w:val="00B051B1"/>
    <w:rsid w:val="00B07761"/>
    <w:rsid w:val="00B331E2"/>
    <w:rsid w:val="00B467B3"/>
    <w:rsid w:val="00B82DF0"/>
    <w:rsid w:val="00B83BFC"/>
    <w:rsid w:val="00B85F9C"/>
    <w:rsid w:val="00B96ABF"/>
    <w:rsid w:val="00BB22A9"/>
    <w:rsid w:val="00BC73A3"/>
    <w:rsid w:val="00BF4559"/>
    <w:rsid w:val="00C17E53"/>
    <w:rsid w:val="00C34C8D"/>
    <w:rsid w:val="00C5077F"/>
    <w:rsid w:val="00CA57CD"/>
    <w:rsid w:val="00CD7391"/>
    <w:rsid w:val="00CE0862"/>
    <w:rsid w:val="00CF1661"/>
    <w:rsid w:val="00CF3285"/>
    <w:rsid w:val="00D35766"/>
    <w:rsid w:val="00D52F87"/>
    <w:rsid w:val="00D56922"/>
    <w:rsid w:val="00D67A1B"/>
    <w:rsid w:val="00D80874"/>
    <w:rsid w:val="00DA368E"/>
    <w:rsid w:val="00DD0E78"/>
    <w:rsid w:val="00E124D9"/>
    <w:rsid w:val="00E15778"/>
    <w:rsid w:val="00E65D47"/>
    <w:rsid w:val="00E776A9"/>
    <w:rsid w:val="00EF518F"/>
    <w:rsid w:val="00EF7F01"/>
    <w:rsid w:val="00F33C33"/>
    <w:rsid w:val="00F377A1"/>
    <w:rsid w:val="00F41869"/>
    <w:rsid w:val="00F41956"/>
    <w:rsid w:val="00F4624B"/>
    <w:rsid w:val="00F575F5"/>
    <w:rsid w:val="00F6311C"/>
    <w:rsid w:val="00FB2AF4"/>
    <w:rsid w:val="00FC2EB4"/>
    <w:rsid w:val="00FC5F68"/>
    <w:rsid w:val="0C24D1B2"/>
    <w:rsid w:val="40756BF2"/>
    <w:rsid w:val="477EF596"/>
    <w:rsid w:val="49C402C5"/>
    <w:rsid w:val="4F9A8DB1"/>
    <w:rsid w:val="589160C6"/>
    <w:rsid w:val="7DC3A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90E76A7"/>
  <w15:chartTrackingRefBased/>
  <w15:docId w15:val="{303D6E59-29F8-4867-B0C4-3648241F0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B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4F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4F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C4F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2B8"/>
    <w:pPr>
      <w:ind w:left="720"/>
      <w:contextualSpacing/>
    </w:pPr>
  </w:style>
  <w:style w:type="character" w:styleId="Hyperlink">
    <w:name w:val="Hyperlink"/>
    <w:basedOn w:val="DefaultParagraphFont"/>
    <w:uiPriority w:val="99"/>
    <w:unhideWhenUsed/>
    <w:rsid w:val="00B83BFC"/>
    <w:rPr>
      <w:color w:val="0563C1" w:themeColor="hyperlink"/>
      <w:u w:val="single"/>
    </w:rPr>
  </w:style>
  <w:style w:type="character" w:customStyle="1" w:styleId="Heading1Char">
    <w:name w:val="Heading 1 Char"/>
    <w:basedOn w:val="DefaultParagraphFont"/>
    <w:link w:val="Heading1"/>
    <w:uiPriority w:val="9"/>
    <w:rsid w:val="00B83BF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83B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BF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C4F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C4FEC"/>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0C4FEC"/>
    <w:pPr>
      <w:spacing w:after="0" w:line="240" w:lineRule="auto"/>
    </w:pPr>
  </w:style>
  <w:style w:type="character" w:customStyle="1" w:styleId="Heading4Char">
    <w:name w:val="Heading 4 Char"/>
    <w:basedOn w:val="DefaultParagraphFont"/>
    <w:link w:val="Heading4"/>
    <w:uiPriority w:val="9"/>
    <w:rsid w:val="000C4FEC"/>
    <w:rPr>
      <w:rFonts w:asciiTheme="majorHAnsi" w:eastAsiaTheme="majorEastAsia" w:hAnsiTheme="majorHAnsi" w:cstheme="majorBidi"/>
      <w:i/>
      <w:iCs/>
      <w:color w:val="2F5496" w:themeColor="accent1" w:themeShade="BF"/>
    </w:rPr>
  </w:style>
  <w:style w:type="paragraph" w:customStyle="1" w:styleId="H1">
    <w:name w:val="H1"/>
    <w:basedOn w:val="Normal"/>
    <w:next w:val="Normal"/>
    <w:uiPriority w:val="99"/>
    <w:rsid w:val="005C20E5"/>
    <w:pPr>
      <w:keepNext/>
      <w:autoSpaceDE w:val="0"/>
      <w:autoSpaceDN w:val="0"/>
      <w:adjustRightInd w:val="0"/>
      <w:spacing w:before="100" w:after="100" w:line="240" w:lineRule="auto"/>
      <w:outlineLvl w:val="1"/>
    </w:pPr>
    <w:rPr>
      <w:rFonts w:ascii="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C17E53"/>
    <w:rPr>
      <w:color w:val="808080"/>
      <w:shd w:val="clear" w:color="auto" w:fill="E6E6E6"/>
    </w:rPr>
  </w:style>
  <w:style w:type="paragraph" w:styleId="Header">
    <w:name w:val="header"/>
    <w:basedOn w:val="Normal"/>
    <w:link w:val="HeaderChar"/>
    <w:unhideWhenUsed/>
    <w:rsid w:val="00137974"/>
    <w:pPr>
      <w:tabs>
        <w:tab w:val="center" w:pos="4680"/>
        <w:tab w:val="right" w:pos="9360"/>
      </w:tabs>
      <w:spacing w:after="0" w:line="240" w:lineRule="auto"/>
    </w:pPr>
  </w:style>
  <w:style w:type="character" w:customStyle="1" w:styleId="HeaderChar">
    <w:name w:val="Header Char"/>
    <w:basedOn w:val="DefaultParagraphFont"/>
    <w:link w:val="Header"/>
    <w:rsid w:val="00137974"/>
  </w:style>
  <w:style w:type="paragraph" w:styleId="Footer">
    <w:name w:val="footer"/>
    <w:basedOn w:val="Normal"/>
    <w:link w:val="FooterChar"/>
    <w:uiPriority w:val="99"/>
    <w:unhideWhenUsed/>
    <w:rsid w:val="001379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974"/>
  </w:style>
  <w:style w:type="paragraph" w:customStyle="1" w:styleId="TableHeaderRowSMTDTIS">
    <w:name w:val="TableHeaderRow_SMTD_TIS"/>
    <w:basedOn w:val="Heading3"/>
    <w:link w:val="TableHeaderRowSMTDTISChar"/>
    <w:autoRedefine/>
    <w:rsid w:val="00137974"/>
    <w:pPr>
      <w:keepLines w:val="0"/>
      <w:numPr>
        <w:ilvl w:val="2"/>
      </w:numPr>
      <w:tabs>
        <w:tab w:val="left" w:pos="288"/>
        <w:tab w:val="left" w:pos="1200"/>
        <w:tab w:val="right" w:leader="dot" w:pos="9350"/>
      </w:tabs>
      <w:spacing w:before="60" w:after="60" w:line="240" w:lineRule="auto"/>
      <w:jc w:val="center"/>
      <w:outlineLvl w:val="9"/>
    </w:pPr>
    <w:rPr>
      <w:rFonts w:ascii="Arial Bold" w:eastAsia="MS Mincho" w:hAnsi="Arial Bold" w:cs="Arial"/>
      <w:b/>
      <w:bCs/>
      <w:color w:val="003366"/>
      <w:sz w:val="20"/>
      <w:szCs w:val="20"/>
      <w:lang w:eastAsia="ja-JP"/>
    </w:rPr>
  </w:style>
  <w:style w:type="paragraph" w:customStyle="1" w:styleId="TableCellSMTDTIS">
    <w:name w:val="TableCell_SMTD_TIS"/>
    <w:basedOn w:val="Normal"/>
    <w:autoRedefine/>
    <w:rsid w:val="00137974"/>
    <w:pPr>
      <w:tabs>
        <w:tab w:val="left" w:pos="1200"/>
        <w:tab w:val="right" w:leader="dot" w:pos="9350"/>
      </w:tabs>
      <w:spacing w:before="120" w:after="80" w:line="240" w:lineRule="auto"/>
      <w:ind w:left="98" w:hanging="8"/>
    </w:pPr>
    <w:rPr>
      <w:rFonts w:ascii="Arial" w:eastAsia="MS Mincho" w:hAnsi="Arial" w:cs="Times New Roman"/>
      <w:sz w:val="20"/>
      <w:szCs w:val="20"/>
      <w:lang w:eastAsia="ja-JP"/>
    </w:rPr>
  </w:style>
  <w:style w:type="paragraph" w:customStyle="1" w:styleId="TableCellCenterSMTDTIS">
    <w:name w:val="TableCell_Center_SMTD_TIS"/>
    <w:basedOn w:val="TableCellSMTDTIS"/>
    <w:autoRedefine/>
    <w:rsid w:val="00137974"/>
    <w:pPr>
      <w:ind w:left="-18"/>
      <w:jc w:val="center"/>
    </w:pPr>
  </w:style>
  <w:style w:type="character" w:customStyle="1" w:styleId="TableHeaderRowSMTDTISChar">
    <w:name w:val="TableHeaderRow_SMTD_TIS Char"/>
    <w:basedOn w:val="DefaultParagraphFont"/>
    <w:link w:val="TableHeaderRowSMTDTIS"/>
    <w:rsid w:val="00137974"/>
    <w:rPr>
      <w:rFonts w:ascii="Arial Bold" w:eastAsia="MS Mincho" w:hAnsi="Arial Bold" w:cs="Arial"/>
      <w:b/>
      <w:bCs/>
      <w:color w:val="003366"/>
      <w:sz w:val="20"/>
      <w:szCs w:val="20"/>
      <w:lang w:eastAsia="ja-JP"/>
    </w:rPr>
  </w:style>
  <w:style w:type="paragraph" w:customStyle="1" w:styleId="TableCellBoldSMTDTIS">
    <w:name w:val="TableCellBold_SMTD_TIS"/>
    <w:basedOn w:val="TableCellSMTDTIS"/>
    <w:autoRedefine/>
    <w:rsid w:val="00137974"/>
    <w:pPr>
      <w:ind w:left="72"/>
    </w:pPr>
    <w:rPr>
      <w:rFonts w:ascii="Arial Bold" w:hAnsi="Arial Bold"/>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278768">
      <w:bodyDiv w:val="1"/>
      <w:marLeft w:val="0"/>
      <w:marRight w:val="0"/>
      <w:marTop w:val="0"/>
      <w:marBottom w:val="0"/>
      <w:divBdr>
        <w:top w:val="none" w:sz="0" w:space="0" w:color="auto"/>
        <w:left w:val="none" w:sz="0" w:space="0" w:color="auto"/>
        <w:bottom w:val="none" w:sz="0" w:space="0" w:color="auto"/>
        <w:right w:val="none" w:sz="0" w:space="0" w:color="auto"/>
      </w:divBdr>
    </w:div>
    <w:div w:id="601692550">
      <w:bodyDiv w:val="1"/>
      <w:marLeft w:val="0"/>
      <w:marRight w:val="0"/>
      <w:marTop w:val="0"/>
      <w:marBottom w:val="0"/>
      <w:divBdr>
        <w:top w:val="none" w:sz="0" w:space="0" w:color="auto"/>
        <w:left w:val="none" w:sz="0" w:space="0" w:color="auto"/>
        <w:bottom w:val="none" w:sz="0" w:space="0" w:color="auto"/>
        <w:right w:val="none" w:sz="0" w:space="0" w:color="auto"/>
      </w:divBdr>
    </w:div>
    <w:div w:id="97448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package" Target="embeddings/Microsoft_Excel_Macro-Enabled_Worksheet.xlsm"/><Relationship Id="rId18" Type="http://schemas.openxmlformats.org/officeDocument/2006/relationships/image" Target="media/image4.emf"/><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webSettings" Target="webSettings.xml"/><Relationship Id="rId12" Type="http://schemas.openxmlformats.org/officeDocument/2006/relationships/image" Target="media/image1.emf"/><Relationship Id="rId17" Type="http://schemas.openxmlformats.org/officeDocument/2006/relationships/image" Target="media/image3.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yperlink" Target="mailto:FMSSupport@bestbuy.com" TargetMode="External"/><Relationship Id="rId20" Type="http://schemas.openxmlformats.org/officeDocument/2006/relationships/hyperlink" Target="mailto:Troy.Anderson@bestbuy.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ccess.bestbuy.com/vportal" TargetMode="External"/><Relationship Id="rId24" Type="http://schemas.openxmlformats.org/officeDocument/2006/relationships/image" Target="media/image8.png"/><Relationship Id="rId5" Type="http://schemas.openxmlformats.org/officeDocument/2006/relationships/styles" Target="styles.xml"/><Relationship Id="rId15" Type="http://schemas.openxmlformats.org/officeDocument/2006/relationships/package" Target="embeddings/Microsoft_Excel_Macro-Enabled_Worksheet1.xlsm"/><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pdl01fbhap011.bbydmz.com:14000/identity" TargetMode="External"/><Relationship Id="rId19" Type="http://schemas.openxmlformats.org/officeDocument/2006/relationships/package" Target="embeddings/Microsoft_Excel_Macro-Enabled_Worksheet2.xlsm"/><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emf"/><Relationship Id="rId22" Type="http://schemas.openxmlformats.org/officeDocument/2006/relationships/image" Target="media/image6.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ocumentStatus xmlns="ec6b0043-854e-4252-b360-a13e3936f1ba">Current</DocumentStatus>
    <DocumentDescription xmlns="ec6b0043-854e-4252-b360-a13e3936f1ba">BBY_VOIM_Intake_Guide_V3.0</DocumentDescription>
    <SubjectofDocument xmlns="ec6b0043-854e-4252-b360-a13e3936f1ba" xsi:nil="true"/>
    <DocumentPurpose xmlns="ec6b0043-854e-4252-b360-a13e3936f1ba">General Info/Standards</DocumentPurpose>
    <Review_x002f_DeleteDate xmlns="ec6b0043-854e-4252-b360-a13e3936f1ba">2024-03-21T11:55:33+00:00</Review_x002f_DeleteDate>
    <ApporTooltoUse xmlns="ec6b0043-854e-4252-b360-a13e3936f1ba">Intake_Guide</ApporTooltoUse>
    <SharedWithUsers xmlns="554b67a1-8886-4ee1-a343-8fb136e54189">
      <UserInfo>
        <DisplayName/>
        <AccountId xsi:nil="true"/>
        <AccountType/>
      </UserInfo>
    </SharedWithUsers>
    <Label xmlns="ec6b0043-854e-4252-b360-a13e3936f1ba">SOPs</Lab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8A0E2F7F06F1945A0C756B1B1D6FEE3" ma:contentTypeVersion="13" ma:contentTypeDescription="Create a new document." ma:contentTypeScope="" ma:versionID="5b773f8b1336e5a0e3cf5a35952f32bc">
  <xsd:schema xmlns:xsd="http://www.w3.org/2001/XMLSchema" xmlns:xs="http://www.w3.org/2001/XMLSchema" xmlns:p="http://schemas.microsoft.com/office/2006/metadata/properties" xmlns:ns2="ec6b0043-854e-4252-b360-a13e3936f1ba" xmlns:ns3="554b67a1-8886-4ee1-a343-8fb136e54189" targetNamespace="http://schemas.microsoft.com/office/2006/metadata/properties" ma:root="true" ma:fieldsID="379c8951fbf99e73c19c9d7e1ecdc688" ns2:_="" ns3:_="">
    <xsd:import namespace="ec6b0043-854e-4252-b360-a13e3936f1ba"/>
    <xsd:import namespace="554b67a1-8886-4ee1-a343-8fb136e5418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SubjectofDocument" minOccurs="0"/>
                <xsd:element ref="ns2:ApporTooltoUse"/>
                <xsd:element ref="ns2:DocumentPurpose"/>
                <xsd:element ref="ns2:DocumentDescription" minOccurs="0"/>
                <xsd:element ref="ns2:Review_x002f_DeleteDate"/>
                <xsd:element ref="ns2:DocumentStatus"/>
                <xsd:element ref="ns2:MediaServiceSearchProperties" minOccurs="0"/>
                <xsd:element ref="ns2: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6b0043-854e-4252-b360-a13e3936f1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SubjectofDocument" ma:index="13" nillable="true" ma:displayName="Subject of Document" ma:description="The name and version (when applicable) of the tool, application, or technology." ma:format="Dropdown" ma:internalName="SubjectofDocument">
      <xsd:simpleType>
        <xsd:restriction base="dms:Note">
          <xsd:maxLength value="255"/>
        </xsd:restriction>
      </xsd:simpleType>
    </xsd:element>
    <xsd:element name="ApporTooltoUse" ma:index="14" ma:displayName="Subject, Tool, Application, or Technology" ma:description="The name of the tool, application, or technology this document discusses.." ma:format="Dropdown" ma:internalName="ApporTooltoUse">
      <xsd:simpleType>
        <xsd:restriction base="dms:Text">
          <xsd:maxLength value="255"/>
        </xsd:restriction>
      </xsd:simpleType>
    </xsd:element>
    <xsd:element name="DocumentPurpose" ma:index="15" ma:displayName="Document Category" ma:default="General Info/Standards" ma:description="Please provide the purpose the document serves." ma:format="Dropdown" ma:internalName="DocumentPurpose">
      <xsd:simpleType>
        <xsd:restriction base="dms:Choice">
          <xsd:enumeration value="General Info/Standards"/>
          <xsd:enumeration value="Process/How-To"/>
          <xsd:enumeration value="Run/Deployment Book"/>
          <xsd:enumeration value="Template"/>
          <xsd:enumeration value="Architectural"/>
          <xsd:enumeration value="Choice 6"/>
        </xsd:restriction>
      </xsd:simpleType>
    </xsd:element>
    <xsd:element name="DocumentDescription" ma:index="16" nillable="true" ma:displayName="Document Description" ma:description="Enter a brief description of the document - what it's for, where, etc." ma:format="Dropdown" ma:internalName="DocumentDescription">
      <xsd:simpleType>
        <xsd:restriction base="dms:Note"/>
      </xsd:simpleType>
    </xsd:element>
    <xsd:element name="Review_x002f_DeleteDate" ma:index="17" ma:displayName="Review/Delete Date" ma:default="[today]" ma:format="DateOnly" ma:internalName="Review_x002f_DeleteDate">
      <xsd:simpleType>
        <xsd:restriction base="dms:DateTime"/>
      </xsd:simpleType>
    </xsd:element>
    <xsd:element name="DocumentStatus" ma:index="18" ma:displayName="Document Status" ma:default="Current" ma:description="Status of the Document:&#10;Current = current, live document.&#10;Archived = Obsolete, Superseded, or intentionally removed from use.&#10;Pending Review = document that's been uploaded, but requires additional review for process/information verification." ma:format="Dropdown" ma:internalName="DocumentStatus">
      <xsd:simpleType>
        <xsd:restriction base="dms:Choice">
          <xsd:enumeration value="Current"/>
          <xsd:enumeration value="Pending Review"/>
          <xsd:enumeration value="Archived"/>
          <xsd:enumeration value="Out of Date"/>
          <xsd:enumeration value="Choice 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Label" ma:index="20" nillable="true" ma:displayName="Label" ma:description="Category" ma:format="Dropdown" ma:internalName="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54b67a1-8886-4ee1-a343-8fb136e5418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A16EFE-5B30-4D5B-88F9-922C87163E5B}">
  <ds:schemaRefs>
    <ds:schemaRef ds:uri="http://purl.org/dc/terms/"/>
    <ds:schemaRef ds:uri="http://purl.org/dc/elements/1.1/"/>
    <ds:schemaRef ds:uri="http://schemas.openxmlformats.org/package/2006/metadata/core-properties"/>
    <ds:schemaRef ds:uri="f1ee6251-2c4f-4f46-a002-8138af68dbd9"/>
    <ds:schemaRef ds:uri="http://schemas.microsoft.com/office/2006/metadata/properties"/>
    <ds:schemaRef ds:uri="http://www.w3.org/XML/1998/namespace"/>
    <ds:schemaRef ds:uri="http://schemas.microsoft.com/office/2006/documentManagement/types"/>
    <ds:schemaRef ds:uri="http://purl.org/dc/dcmitype/"/>
    <ds:schemaRef ds:uri="466f8ab1-86f7-4272-a232-4801f56859f0"/>
    <ds:schemaRef ds:uri="http://schemas.microsoft.com/office/infopath/2007/PartnerControls"/>
    <ds:schemaRef ds:uri="d145a16b-39e7-4e70-a16d-e187ad82f89e"/>
    <ds:schemaRef ds:uri="http://schemas.microsoft.com/sharepoint/v3"/>
  </ds:schemaRefs>
</ds:datastoreItem>
</file>

<file path=customXml/itemProps2.xml><?xml version="1.0" encoding="utf-8"?>
<ds:datastoreItem xmlns:ds="http://schemas.openxmlformats.org/officeDocument/2006/customXml" ds:itemID="{01B497F2-030C-4200-AAC5-06210FD12881}">
  <ds:schemaRefs>
    <ds:schemaRef ds:uri="http://schemas.microsoft.com/sharepoint/v3/contenttype/forms"/>
  </ds:schemaRefs>
</ds:datastoreItem>
</file>

<file path=customXml/itemProps3.xml><?xml version="1.0" encoding="utf-8"?>
<ds:datastoreItem xmlns:ds="http://schemas.openxmlformats.org/officeDocument/2006/customXml" ds:itemID="{0915DCE5-1B88-4B70-B5ED-1FA67F26E83C}"/>
</file>

<file path=docMetadata/LabelInfo.xml><?xml version="1.0" encoding="utf-8"?>
<clbl:labelList xmlns:clbl="http://schemas.microsoft.com/office/2020/mipLabelMetadata">
  <clbl:label id="{e9c55f1f-f169-4db7-a264-a5084ccbb748}" enabled="1" method="Standard" siteId="{135e8995-7d3b-4466-844b-a0d62ba5f495}" contentBits="0" removed="0"/>
</clbl:labelList>
</file>

<file path=docProps/app.xml><?xml version="1.0" encoding="utf-8"?>
<Properties xmlns="http://schemas.openxmlformats.org/officeDocument/2006/extended-properties" xmlns:vt="http://schemas.openxmlformats.org/officeDocument/2006/docPropsVTypes">
  <Template>Normal</Template>
  <TotalTime>4</TotalTime>
  <Pages>10</Pages>
  <Words>2264</Words>
  <Characters>12905</Characters>
  <Application>Microsoft Office Word</Application>
  <DocSecurity>0</DocSecurity>
  <Lines>107</Lines>
  <Paragraphs>30</Paragraphs>
  <ScaleCrop>false</ScaleCrop>
  <Company/>
  <LinksUpToDate>false</LinksUpToDate>
  <CharactersWithSpaces>15139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Agurla, Parsharamulu-CW</dc:creator>
  <cp:keywords/>
  <dc:description/>
  <cp:lastModifiedBy>Mohanty, Subhadarsini-CW</cp:lastModifiedBy>
  <cp:revision>98</cp:revision>
  <dcterms:created xsi:type="dcterms:W3CDTF">2018-05-03T15:28:00Z</dcterms:created>
  <dcterms:modified xsi:type="dcterms:W3CDTF">2024-03-18T09:04:00Z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0x010100B8A0E2F7F06F1945A0C756B1B1D6FEE3</vt:lpwstr>
  </property>
  <property fmtid="{D5CDD505-2E9C-101B-9397-08002B2CF9AE}" pid="3" name="MediaServiceImageTags">
    <vt:lpwstr/>
  </property>
  <property fmtid="{D5CDD505-2E9C-101B-9397-08002B2CF9AE}" pid="4" name="Order">
    <vt:r8>501600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