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6257AE3F" w:rsidR="007C1657" w:rsidRPr="003C3E03" w:rsidRDefault="007C1657">
      <w:r>
        <w:rPr>
          <w:b/>
          <w:bCs/>
        </w:rPr>
        <w:t xml:space="preserve">Name: </w:t>
      </w:r>
      <w:r w:rsidR="003C3E03">
        <w:t>Sudha Sree, Yerramsetty</w:t>
      </w:r>
    </w:p>
    <w:p w14:paraId="672A6659" w14:textId="77777777" w:rsidR="007C1657" w:rsidRDefault="007C1657">
      <w:pPr>
        <w:rPr>
          <w:b/>
          <w:bCs/>
        </w:rPr>
      </w:pPr>
    </w:p>
    <w:p w14:paraId="289BD52D" w14:textId="3C7B28C7" w:rsidR="007D633B" w:rsidRDefault="006442FF">
      <w:r w:rsidRPr="3A76094A">
        <w:rPr>
          <w:b/>
          <w:bCs/>
        </w:rPr>
        <w:t>Title</w:t>
      </w:r>
      <w:r w:rsidR="00D9579B" w:rsidRPr="3A76094A">
        <w:rPr>
          <w:b/>
          <w:bCs/>
        </w:rPr>
        <w:t xml:space="preserve"> of </w:t>
      </w:r>
      <w:r w:rsidR="7DBDB670" w:rsidRPr="3A76094A">
        <w:rPr>
          <w:b/>
          <w:bCs/>
        </w:rPr>
        <w:t>chapter</w:t>
      </w:r>
      <w:r>
        <w:t xml:space="preserve">: </w:t>
      </w:r>
      <w:r w:rsidR="00A01346">
        <w:t>Chapter 24 - Dealing with Mistakes</w:t>
      </w:r>
    </w:p>
    <w:p w14:paraId="0A37501D" w14:textId="77777777" w:rsidR="006442FF" w:rsidRDefault="006442FF">
      <w:pPr>
        <w:rPr>
          <w:b/>
          <w:bCs/>
        </w:rPr>
      </w:pPr>
    </w:p>
    <w:p w14:paraId="5DAB6C7B" w14:textId="3B333FE9" w:rsidR="006442FF" w:rsidRDefault="006442FF">
      <w:pPr>
        <w:rPr>
          <w:b/>
          <w:bCs/>
        </w:rPr>
      </w:pPr>
      <w:r w:rsidRPr="3A76094A">
        <w:rPr>
          <w:b/>
          <w:bCs/>
        </w:rPr>
        <w:t>Summary</w:t>
      </w:r>
      <w:r w:rsidR="00DD4DD6">
        <w:rPr>
          <w:b/>
          <w:bCs/>
        </w:rPr>
        <w:t>:</w:t>
      </w:r>
    </w:p>
    <w:p w14:paraId="354B84DC" w14:textId="3DCB4EAE" w:rsidR="00873A63" w:rsidRDefault="00873A63">
      <w:r>
        <w:rPr>
          <w:b/>
          <w:bCs/>
        </w:rPr>
        <w:tab/>
      </w:r>
      <w:r w:rsidRPr="00873A63">
        <w:t xml:space="preserve">This chapter emphasizes that mistakes are inevitable in both human and artificial intelligence systems, and hence they must be anticipated rather than avoided. It states that any intelligent system should be equipped with strategies for detecting, acknowledging, and responding to errors or failures, whether </w:t>
      </w:r>
      <w:r w:rsidR="006E6379">
        <w:t>through</w:t>
      </w:r>
      <w:r w:rsidRPr="00873A63">
        <w:t xml:space="preserve"> monitoring</w:t>
      </w:r>
      <w:r w:rsidR="006E6379">
        <w:t xml:space="preserve"> of</w:t>
      </w:r>
      <w:r w:rsidRPr="00873A63">
        <w:t xml:space="preserve"> key metrics, allowing users to report problems, or</w:t>
      </w:r>
      <w:r w:rsidR="006E6379">
        <w:t xml:space="preserve"> by</w:t>
      </w:r>
      <w:r w:rsidRPr="00873A63">
        <w:t xml:space="preserve"> providing remedial options such as refunds or human overrides. The author stresses that mistakes range in severity: some are just minor inconveniences, </w:t>
      </w:r>
      <w:r w:rsidR="00DD30FD" w:rsidRPr="00DD30FD">
        <w:t xml:space="preserve">while others can result in legal, financial, or even physical harm as a consequence of a catastrophic </w:t>
      </w:r>
      <w:r w:rsidR="00DD30FD">
        <w:t>error</w:t>
      </w:r>
      <w:r w:rsidRPr="00873A63">
        <w:t>. Intelligence system designers and orchestrators must accept and plan for the possibility of errors proactively.</w:t>
      </w:r>
      <w:r w:rsidR="00F309B6">
        <w:t xml:space="preserve"> </w:t>
      </w:r>
      <w:r w:rsidR="00DD30FD" w:rsidRPr="00DD30FD">
        <w:t>The chapter divides the underlying causes of failures into four categories: system outages, model outages, intelligence errors, and intelligence degradation. Once an error has occurred, five techniques might be employed to mitigate its impact: investing more in intelligence (the best long-term solution), balancing experience, modifying intelligence management parameters, implementing guardrails, or manually overriding high-risk errors</w:t>
      </w:r>
      <w:r w:rsidR="00DD30FD">
        <w:t xml:space="preserve"> (best short-term solution)</w:t>
      </w:r>
      <w:r w:rsidR="00DD30FD" w:rsidRPr="00DD30FD">
        <w:t>.</w:t>
      </w:r>
    </w:p>
    <w:p w14:paraId="3A2FB8F6" w14:textId="77777777" w:rsidR="00ED7505" w:rsidRDefault="00ED7505"/>
    <w:p w14:paraId="10E28751" w14:textId="1880ED7B" w:rsidR="00ED7505" w:rsidRPr="00873A63" w:rsidRDefault="00ED7505">
      <w:r>
        <w:tab/>
      </w:r>
      <w:r w:rsidR="00F464E9" w:rsidRPr="00F464E9">
        <w:t>The chapter additionally includes a practical exercise: identify the 15 worst possible things your system could do (rather than just one or two) and consider whether you can tolerate the risk if each of them occurs. If the effects are too severe, you must redesign the system to prevent such damag</w:t>
      </w:r>
      <w:r w:rsidR="00F464E9">
        <w:t xml:space="preserve">e </w:t>
      </w:r>
      <w:r w:rsidRPr="00ED7505">
        <w:t>by perhaps involving humans, reducing automation, or abandoning the idea altogether. This technique reveals dangers that might otherwise be overlooked and compels designers to consider whether their system is safe to deploy at all. The author contends that if the worst-case possibilities are too harsh to bear, the system may need to be altered, limited with human monitoring, or even abandoned. The main takeaway is that resilience, safety, and user trust are dependent not on assuming that mistakes will never happen, but on ensuring that systems are strong enough to limit harm when they do.</w:t>
      </w:r>
    </w:p>
    <w:p w14:paraId="30636768" w14:textId="77777777" w:rsidR="009433C9" w:rsidRDefault="009433C9">
      <w:pPr>
        <w:rPr>
          <w:b/>
          <w:bCs/>
        </w:rPr>
      </w:pPr>
    </w:p>
    <w:p w14:paraId="265B7AF1" w14:textId="65484698" w:rsidR="006442FF" w:rsidRDefault="739F0F11">
      <w:r w:rsidRPr="3A76094A">
        <w:rPr>
          <w:b/>
          <w:bCs/>
        </w:rPr>
        <w:t>What are two points that you learned after reading this chapter?</w:t>
      </w:r>
      <w:r w:rsidR="00A9460B">
        <w:rPr>
          <w:b/>
          <w:bCs/>
        </w:rPr>
        <w:t>:</w:t>
      </w:r>
      <w:r w:rsidR="00A9460B">
        <w:t xml:space="preserve"> </w:t>
      </w:r>
    </w:p>
    <w:p w14:paraId="543082F6" w14:textId="1F90EAF7" w:rsidR="00B579ED" w:rsidRDefault="00B579ED" w:rsidP="00B579ED">
      <w:pPr>
        <w:pStyle w:val="ListParagraph"/>
        <w:numPr>
          <w:ilvl w:val="0"/>
          <w:numId w:val="1"/>
        </w:numPr>
      </w:pPr>
      <w:r>
        <w:t>Mistakes in Intelligent Systems are inevitable, and the real responsibility lies in having clear strategies to identify and mitigate them.</w:t>
      </w:r>
    </w:p>
    <w:p w14:paraId="03F5656C" w14:textId="641D043C" w:rsidR="00B579ED" w:rsidRPr="00A9460B" w:rsidRDefault="00B579ED" w:rsidP="00B579ED">
      <w:pPr>
        <w:pStyle w:val="ListParagraph"/>
        <w:numPr>
          <w:ilvl w:val="0"/>
          <w:numId w:val="1"/>
        </w:numPr>
      </w:pPr>
      <w:r>
        <w:t>Worst-case scenario planning is critical; if the potential harm is catastrophic, the system must be redesigned so such outcomes are impossible.</w:t>
      </w:r>
    </w:p>
    <w:p w14:paraId="67ECED37" w14:textId="77777777" w:rsidR="009433C9" w:rsidRDefault="009433C9">
      <w:pPr>
        <w:rPr>
          <w:b/>
          <w:bCs/>
        </w:rPr>
      </w:pPr>
    </w:p>
    <w:p w14:paraId="5B7FAF3A" w14:textId="032445F8" w:rsidR="001671BD" w:rsidRDefault="001671BD" w:rsidP="3A76094A">
      <w:pPr>
        <w:spacing w:line="259" w:lineRule="auto"/>
      </w:pPr>
      <w:r>
        <w:rPr>
          <w:b/>
          <w:bCs/>
        </w:rPr>
        <w:t>What are</w:t>
      </w:r>
      <w:r w:rsidR="739F0F11" w:rsidRPr="3A76094A">
        <w:rPr>
          <w:b/>
          <w:bCs/>
        </w:rPr>
        <w:t xml:space="preserve"> two questions </w:t>
      </w:r>
      <w:r>
        <w:rPr>
          <w:b/>
          <w:bCs/>
        </w:rPr>
        <w:t>that you have about this chapter</w:t>
      </w:r>
      <w:r w:rsidR="00A9460B">
        <w:rPr>
          <w:b/>
          <w:bCs/>
        </w:rPr>
        <w:t>?:</w:t>
      </w:r>
      <w:r w:rsidR="00A9460B">
        <w:t xml:space="preserve"> </w:t>
      </w:r>
    </w:p>
    <w:p w14:paraId="0B49AD79" w14:textId="77777777" w:rsidR="00981763" w:rsidRDefault="00F47B97" w:rsidP="00981763">
      <w:pPr>
        <w:pStyle w:val="ListParagraph"/>
        <w:numPr>
          <w:ilvl w:val="0"/>
          <w:numId w:val="2"/>
        </w:numPr>
        <w:spacing w:line="259" w:lineRule="auto"/>
      </w:pPr>
      <w:r w:rsidRPr="00F47B97">
        <w:t>How can we practically balance the need for innovation in Intelligent Systems with the need to limit catastrophic risks?</w:t>
      </w:r>
      <w:r w:rsidR="00981763">
        <w:t xml:space="preserve"> </w:t>
      </w:r>
    </w:p>
    <w:p w14:paraId="70FA1416" w14:textId="742191D2" w:rsidR="009433C9" w:rsidRDefault="00981763" w:rsidP="3A76094A">
      <w:pPr>
        <w:pStyle w:val="ListParagraph"/>
        <w:numPr>
          <w:ilvl w:val="0"/>
          <w:numId w:val="2"/>
        </w:numPr>
        <w:spacing w:line="259" w:lineRule="auto"/>
      </w:pPr>
      <w:r w:rsidRPr="00981763">
        <w:t>What frameworks or approaches exist today to systematically identify and evaluate the "worst things" an AI could do?</w:t>
      </w:r>
    </w:p>
    <w:p w14:paraId="3674277E" w14:textId="77777777" w:rsidR="00981763" w:rsidRPr="009433C9" w:rsidRDefault="00981763" w:rsidP="00981763">
      <w:pPr>
        <w:spacing w:line="259" w:lineRule="auto"/>
      </w:pPr>
    </w:p>
    <w:p w14:paraId="75E66D69" w14:textId="77777777" w:rsidR="00BE27BC" w:rsidRDefault="00401206" w:rsidP="00BE27BC">
      <w:pPr>
        <w:spacing w:line="259" w:lineRule="auto"/>
      </w:pPr>
      <w:r>
        <w:rPr>
          <w:b/>
          <w:bCs/>
        </w:rPr>
        <w:lastRenderedPageBreak/>
        <w:t>Do you have some</w:t>
      </w:r>
      <w:r w:rsidR="00573BEE">
        <w:rPr>
          <w:b/>
          <w:bCs/>
        </w:rPr>
        <w:t xml:space="preserve"> initial</w:t>
      </w:r>
      <w:r>
        <w:rPr>
          <w:b/>
          <w:bCs/>
        </w:rPr>
        <w:t xml:space="preserve"> thoughts</w:t>
      </w:r>
      <w:r w:rsidR="00573BEE">
        <w:rPr>
          <w:b/>
          <w:bCs/>
        </w:rPr>
        <w:t xml:space="preserve"> or insights to approach the questions?</w:t>
      </w:r>
      <w:r w:rsidR="00A9460B">
        <w:rPr>
          <w:b/>
          <w:bCs/>
        </w:rPr>
        <w:t>:</w:t>
      </w:r>
      <w:r w:rsidR="00A9460B">
        <w:t xml:space="preserve"> </w:t>
      </w:r>
    </w:p>
    <w:p w14:paraId="4952D83B" w14:textId="77777777" w:rsidR="00BE27BC" w:rsidRDefault="00BE27BC" w:rsidP="00BE27BC">
      <w:pPr>
        <w:pStyle w:val="ListParagraph"/>
        <w:numPr>
          <w:ilvl w:val="0"/>
          <w:numId w:val="3"/>
        </w:numPr>
        <w:spacing w:line="259" w:lineRule="auto"/>
      </w:pPr>
      <w:r w:rsidRPr="00BE27BC">
        <w:t xml:space="preserve">To balance innovation with risk, one method may be to use layered safeguards, which allow for creativity in AI design while offering human-in-the-loop checks for high-stakes decisions, similar to safety-critical systems in aviation or healthcare. </w:t>
      </w:r>
    </w:p>
    <w:p w14:paraId="1D26372C" w14:textId="131BC99A" w:rsidR="009433C9" w:rsidRPr="009433C9" w:rsidRDefault="00BE27BC" w:rsidP="3A76094A">
      <w:pPr>
        <w:pStyle w:val="ListParagraph"/>
        <w:numPr>
          <w:ilvl w:val="0"/>
          <w:numId w:val="3"/>
        </w:numPr>
        <w:spacing w:line="259" w:lineRule="auto"/>
      </w:pPr>
      <w:r w:rsidRPr="00BE27BC">
        <w:t>Structured methodologies like failure mode and effects analysis (FMEA), red-teaming, and adversarial testing could be utilized by AI systems to identify the "worst things an</w:t>
      </w:r>
      <w:r w:rsidR="00F94A36">
        <w:t xml:space="preserve"> artificial</w:t>
      </w:r>
      <w:r w:rsidRPr="00BE27BC">
        <w:t xml:space="preserve"> intelligence could do"</w:t>
      </w:r>
      <w:r w:rsidR="007E5CFC">
        <w:t>,</w:t>
      </w:r>
      <w:r w:rsidRPr="00BE27BC">
        <w:t xml:space="preserve"> assisting teams in detecting detrimental edge cases before they occur in the real world.</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D53FC"/>
    <w:multiLevelType w:val="hybridMultilevel"/>
    <w:tmpl w:val="44B8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4F4C27"/>
    <w:multiLevelType w:val="hybridMultilevel"/>
    <w:tmpl w:val="6B96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613E03"/>
    <w:multiLevelType w:val="hybridMultilevel"/>
    <w:tmpl w:val="4EB6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6727503">
    <w:abstractNumId w:val="2"/>
  </w:num>
  <w:num w:numId="2" w16cid:durableId="1807233399">
    <w:abstractNumId w:val="1"/>
  </w:num>
  <w:num w:numId="3" w16cid:durableId="152236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111588"/>
    <w:rsid w:val="001671BD"/>
    <w:rsid w:val="002C3C5D"/>
    <w:rsid w:val="003C3E03"/>
    <w:rsid w:val="003C7122"/>
    <w:rsid w:val="00401206"/>
    <w:rsid w:val="00446F05"/>
    <w:rsid w:val="004F6726"/>
    <w:rsid w:val="0050201E"/>
    <w:rsid w:val="00520473"/>
    <w:rsid w:val="00535CAE"/>
    <w:rsid w:val="00565366"/>
    <w:rsid w:val="00573BEE"/>
    <w:rsid w:val="005F072B"/>
    <w:rsid w:val="006442FF"/>
    <w:rsid w:val="00646745"/>
    <w:rsid w:val="006E6379"/>
    <w:rsid w:val="006F3C33"/>
    <w:rsid w:val="00797A7F"/>
    <w:rsid w:val="007C1657"/>
    <w:rsid w:val="007D633B"/>
    <w:rsid w:val="007E3F4D"/>
    <w:rsid w:val="007E5CFC"/>
    <w:rsid w:val="00873A63"/>
    <w:rsid w:val="00903149"/>
    <w:rsid w:val="009433C9"/>
    <w:rsid w:val="00981763"/>
    <w:rsid w:val="00A01346"/>
    <w:rsid w:val="00A7313D"/>
    <w:rsid w:val="00A9460B"/>
    <w:rsid w:val="00B579ED"/>
    <w:rsid w:val="00BD15EC"/>
    <w:rsid w:val="00BE27BC"/>
    <w:rsid w:val="00C1795D"/>
    <w:rsid w:val="00C33D59"/>
    <w:rsid w:val="00C359A4"/>
    <w:rsid w:val="00C623BB"/>
    <w:rsid w:val="00D1236A"/>
    <w:rsid w:val="00D9579B"/>
    <w:rsid w:val="00DD30FD"/>
    <w:rsid w:val="00DD4DD6"/>
    <w:rsid w:val="00E3213E"/>
    <w:rsid w:val="00E97C1B"/>
    <w:rsid w:val="00ED7505"/>
    <w:rsid w:val="00F309B6"/>
    <w:rsid w:val="00F464E9"/>
    <w:rsid w:val="00F47B97"/>
    <w:rsid w:val="00F92740"/>
    <w:rsid w:val="00F94A36"/>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9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40</cp:revision>
  <dcterms:created xsi:type="dcterms:W3CDTF">2024-01-11T22:14:00Z</dcterms:created>
  <dcterms:modified xsi:type="dcterms:W3CDTF">2025-09-28T02:04:00Z</dcterms:modified>
</cp:coreProperties>
</file>