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gif" ContentType="image/gi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18E285" w14:paraId="2C078E63" wp14:textId="5E5E2659">
      <w:pPr>
        <w:jc w:val="center"/>
      </w:pPr>
      <w:bookmarkStart w:name="_GoBack" w:id="0"/>
      <w:bookmarkEnd w:id="0"/>
      <w:r w:rsidRPr="0E18E285" w:rsidR="2C8437AE">
        <w:rPr>
          <w:rFonts w:ascii="Cambria" w:hAnsi="Cambria" w:eastAsia="Cambria" w:cs="Cambria"/>
          <w:sz w:val="36"/>
          <w:szCs w:val="36"/>
        </w:rPr>
        <w:t>MACHINE LEARNING ASSIGNMENT-4</w:t>
      </w:r>
    </w:p>
    <w:p w:rsidR="0E18E285" w:rsidP="0E18E285" w:rsidRDefault="0E18E285" w14:paraId="2AEB7626" w14:textId="07B3BC81">
      <w:pPr>
        <w:pStyle w:val="Normal"/>
        <w:jc w:val="left"/>
        <w:rPr>
          <w:rFonts w:ascii="Cambria" w:hAnsi="Cambria" w:eastAsia="Cambria" w:cs="Cambria"/>
          <w:sz w:val="24"/>
          <w:szCs w:val="24"/>
        </w:rPr>
      </w:pPr>
    </w:p>
    <w:p w:rsidR="2C8437AE" w:rsidP="0E18E285" w:rsidRDefault="2C8437AE" w14:paraId="5337427B" w14:textId="23D250B5">
      <w:pPr>
        <w:pStyle w:val="ListParagraph"/>
        <w:numPr>
          <w:ilvl w:val="0"/>
          <w:numId w:val="2"/>
        </w:numPr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2C8437AE">
        <w:rPr>
          <w:rFonts w:ascii="Cambria" w:hAnsi="Cambria" w:eastAsia="Cambria" w:cs="Cambria"/>
          <w:noProof w:val="0"/>
          <w:sz w:val="24"/>
          <w:szCs w:val="24"/>
          <w:lang w:val="en-US"/>
        </w:rPr>
        <w:t>The value of correlation coefficient will always be:</w:t>
      </w:r>
    </w:p>
    <w:p w:rsidR="2C8437AE" w:rsidP="0E18E285" w:rsidRDefault="2C8437AE" w14:paraId="5A5431A5" w14:textId="052B6B9F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2C8437A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</w:t>
      </w:r>
      <w:r w:rsidRPr="0E18E285" w:rsidR="2C8437AE">
        <w:rPr>
          <w:rFonts w:ascii="Cambria" w:hAnsi="Cambria" w:eastAsia="Cambria" w:cs="Cambria"/>
          <w:noProof w:val="0"/>
          <w:sz w:val="24"/>
          <w:szCs w:val="24"/>
          <w:lang w:val="en-US"/>
        </w:rPr>
        <w:t>C) between -1 and 1</w:t>
      </w:r>
    </w:p>
    <w:p w:rsidR="2C8437AE" w:rsidP="0E18E285" w:rsidRDefault="2C8437AE" w14:paraId="46DE7E27" w14:textId="37F87515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2C8437A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2.   Which of the following cannot be used for dimensionality reduction?</w:t>
      </w:r>
    </w:p>
    <w:p w:rsidR="2C8437AE" w:rsidP="0E18E285" w:rsidRDefault="2C8437AE" w14:paraId="789A27A9" w14:textId="247D5197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2C8437A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B) PCA</w:t>
      </w:r>
    </w:p>
    <w:p w:rsidR="2C8437AE" w:rsidP="0E18E285" w:rsidRDefault="2C8437AE" w14:paraId="0BF4EDD5" w14:textId="034344B2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2C8437A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3.   Which of the following is not a kernel in Support Vector Machines?</w:t>
      </w:r>
    </w:p>
    <w:p w:rsidR="2C8437AE" w:rsidP="0E18E285" w:rsidRDefault="2C8437AE" w14:paraId="16CFD3FE" w14:textId="7F3363CA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2C8437A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C) hyperplane</w:t>
      </w:r>
    </w:p>
    <w:p w:rsidR="2C8437AE" w:rsidP="0E18E285" w:rsidRDefault="2C8437AE" w14:paraId="6E5859CB" w14:textId="57719681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2C8437A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4.   Amongst the following, which one is least suitable for a dataset having non-linear </w:t>
      </w:r>
      <w:r w:rsidRPr="0E18E285" w:rsidR="0B4A442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</w:t>
      </w:r>
      <w:proofErr w:type="gramStart"/>
      <w:r w:rsidRPr="0E18E285" w:rsidR="2C8437AE">
        <w:rPr>
          <w:rFonts w:ascii="Cambria" w:hAnsi="Cambria" w:eastAsia="Cambria" w:cs="Cambria"/>
          <w:noProof w:val="0"/>
          <w:sz w:val="24"/>
          <w:szCs w:val="24"/>
          <w:lang w:val="en-US"/>
        </w:rPr>
        <w:t>decision  boundaries</w:t>
      </w:r>
      <w:proofErr w:type="gramEnd"/>
      <w:r w:rsidRPr="0E18E285" w:rsidR="2C8437AE">
        <w:rPr>
          <w:rFonts w:ascii="Cambria" w:hAnsi="Cambria" w:eastAsia="Cambria" w:cs="Cambria"/>
          <w:noProof w:val="0"/>
          <w:sz w:val="24"/>
          <w:szCs w:val="24"/>
          <w:lang w:val="en-US"/>
        </w:rPr>
        <w:t>?</w:t>
      </w:r>
    </w:p>
    <w:p w:rsidR="34A8CE5C" w:rsidP="0E18E285" w:rsidRDefault="34A8CE5C" w14:paraId="1DFF08E1" w14:textId="23C66763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34A8CE5C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B) Naïve Bayes Classifier</w:t>
      </w:r>
    </w:p>
    <w:p w:rsidR="34A8CE5C" w:rsidP="0E18E285" w:rsidRDefault="34A8CE5C" w14:paraId="18F78BB3" w14:textId="281072DC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34A8CE5C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5.    In a Linear Regression problem, ‘X’ is independent variable and ‘Y’ is dependent </w:t>
      </w:r>
      <w:r w:rsidRPr="0E18E285" w:rsidR="373F9848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 </w:t>
      </w:r>
      <w:proofErr w:type="gramStart"/>
      <w:r w:rsidRPr="0E18E285" w:rsidR="373F9848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variable,  </w:t>
      </w:r>
      <w:r w:rsidRPr="0E18E285" w:rsidR="34A8CE5C">
        <w:rPr>
          <w:rFonts w:ascii="Cambria" w:hAnsi="Cambria" w:eastAsia="Cambria" w:cs="Cambria"/>
          <w:noProof w:val="0"/>
          <w:sz w:val="24"/>
          <w:szCs w:val="24"/>
          <w:lang w:val="en-US"/>
        </w:rPr>
        <w:t>where</w:t>
      </w:r>
      <w:proofErr w:type="gramEnd"/>
      <w:r w:rsidRPr="0E18E285" w:rsidR="34A8CE5C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‘X’ represents weight in pounds. If you convert the unit of ‘X’ to </w:t>
      </w:r>
      <w:r w:rsidRPr="0E18E285" w:rsidR="0DF6F5C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 </w:t>
      </w:r>
      <w:r w:rsidRPr="0E18E285" w:rsidR="34A8CE5C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kilograms, then new </w:t>
      </w:r>
      <w:r w:rsidRPr="0E18E285" w:rsidR="34A8CE5C">
        <w:rPr>
          <w:rFonts w:ascii="Cambria" w:hAnsi="Cambria" w:eastAsia="Cambria" w:cs="Cambria"/>
          <w:noProof w:val="0"/>
          <w:sz w:val="24"/>
          <w:szCs w:val="24"/>
          <w:lang w:val="en-US"/>
        </w:rPr>
        <w:t>coefficient of ‘X’ will be?</w:t>
      </w:r>
    </w:p>
    <w:p w:rsidR="23706A40" w:rsidP="0E18E285" w:rsidRDefault="23706A40" w14:paraId="1C5F9C18" w14:textId="5739F9DC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23706A40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 A) 2.205 × old coefficient of ‘X’</w:t>
      </w:r>
    </w:p>
    <w:p w:rsidR="23706A40" w:rsidP="0E18E285" w:rsidRDefault="23706A40" w14:paraId="3C354411" w14:textId="53230A90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23706A40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6.    As we increase the number of estimators in ADABOOST Classifier, what happens </w:t>
      </w:r>
      <w:r w:rsidRPr="0E18E285" w:rsidR="16920AE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 </w:t>
      </w:r>
      <w:r w:rsidRPr="0E18E285" w:rsidR="23706A40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to </w:t>
      </w:r>
      <w:proofErr w:type="gramStart"/>
      <w:r w:rsidRPr="0E18E285" w:rsidR="23706A40">
        <w:rPr>
          <w:rFonts w:ascii="Cambria" w:hAnsi="Cambria" w:eastAsia="Cambria" w:cs="Cambria"/>
          <w:noProof w:val="0"/>
          <w:sz w:val="24"/>
          <w:szCs w:val="24"/>
          <w:lang w:val="en-US"/>
        </w:rPr>
        <w:t>the  accuracy</w:t>
      </w:r>
      <w:proofErr w:type="gramEnd"/>
      <w:r w:rsidRPr="0E18E285" w:rsidR="23706A40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of the model? </w:t>
      </w:r>
      <w:r w:rsidRPr="0E18E285" w:rsidR="2C8437A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 </w:t>
      </w:r>
    </w:p>
    <w:p w:rsidR="5BAEB90D" w:rsidP="0E18E285" w:rsidRDefault="5BAEB90D" w14:paraId="4F3622D8" w14:textId="61278781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5BAEB90D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 </w:t>
      </w:r>
      <w:r w:rsidRPr="0E18E285" w:rsidR="3ED27E71">
        <w:rPr>
          <w:rFonts w:ascii="Cambria" w:hAnsi="Cambria" w:eastAsia="Cambria" w:cs="Cambria"/>
          <w:noProof w:val="0"/>
          <w:sz w:val="24"/>
          <w:szCs w:val="24"/>
          <w:lang w:val="en-US"/>
        </w:rPr>
        <w:t>B) increases</w:t>
      </w:r>
    </w:p>
    <w:p w:rsidR="3ED27E71" w:rsidP="0E18E285" w:rsidRDefault="3ED27E71" w14:paraId="6DDAC788" w14:textId="0931F123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3ED27E7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7.    Which of the following is not an advantage of using random forest instead of </w:t>
      </w:r>
      <w:r w:rsidRPr="0E18E285" w:rsidR="5079D6C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       </w:t>
      </w:r>
      <w:proofErr w:type="gramStart"/>
      <w:r w:rsidRPr="0E18E285" w:rsidR="3ED27E71">
        <w:rPr>
          <w:rFonts w:ascii="Cambria" w:hAnsi="Cambria" w:eastAsia="Cambria" w:cs="Cambria"/>
          <w:noProof w:val="0"/>
          <w:sz w:val="24"/>
          <w:szCs w:val="24"/>
          <w:lang w:val="en-US"/>
        </w:rPr>
        <w:t>decision  trees</w:t>
      </w:r>
      <w:proofErr w:type="gramEnd"/>
      <w:r w:rsidRPr="0E18E285" w:rsidR="3ED27E71">
        <w:rPr>
          <w:rFonts w:ascii="Cambria" w:hAnsi="Cambria" w:eastAsia="Cambria" w:cs="Cambria"/>
          <w:noProof w:val="0"/>
          <w:sz w:val="24"/>
          <w:szCs w:val="24"/>
          <w:lang w:val="en-US"/>
        </w:rPr>
        <w:t>?</w:t>
      </w:r>
    </w:p>
    <w:p w:rsidR="5C45A419" w:rsidP="0E18E285" w:rsidRDefault="5C45A419" w14:paraId="0746DC0C" w14:textId="3517D5B8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5C45A419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  B) Random Forests explains more variance in data then decision trees</w:t>
      </w:r>
    </w:p>
    <w:p w:rsidR="5C45A419" w:rsidP="0E18E285" w:rsidRDefault="5C45A419" w14:paraId="35804B16" w14:textId="570235DC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5C45A419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8.    Which of the following are correct about Principal Components?</w:t>
      </w:r>
      <w:r w:rsidRPr="0E18E285" w:rsidR="3ED27E7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</w:t>
      </w:r>
    </w:p>
    <w:p w:rsidR="65390FD6" w:rsidP="0E18E285" w:rsidRDefault="65390FD6" w14:paraId="125CFDC0" w14:textId="5C70D0EC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65390FD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  D) All of the above</w:t>
      </w:r>
    </w:p>
    <w:p w:rsidR="65390FD6" w:rsidP="0E18E285" w:rsidRDefault="65390FD6" w14:paraId="674D8A9B" w14:textId="302E01A9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65390FD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9.    Which of the following are applications of clustering?</w:t>
      </w:r>
    </w:p>
    <w:p w:rsidR="65390FD6" w:rsidP="0E18E285" w:rsidRDefault="65390FD6" w14:paraId="46784772" w14:textId="6B0A2B43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65390FD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  </w:t>
      </w:r>
      <w:r w:rsidRPr="0E18E285" w:rsidR="4396CC08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A) Identifying developed, developing and under-developed countries on the </w:t>
      </w:r>
      <w:r w:rsidRPr="0E18E285" w:rsidR="7AD0759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             </w:t>
      </w:r>
      <w:r w:rsidRPr="0E18E285" w:rsidR="4396CC08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basis of factors like GDP, poverty index, employment rate, population and </w:t>
      </w:r>
      <w:r w:rsidRPr="0E18E285" w:rsidR="5AC0EAED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            </w:t>
      </w:r>
      <w:r w:rsidRPr="0E18E285" w:rsidR="4396CC08">
        <w:rPr>
          <w:rFonts w:ascii="Cambria" w:hAnsi="Cambria" w:eastAsia="Cambria" w:cs="Cambria"/>
          <w:noProof w:val="0"/>
          <w:sz w:val="24"/>
          <w:szCs w:val="24"/>
          <w:lang w:val="en-US"/>
        </w:rPr>
        <w:t>living index</w:t>
      </w:r>
    </w:p>
    <w:p w:rsidR="4396CC08" w:rsidP="0E18E285" w:rsidRDefault="4396CC08" w14:paraId="0B40D796" w14:textId="6871478D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4396CC08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  D) Identifying different segments of disease based on BMI, blood </w:t>
      </w:r>
      <w:r w:rsidRPr="0E18E285" w:rsidR="0A1B57C9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pressure,  </w:t>
      </w:r>
      <w:r w:rsidRPr="0E18E285" w:rsidR="0E7672C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             </w:t>
      </w:r>
      <w:r w:rsidRPr="0E18E285" w:rsidR="4396CC08">
        <w:rPr>
          <w:rFonts w:ascii="Cambria" w:hAnsi="Cambria" w:eastAsia="Cambria" w:cs="Cambria"/>
          <w:noProof w:val="0"/>
          <w:sz w:val="24"/>
          <w:szCs w:val="24"/>
          <w:lang w:val="en-US"/>
        </w:rPr>
        <w:t>cholesterol, blood sugar levels.</w:t>
      </w:r>
    </w:p>
    <w:p w:rsidR="0E18E285" w:rsidP="0E18E285" w:rsidRDefault="0E18E285" w14:paraId="307CD479" w14:textId="38869F1E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0E18E285" w:rsidP="0E18E285" w:rsidRDefault="0E18E285" w14:paraId="67C582FE" w14:textId="7492A548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0E18E285" w:rsidP="0E18E285" w:rsidRDefault="0E18E285" w14:paraId="76739209" w14:textId="6D2A9744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4396CC08" w:rsidP="0E18E285" w:rsidRDefault="4396CC08" w14:paraId="3F0F57BA" w14:textId="6796244F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4396CC08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10.   Which of the following is(are) hyper parameters of a decision tree?</w:t>
      </w:r>
    </w:p>
    <w:p w:rsidR="4396CC08" w:rsidP="0E18E285" w:rsidRDefault="4396CC08" w14:paraId="07472AFC" w14:textId="71669DC6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4396CC08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  A) </w:t>
      </w:r>
      <w:proofErr w:type="spellStart"/>
      <w:r w:rsidRPr="0E18E285" w:rsidR="4396CC08">
        <w:rPr>
          <w:rFonts w:ascii="Cambria" w:hAnsi="Cambria" w:eastAsia="Cambria" w:cs="Cambria"/>
          <w:noProof w:val="0"/>
          <w:sz w:val="24"/>
          <w:szCs w:val="24"/>
          <w:lang w:val="en-US"/>
        </w:rPr>
        <w:t>max_depth</w:t>
      </w:r>
      <w:proofErr w:type="spellEnd"/>
      <w:r w:rsidRPr="0E18E285" w:rsidR="4396CC08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C) </w:t>
      </w:r>
      <w:proofErr w:type="spellStart"/>
      <w:r w:rsidRPr="0E18E285" w:rsidR="4396CC08">
        <w:rPr>
          <w:rFonts w:ascii="Cambria" w:hAnsi="Cambria" w:eastAsia="Cambria" w:cs="Cambria"/>
          <w:noProof w:val="0"/>
          <w:sz w:val="24"/>
          <w:szCs w:val="24"/>
          <w:lang w:val="en-US"/>
        </w:rPr>
        <w:t>n_estimators</w:t>
      </w:r>
      <w:proofErr w:type="spellEnd"/>
      <w:r w:rsidRPr="0E18E285" w:rsidR="4396CC08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D) </w:t>
      </w:r>
      <w:proofErr w:type="spellStart"/>
      <w:r w:rsidRPr="0E18E285" w:rsidR="4396CC08">
        <w:rPr>
          <w:rFonts w:ascii="Cambria" w:hAnsi="Cambria" w:eastAsia="Cambria" w:cs="Cambria"/>
          <w:noProof w:val="0"/>
          <w:sz w:val="24"/>
          <w:szCs w:val="24"/>
          <w:lang w:val="en-US"/>
        </w:rPr>
        <w:t>min_samples_leaf</w:t>
      </w:r>
      <w:proofErr w:type="spellEnd"/>
    </w:p>
    <w:p w:rsidR="0E18E285" w:rsidP="0E18E285" w:rsidRDefault="0E18E285" w14:paraId="4C672424" w14:textId="438D3916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4396CC08" w:rsidP="0E18E285" w:rsidRDefault="4396CC08" w14:paraId="07BA34E5" w14:textId="5CC98CA8">
      <w:pPr>
        <w:pStyle w:val="Normal"/>
        <w:ind w:lef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4396CC08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11.   What are outliers? Explain the Inter Quartile Range (IQR) method for outlier </w:t>
      </w:r>
      <w:r w:rsidRPr="0E18E285" w:rsidR="50230447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         </w:t>
      </w:r>
      <w:r w:rsidRPr="0E18E285" w:rsidR="4396CC08">
        <w:rPr>
          <w:rFonts w:ascii="Cambria" w:hAnsi="Cambria" w:eastAsia="Cambria" w:cs="Cambria"/>
          <w:noProof w:val="0"/>
          <w:sz w:val="24"/>
          <w:szCs w:val="24"/>
          <w:lang w:val="en-US"/>
        </w:rPr>
        <w:t>detection.</w:t>
      </w:r>
    </w:p>
    <w:p w:rsidR="0BA703DE" w:rsidP="0E18E285" w:rsidRDefault="0BA703DE" w14:paraId="059BF2D8" w14:textId="2D1A975D">
      <w:pPr>
        <w:pStyle w:val="Normal"/>
        <w:ind w:left="0"/>
        <w:jc w:val="left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E18E285" w:rsidR="0BA703D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 </w:t>
      </w:r>
      <w:r w:rsidRPr="0E18E285" w:rsidR="0BA703D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Outliers are extreme values that fall a long way outside of the other </w:t>
      </w:r>
      <w:r w:rsidRPr="0E18E285" w:rsidR="7A97F56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                                </w:t>
      </w:r>
      <w:r w:rsidRPr="0E18E285" w:rsidR="51CECFE1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</w:t>
      </w:r>
      <w:r w:rsidRPr="0E18E285" w:rsidR="0BA703D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observations. The process of identifying outliers has many names in data </w:t>
      </w:r>
      <w:r w:rsidRPr="0E18E285" w:rsidR="0436CE2D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                        </w:t>
      </w:r>
      <w:r w:rsidRPr="0E18E285" w:rsidR="4B68397D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mining and</w:t>
      </w:r>
      <w:r w:rsidRPr="0E18E285" w:rsidR="0BA703D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machine learning such as outlier mining, outlier modeling and </w:t>
      </w:r>
      <w:r w:rsidRPr="0E18E285" w:rsidR="42AE29B5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                      </w:t>
      </w:r>
      <w:r w:rsidRPr="0E18E285" w:rsidR="0304215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</w:t>
      </w:r>
      <w:r w:rsidRPr="0E18E285" w:rsidR="0BA703D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novelty detection and anomaly detection.</w:t>
      </w:r>
    </w:p>
    <w:p w:rsidR="33C93EFD" w:rsidP="0E18E285" w:rsidRDefault="33C93EFD" w14:paraId="71765806" w14:textId="120DEACA">
      <w:pPr>
        <w:pStyle w:val="Normal"/>
        <w:ind w:left="0"/>
        <w:jc w:val="left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E18E285" w:rsidR="33C93EFD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         </w:t>
      </w:r>
      <w:r w:rsidRPr="0E18E285" w:rsidR="33C93EFD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E18E285" w:rsidR="33C93EFD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IQR is used to measure variability by dividing a data set into quartiles. The data is            </w:t>
      </w:r>
      <w:r w:rsidRPr="0E18E285" w:rsidR="7EB71ED4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</w:t>
      </w:r>
      <w:r w:rsidRPr="0E18E285" w:rsidR="33C93EFD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E18E285" w:rsidR="05C91677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E18E285" w:rsidR="33C93EFD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sorted in </w:t>
      </w:r>
      <w:r w:rsidRPr="0E18E285" w:rsidR="33C93EFD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ascending order and split into 4 equal parts. Q1, Q2, Q3 called </w:t>
      </w:r>
      <w:proofErr w:type="gramStart"/>
      <w:r w:rsidRPr="0E18E285" w:rsidR="7E73D94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first,  </w:t>
      </w:r>
      <w:r w:rsidRPr="0E18E285" w:rsidR="33C93EFD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proofErr w:type="gramEnd"/>
      <w:r w:rsidRPr="0E18E285" w:rsidR="33C93EFD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               </w:t>
      </w:r>
      <w:r w:rsidRPr="0E18E285" w:rsidR="6A528C1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E18E285" w:rsidR="33C93EFD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second and third quartiles are the values which separate the 4 equal parts.</w:t>
      </w:r>
    </w:p>
    <w:p w:rsidR="7259740C" w:rsidP="0E18E285" w:rsidRDefault="7259740C" w14:paraId="4A04D675" w14:textId="7095BAE6">
      <w:pPr>
        <w:pStyle w:val="Normal"/>
        <w:ind w:lef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E18E285" w:rsidR="7259740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                A) Q1 represents the 25th percentile of the data.</w:t>
      </w:r>
    </w:p>
    <w:p w:rsidR="7259740C" w:rsidP="0E18E285" w:rsidRDefault="7259740C" w14:paraId="22643C5D" w14:textId="530369FD">
      <w:pPr>
        <w:pStyle w:val="Normal"/>
        <w:ind w:left="0"/>
        <w:jc w:val="left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E18E285" w:rsidR="7259740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                B) Q2 represents the 50th percentile of the data.</w:t>
      </w:r>
    </w:p>
    <w:p w:rsidR="7259740C" w:rsidP="0E18E285" w:rsidRDefault="7259740C" w14:paraId="350AC6F6" w14:textId="7BFAD24D">
      <w:pPr>
        <w:pStyle w:val="Normal"/>
        <w:ind w:left="0"/>
        <w:jc w:val="left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E18E285" w:rsidR="7259740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                C) Q3 represents the 75th percentile of the data.</w:t>
      </w:r>
    </w:p>
    <w:p w:rsidR="7259740C" w:rsidP="0E18E285" w:rsidRDefault="7259740C" w14:paraId="3A2BF659" w14:textId="4649C5B2">
      <w:pPr>
        <w:pStyle w:val="Normal"/>
        <w:ind w:left="0"/>
        <w:jc w:val="left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40424E"/>
          <w:sz w:val="25"/>
          <w:szCs w:val="25"/>
          <w:lang w:val="en-US"/>
        </w:rPr>
      </w:pPr>
      <w:r w:rsidRPr="0E18E285" w:rsidR="7259740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40424E"/>
          <w:sz w:val="25"/>
          <w:szCs w:val="25"/>
          <w:lang w:val="en-US"/>
        </w:rPr>
        <w:t xml:space="preserve">              </w:t>
      </w:r>
      <w:r w:rsidRPr="0E18E285" w:rsidR="7259740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If a dataset has </w:t>
      </w:r>
      <w:r w:rsidRPr="0E18E285" w:rsidR="7259740C">
        <w:rPr>
          <w:rFonts w:ascii="Cambria" w:hAnsi="Cambria" w:eastAsia="Cambria" w:cs="Cambria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>2n / 2n+1</w:t>
      </w:r>
      <w:r w:rsidRPr="0E18E285" w:rsidR="7259740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data </w:t>
      </w:r>
      <w:r w:rsidRPr="0E18E285" w:rsidR="56443765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point</w:t>
      </w:r>
      <w:r w:rsidRPr="0E18E285" w:rsidR="7259740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, then</w:t>
      </w:r>
      <w:r>
        <w:br/>
      </w:r>
      <w:r w:rsidRPr="0E18E285" w:rsidR="7259740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         Q1 = median of the dataset.</w:t>
      </w:r>
      <w:r>
        <w:br/>
      </w:r>
      <w:r w:rsidRPr="0E18E285" w:rsidR="7259740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         Q2 = median of n smallest data points.</w:t>
      </w:r>
      <w:r>
        <w:br/>
      </w:r>
      <w:r w:rsidRPr="0E18E285" w:rsidR="7259740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         Q3 = median of n highest data points.</w:t>
      </w:r>
    </w:p>
    <w:p w:rsidR="7259740C" w:rsidP="0E18E285" w:rsidRDefault="7259740C" w14:paraId="331FB9A0" w14:textId="457493FA">
      <w:pPr>
        <w:pStyle w:val="Normal"/>
        <w:ind w:lef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E18E285" w:rsidR="7259740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40424E"/>
          <w:sz w:val="25"/>
          <w:szCs w:val="25"/>
          <w:lang w:val="en-US"/>
        </w:rPr>
        <w:t xml:space="preserve">             </w:t>
      </w:r>
      <w:r w:rsidRPr="0E18E285" w:rsidR="7259740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IQR is the range between the first and the third quartiles namely Q1 and                               Q3: </w:t>
      </w:r>
      <w:r w:rsidRPr="0E18E285" w:rsidR="7259740C">
        <w:rPr>
          <w:rFonts w:ascii="Cambria" w:hAnsi="Cambria" w:eastAsia="Cambria" w:cs="Cambria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>IQR = Q3 – Q1</w:t>
      </w:r>
      <w:r w:rsidRPr="0E18E285" w:rsidR="7259740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. The data points which fall below </w:t>
      </w:r>
      <w:r w:rsidRPr="0E18E285" w:rsidR="7259740C">
        <w:rPr>
          <w:rFonts w:ascii="Cambria" w:hAnsi="Cambria" w:eastAsia="Cambria" w:cs="Cambria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>Q1 – 1.5 IQR</w:t>
      </w:r>
      <w:r w:rsidRPr="0E18E285" w:rsidR="7259740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or above </w:t>
      </w:r>
      <w:r w:rsidRPr="0E18E285" w:rsidR="7259740C">
        <w:rPr>
          <w:rFonts w:ascii="Cambria" w:hAnsi="Cambria" w:eastAsia="Cambria" w:cs="Cambria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 xml:space="preserve">Q3 +                        </w:t>
      </w:r>
      <w:r w:rsidRPr="0E18E285" w:rsidR="6A8E9BCD">
        <w:rPr>
          <w:rFonts w:ascii="Cambria" w:hAnsi="Cambria" w:eastAsia="Cambria" w:cs="Cambria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 xml:space="preserve"> </w:t>
      </w:r>
      <w:r w:rsidRPr="0E18E285" w:rsidR="7259740C">
        <w:rPr>
          <w:rFonts w:ascii="Cambria" w:hAnsi="Cambria" w:eastAsia="Cambria" w:cs="Cambria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>1.5 IQR</w:t>
      </w:r>
      <w:r w:rsidRPr="0E18E285" w:rsidR="7259740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are outliers.</w:t>
      </w:r>
    </w:p>
    <w:p w:rsidR="73D0A0FA" w:rsidP="0E18E285" w:rsidRDefault="73D0A0FA" w14:paraId="409BAB07" w14:textId="03D3825F">
      <w:pPr>
        <w:pStyle w:val="Normal"/>
        <w:ind w:left="0"/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73D0A0F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w:rsidR="73D0A0FA" w:rsidP="0E18E285" w:rsidRDefault="73D0A0FA" w14:paraId="1E45A31E" w14:textId="03842F9C">
      <w:pPr>
        <w:pStyle w:val="Normal"/>
        <w:ind w:left="0"/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73D0A0F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12.    What is the primary difference between bagging and boosting algorithms?</w:t>
      </w:r>
    </w:p>
    <w:p w:rsidR="1ACB80D9" w:rsidP="0E18E285" w:rsidRDefault="1ACB80D9" w14:paraId="629F9579" w14:textId="75589AE2">
      <w:pPr>
        <w:pStyle w:val="Normal"/>
        <w:ind w:lef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</w:pPr>
      <w:r w:rsidRPr="0E18E285" w:rsidR="1ACB80D9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  </w:t>
      </w:r>
      <w:r w:rsidRPr="0E18E285" w:rsidR="1ACB80D9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>Bagging is a way to decrease the variance in the prediction by generating                              additional data for training from dataset using combinations with repetitions to                    produce multi-sets of the original data. Boosting is an iterative technique which                    adjusts the weight of an observation based on the last classification</w:t>
      </w:r>
    </w:p>
    <w:p w:rsidR="0E18E285" w:rsidP="0E18E285" w:rsidRDefault="0E18E285" w14:paraId="18A5A09F" w14:textId="7C8EF9D8">
      <w:pPr>
        <w:pStyle w:val="Normal"/>
        <w:ind w:lef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</w:pPr>
    </w:p>
    <w:p w:rsidR="0E18E285" w:rsidP="0E18E285" w:rsidRDefault="0E18E285" w14:paraId="3B84C21C" w14:textId="34A757A2">
      <w:pPr>
        <w:pStyle w:val="Normal"/>
        <w:ind w:lef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</w:pPr>
    </w:p>
    <w:p w:rsidR="0E18E285" w:rsidP="0E18E285" w:rsidRDefault="0E18E285" w14:paraId="641A3603" w14:textId="436F2BC2">
      <w:pPr>
        <w:pStyle w:val="Normal"/>
        <w:ind w:lef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</w:pPr>
    </w:p>
    <w:p w:rsidR="0E18E285" w:rsidP="0E18E285" w:rsidRDefault="0E18E285" w14:paraId="71B360E6" w14:textId="5CF8E509">
      <w:pPr>
        <w:pStyle w:val="Normal"/>
        <w:ind w:lef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</w:pPr>
    </w:p>
    <w:p w:rsidR="3D22AF0D" w:rsidP="0E18E285" w:rsidRDefault="3D22AF0D" w14:paraId="1EAFCB0F" w14:textId="2F71D411">
      <w:pPr>
        <w:pStyle w:val="Normal"/>
        <w:ind w:lef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E18E285" w:rsidR="3D22AF0D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            </w:t>
      </w:r>
      <w:r w:rsidRPr="0E18E285" w:rsidR="3D22AF0D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 the case of Bagging, any element has the same probability to appear in a new                  data set. However, for Boosting the observations are weighted and therefore some              of them will take part in the new sets more often</w:t>
      </w:r>
      <w:r w:rsidRPr="0E18E285" w:rsidR="73D0A0F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</w:t>
      </w:r>
    </w:p>
    <w:p w:rsidR="73D0A0FA" w:rsidP="0E18E285" w:rsidRDefault="73D0A0FA" w14:paraId="4C39044C" w14:textId="3CFB14A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E18E285" w:rsidR="73D0A0F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</w:t>
      </w:r>
      <w:r w:rsidRPr="0E18E285" w:rsidR="6D4565B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 </w:t>
      </w:r>
      <w:r w:rsidR="03EEE79D">
        <w:drawing>
          <wp:inline wp14:editId="379AE584" wp14:anchorId="204700B4">
            <wp:extent cx="4657725" cy="1752600"/>
            <wp:effectExtent l="0" t="0" r="0" b="0"/>
            <wp:docPr id="1078425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ff22b7d5648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8E285" w:rsidP="0E18E285" w:rsidRDefault="0E18E285" w14:paraId="0A78764B" w14:textId="7652DDC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0923FC03" w:rsidP="0E18E285" w:rsidRDefault="0923FC03" w14:paraId="7891183E" w14:textId="611E816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</w:pPr>
      <w:r w:rsidRPr="0E18E285" w:rsidR="0923FC03">
        <w:rPr>
          <w:rFonts w:ascii="Cambria" w:hAnsi="Cambria" w:eastAsia="Cambria" w:cs="Cambria"/>
          <w:color w:val="auto"/>
          <w:sz w:val="24"/>
          <w:szCs w:val="24"/>
        </w:rPr>
        <w:t>13.  What is adjusted R2 in linear regression. How is it calculated?</w:t>
      </w:r>
    </w:p>
    <w:p w:rsidR="55A66B3F" w:rsidP="0E18E285" w:rsidRDefault="55A66B3F" w14:paraId="26C4F4F5" w14:textId="6E24CF2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</w:pPr>
      <w:r w:rsidRPr="0E18E285" w:rsidR="55A66B3F">
        <w:rPr>
          <w:rFonts w:ascii="Cambria" w:hAnsi="Cambria" w:eastAsia="Cambria" w:cs="Cambria"/>
          <w:color w:val="auto"/>
          <w:sz w:val="24"/>
          <w:szCs w:val="24"/>
        </w:rPr>
        <w:t xml:space="preserve">            </w:t>
      </w:r>
      <w:r w:rsidRPr="0E18E285" w:rsidR="55A66B3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Adjusted R-squared value can be calculated based on value of r-squared, number        </w:t>
      </w:r>
      <w:r w:rsidRPr="0E18E285" w:rsidR="55A66B3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of independent variables (predictors), total sample size. It measures the proportion </w:t>
      </w:r>
      <w:r w:rsidRPr="0E18E285" w:rsidR="55A66B3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of </w:t>
      </w:r>
      <w:r w:rsidRPr="0E18E285" w:rsidR="729836F5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      </w:t>
      </w:r>
      <w:r w:rsidRPr="0E18E285" w:rsidR="55A66B3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variation explained by only those independent variables that really help </w:t>
      </w:r>
      <w:r w:rsidRPr="0E18E285" w:rsidR="55A66B3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in explaining </w:t>
      </w:r>
      <w:r w:rsidRPr="0E18E285" w:rsidR="78FECD59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        </w:t>
      </w:r>
      <w:r w:rsidRPr="0E18E285" w:rsidR="55A66B3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>the dependent variable</w:t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. </w:t>
      </w:r>
    </w:p>
    <w:p w:rsidR="60C22DFE" w:rsidP="0E18E285" w:rsidRDefault="60C22DFE" w14:paraId="4086E2C5" w14:textId="474600BD">
      <w:pPr>
        <w:pStyle w:val="Normal"/>
        <w:bidi w:val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   </w:t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</w:t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R</w:t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vertAlign w:val="superscript"/>
          <w:lang w:val="en-US"/>
        </w:rPr>
        <w:t>2</w:t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shows how well terms (data points) fit a curve or line. Adjusted R</w:t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vertAlign w:val="superscript"/>
          <w:lang w:val="en-US"/>
        </w:rPr>
        <w:t>2</w:t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also indicates how well terms fit a curve or line, but adjusts for the number of terms in a model. If you add more and more </w:t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useless</w:t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hyperlink r:id="R416d3d3259b741b4">
        <w:r w:rsidRPr="0E18E285" w:rsidR="60C22DFE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 xml:space="preserve">variables </w:t>
        </w:r>
      </w:hyperlink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to a model, adjusted r-squared will decrease. If you add more </w:t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useful</w:t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variables, adjusted r-squared will increase.</w:t>
      </w:r>
      <w:r>
        <w:br/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Adjusted R</w:t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vertAlign w:val="superscript"/>
          <w:lang w:val="en-US"/>
        </w:rPr>
        <w:t>2</w:t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will always be less than or equal to R</w:t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vertAlign w:val="superscript"/>
          <w:lang w:val="en-US"/>
        </w:rPr>
        <w:t>2</w:t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60C22DFE" w:rsidP="0E18E285" w:rsidRDefault="60C22DFE" w14:paraId="78435E52" w14:textId="682A630E">
      <w:pPr>
        <w:bidi w:val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You only need R</w:t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vertAlign w:val="superscript"/>
          <w:lang w:val="en-US"/>
        </w:rPr>
        <w:t>2</w:t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when working with</w:t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hyperlink r:id="R1733eb4d16534335">
        <w:r w:rsidRPr="0E18E285" w:rsidR="60C22DFE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samples</w:t>
        </w:r>
      </w:hyperlink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. In other words, R</w:t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vertAlign w:val="superscript"/>
          <w:lang w:val="en-US"/>
        </w:rPr>
        <w:t>2</w:t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isn’t necessary when you have data from an entire </w:t>
      </w:r>
      <w:hyperlink r:id="Rd463267aa8ce49d2">
        <w:r w:rsidRPr="0E18E285" w:rsidR="60C22DFE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population</w:t>
        </w:r>
      </w:hyperlink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60C22DFE" w:rsidP="0E18E285" w:rsidRDefault="60C22DFE" w14:paraId="73434B47" w14:textId="2E65BE1A">
      <w:pPr>
        <w:bidi w:val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The formula is:</w:t>
      </w:r>
      <w:r>
        <w:br/>
      </w:r>
      <w:r w:rsidR="60C22DFE">
        <w:drawing>
          <wp:inline wp14:editId="677E1777" wp14:anchorId="744B092D">
            <wp:extent cx="1616604" cy="557212"/>
            <wp:effectExtent l="0" t="0" r="0" b="0"/>
            <wp:docPr id="1348766267" name="" descr="r squared adjus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7891d09fef4c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604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where:</w:t>
      </w:r>
    </w:p>
    <w:p w:rsidR="60C22DFE" w:rsidP="0E18E285" w:rsidRDefault="60C22DFE" w14:paraId="68C8B4AD" w14:textId="101A6ACE">
      <w:pPr>
        <w:pStyle w:val="ListParagraph"/>
        <w:numPr>
          <w:ilvl w:val="0"/>
          <w:numId w:val="5"/>
        </w:numPr>
        <w:bidi w:val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N is the number of points in your data sample.</w:t>
      </w:r>
    </w:p>
    <w:p w:rsidR="60C22DFE" w:rsidP="0E18E285" w:rsidRDefault="60C22DFE" w14:paraId="7703C371" w14:textId="7E73AB79">
      <w:pPr>
        <w:pStyle w:val="ListParagraph"/>
        <w:numPr>
          <w:ilvl w:val="0"/>
          <w:numId w:val="5"/>
        </w:numPr>
        <w:bidi w:val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K is the number of independent regressors, </w:t>
      </w:r>
      <w:proofErr w:type="gramStart"/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i.e.</w:t>
      </w:r>
      <w:proofErr w:type="gramEnd"/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the number of </w:t>
      </w:r>
      <w:hyperlink r:id="Rad125b49d25a46ca">
        <w:r w:rsidRPr="0E18E285" w:rsidR="60C22DFE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variables</w:t>
        </w:r>
      </w:hyperlink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in your model, excluding the </w:t>
      </w:r>
      <w:hyperlink r:id="R01ccc0d834354e5b">
        <w:r w:rsidRPr="0E18E285" w:rsidR="60C22DFE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constant</w:t>
        </w:r>
      </w:hyperlink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0E18E285" w:rsidP="0E18E285" w:rsidRDefault="0E18E285" w14:paraId="36C42EEA" w14:textId="79E53E6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0E18E285" w:rsidP="0E18E285" w:rsidRDefault="0E18E285" w14:paraId="49887754" w14:textId="3D59A03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0E18E285" w:rsidP="0E18E285" w:rsidRDefault="0E18E285" w14:paraId="006E846F" w14:textId="5468A59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60C22DFE" w:rsidP="0E18E285" w:rsidRDefault="60C22DFE" w14:paraId="7FDCF093" w14:textId="737154C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</w:pPr>
      <w:r w:rsidRPr="0E18E285" w:rsidR="60C22DF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14.  </w:t>
      </w:r>
      <w:r w:rsidRPr="0E18E285" w:rsidR="60C22DFE"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  <w:t xml:space="preserve">What is the difference between </w:t>
      </w:r>
      <w:r w:rsidRPr="0E18E285" w:rsidR="60C22DFE"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  <w:t>standardization</w:t>
      </w:r>
      <w:r w:rsidRPr="0E18E285" w:rsidR="60C22DFE"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  <w:t xml:space="preserve"> and </w:t>
      </w:r>
      <w:r w:rsidRPr="0E18E285" w:rsidR="60C22DFE"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  <w:t>normalization</w:t>
      </w:r>
      <w:r w:rsidRPr="0E18E285" w:rsidR="60C22DFE"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  <w:t>?</w:t>
      </w:r>
    </w:p>
    <w:p w:rsidR="60C22DFE" w:rsidP="0E18E285" w:rsidRDefault="60C22DFE" w14:paraId="1114CA4D" w14:textId="635930E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E18E285" w:rsidR="60C22DFE"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  <w:t xml:space="preserve">         </w:t>
      </w:r>
      <w:r w:rsidRPr="0E18E285" w:rsidR="6978F60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Normalization is a scaling technique in which values are shifted and rescaled so that           they end up ranging between 0 and 1. It is also known as Min-Max scaling.</w:t>
      </w:r>
    </w:p>
    <w:p w:rsidR="7C28870D" w:rsidP="0E18E285" w:rsidRDefault="7C28870D" w14:paraId="2040C438" w14:textId="06C6763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E18E285" w:rsidR="7C28870D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             </w:t>
      </w:r>
      <w:r w:rsidR="7C28870D">
        <w:drawing>
          <wp:inline wp14:editId="04FB71CD" wp14:anchorId="4E1F3575">
            <wp:extent cx="1650662" cy="428625"/>
            <wp:effectExtent l="0" t="0" r="0" b="0"/>
            <wp:docPr id="706752264" name="" descr="Normalization equati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65615ae490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662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8870D" w:rsidP="0E18E285" w:rsidRDefault="7C28870D" w14:paraId="30E397FF" w14:textId="197BA60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E18E285" w:rsidR="7C28870D">
        <w:rPr>
          <w:color w:val="auto"/>
        </w:rPr>
        <w:t xml:space="preserve">           </w:t>
      </w:r>
      <w:r w:rsidRPr="0E18E285" w:rsidR="7C28870D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Standardization is another scaling technique where the values are centered around            the mean with a unit standard deviation. This means that the mean of the attribute               becomes zero and the resultant distribution has a unit standard deviation.</w:t>
      </w:r>
    </w:p>
    <w:p w:rsidR="13B94874" w:rsidP="0E18E285" w:rsidRDefault="13B94874" w14:paraId="31005008" w14:textId="136013C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color w:val="auto"/>
        </w:rPr>
      </w:pPr>
      <w:r w:rsidRPr="0E18E285" w:rsidR="13B94874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               </w:t>
      </w:r>
      <w:r w:rsidR="13B94874">
        <w:drawing>
          <wp:inline wp14:editId="3844BD10" wp14:anchorId="24B5A88F">
            <wp:extent cx="1295400" cy="495300"/>
            <wp:effectExtent l="0" t="0" r="0" b="0"/>
            <wp:docPr id="1339466057" name="" descr="Standardization equati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62419f26f44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BBB0C" w:rsidP="0E18E285" w:rsidRDefault="730BBB0C" w14:paraId="473A7EE4" w14:textId="3BF6EC35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18E285" w:rsidR="730BBB0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Normalization is good to use when you know that the distribution of your data does not follow a Gaussian distribution. This can be useful in algorithms that do not assume any distribution of the data like K-Nearest Neighbors and Neural Networks.</w:t>
      </w:r>
    </w:p>
    <w:p w:rsidR="730BBB0C" w:rsidP="0E18E285" w:rsidRDefault="730BBB0C" w14:paraId="198610D9" w14:textId="3CF6B67B">
      <w:pPr>
        <w:pStyle w:val="ListParagraph"/>
        <w:numPr>
          <w:ilvl w:val="0"/>
          <w:numId w:val="5"/>
        </w:numPr>
        <w:bidi w:val="0"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18E285" w:rsidR="730BBB0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Standardization, on the other hand, can be helpful in cases where the data follows a Gaussian distribution. However, this does not have to be necessarily true. Also, unlike normalization, standardization does not have a bounding range. So, even if you have outliers in your data, they will not be affected by standardization.</w:t>
      </w:r>
    </w:p>
    <w:p w:rsidR="730BBB0C" w:rsidP="0E18E285" w:rsidRDefault="730BBB0C" w14:paraId="7702B77A" w14:textId="42341076">
      <w:pPr>
        <w:pStyle w:val="Normal"/>
        <w:bidi w:val="0"/>
        <w:ind w:lef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E18E285" w:rsidR="730BBB0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15.  What is cross-validation? Describe one advantage and one disadvantage of using                  cross-validation.</w:t>
      </w:r>
    </w:p>
    <w:p w:rsidR="7055856F" w:rsidP="0E18E285" w:rsidRDefault="7055856F" w14:paraId="0D357AA0" w14:textId="5ECD46DE">
      <w:pPr>
        <w:pStyle w:val="Normal"/>
        <w:bidi w:val="0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</w:pPr>
      <w:r w:rsidRPr="0E18E285" w:rsidR="7055856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    </w:t>
      </w:r>
      <w:r w:rsidRPr="0E18E285" w:rsidR="7055856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>Cross-validation is a technique for evaluating Machine L</w:t>
      </w:r>
      <w:r w:rsidRPr="0E18E285" w:rsidR="1A11A5B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>earning</w:t>
      </w:r>
      <w:r w:rsidRPr="0E18E285" w:rsidR="7055856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 models by training </w:t>
      </w:r>
      <w:r w:rsidRPr="0E18E285" w:rsidR="1AC93D10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             </w:t>
      </w:r>
      <w:r w:rsidRPr="0E18E285" w:rsidR="7055856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several models on subsets of the available input data and evaluating them on the         </w:t>
      </w:r>
      <w:r w:rsidRPr="0E18E285" w:rsidR="7FCAAEB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 </w:t>
      </w:r>
      <w:r w:rsidRPr="0E18E285" w:rsidR="0847FB0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       </w:t>
      </w:r>
      <w:r w:rsidRPr="0E18E285" w:rsidR="7055856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complementary subset of the data. Use cross-validation to detect </w:t>
      </w:r>
      <w:r w:rsidRPr="0E18E285" w:rsidR="3BDAA828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                                           </w:t>
      </w:r>
      <w:r w:rsidRPr="0E18E285" w:rsidR="7055856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overfitting, </w:t>
      </w:r>
      <w:r w:rsidRPr="0E18E285" w:rsidR="5E98EF31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  </w:t>
      </w:r>
      <w:proofErr w:type="spellStart"/>
      <w:r w:rsidRPr="0E18E285" w:rsidR="7055856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>ie</w:t>
      </w:r>
      <w:proofErr w:type="spellEnd"/>
      <w:r w:rsidRPr="0E18E285" w:rsidR="7055856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, failing </w:t>
      </w:r>
      <w:r w:rsidRPr="0E18E285" w:rsidR="4A68B9B9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  </w:t>
      </w:r>
      <w:r w:rsidRPr="0E18E285" w:rsidR="7055856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>to generalize a pattern.</w:t>
      </w:r>
      <w:r w:rsidRPr="0E18E285" w:rsidR="509AF2D4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 </w:t>
      </w:r>
    </w:p>
    <w:p w:rsidR="509AF2D4" w:rsidP="0E18E285" w:rsidRDefault="509AF2D4" w14:paraId="5120B944" w14:textId="6F952AD3">
      <w:pPr>
        <w:pStyle w:val="Normal"/>
        <w:bidi w:val="0"/>
        <w:jc w:val="left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</w:pPr>
      <w:r w:rsidRPr="0E18E285" w:rsidR="509AF2D4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       </w:t>
      </w:r>
      <w:r w:rsidRPr="0E18E285" w:rsidR="509AF2D4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  </w:t>
      </w:r>
      <w:r w:rsidRPr="0E18E285" w:rsidR="509AF2D4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>Advantages of cross-validation:</w:t>
      </w:r>
    </w:p>
    <w:p w:rsidR="509AF2D4" w:rsidP="0E18E285" w:rsidRDefault="509AF2D4" w14:paraId="1ECD311F" w14:textId="469B87B6">
      <w:pPr>
        <w:pStyle w:val="ListParagraph"/>
        <w:numPr>
          <w:ilvl w:val="0"/>
          <w:numId w:val="5"/>
        </w:numPr>
        <w:bidi w:val="0"/>
        <w:jc w:val="left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</w:pPr>
      <w:r w:rsidRPr="0E18E285" w:rsidR="509AF2D4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>More accurate estimate of out-of-sample accuracy.</w:t>
      </w:r>
    </w:p>
    <w:p w:rsidR="509AF2D4" w:rsidP="0E18E285" w:rsidRDefault="509AF2D4" w14:paraId="0C66A1B2" w14:textId="4D0ECA17">
      <w:pPr>
        <w:pStyle w:val="ListParagraph"/>
        <w:numPr>
          <w:ilvl w:val="0"/>
          <w:numId w:val="5"/>
        </w:numPr>
        <w:bidi w:val="0"/>
        <w:jc w:val="left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</w:pPr>
      <w:r w:rsidRPr="0E18E285" w:rsidR="509AF2D4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>More “efficient” use of data as every observation is used for both training and testing.</w:t>
      </w:r>
    </w:p>
    <w:p w:rsidR="509AF2D4" w:rsidP="0E18E285" w:rsidRDefault="509AF2D4" w14:paraId="4230D8FB" w14:textId="7BFDF235">
      <w:pPr>
        <w:pStyle w:val="Normal"/>
        <w:bidi w:val="0"/>
        <w:ind w:lef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E18E285" w:rsidR="509AF2D4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      </w:t>
      </w:r>
      <w:r w:rsidRPr="0E18E285" w:rsidR="509AF2D4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</w:t>
      </w:r>
      <w:r w:rsidRPr="0E18E285" w:rsidR="6FB4C69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Disadvantage of cross-validation:</w:t>
      </w:r>
    </w:p>
    <w:p w:rsidR="6FB4C69F" w:rsidP="0E18E285" w:rsidRDefault="6FB4C69F" w14:paraId="799E69B5" w14:textId="514F47F2">
      <w:pPr>
        <w:pStyle w:val="Normal"/>
        <w:bidi w:val="0"/>
        <w:ind w:lef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E18E285" w:rsidR="6FB4C69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     Cross validation is not a good choice, </w:t>
      </w:r>
      <w:r w:rsidRPr="0E18E285" w:rsidR="6FB4C69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if you have multiple important                             </w:t>
      </w:r>
      <w:r w:rsidRPr="0E18E285" w:rsidR="50ABC1AE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   </w:t>
      </w:r>
      <w:r w:rsidRPr="0E18E285" w:rsidR="6FB4C69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confounders so you need to split independently of all of them, you end up with very </w:t>
      </w:r>
      <w:r w:rsidRPr="0E18E285" w:rsidR="059E116B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</w:t>
      </w:r>
      <w:r w:rsidRPr="0E18E285" w:rsidR="6FB4C69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small test and training set sizes for the surrogate models.</w:t>
      </w:r>
    </w:p>
    <w:p w:rsidR="0E18E285" w:rsidP="0E18E285" w:rsidRDefault="0E18E285" w14:paraId="22ED1781" w14:textId="204F81FB">
      <w:pPr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19"/>
          <w:szCs w:val="19"/>
          <w:lang w:val="en-US"/>
        </w:rPr>
      </w:pPr>
    </w:p>
    <w:p w:rsidR="0E18E285" w:rsidP="0E18E285" w:rsidRDefault="0E18E285" w14:paraId="08B1B320" w14:textId="4E3C0106">
      <w:pPr>
        <w:pStyle w:val="Normal"/>
        <w:bidi w:val="0"/>
        <w:ind w:lef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</w:pPr>
    </w:p>
    <w:p w:rsidR="730BBB0C" w:rsidP="0E18E285" w:rsidRDefault="730BBB0C" w14:paraId="6CD2CFE5" w14:textId="3DD2A506">
      <w:pPr>
        <w:pStyle w:val="Normal"/>
        <w:bidi w:val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E18E285" w:rsidR="730BBB0C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              </w:t>
      </w:r>
    </w:p>
    <w:p w:rsidR="0923FC03" w:rsidP="0E18E285" w:rsidRDefault="0923FC03" w14:paraId="3BD31410" w14:textId="2181980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mbria" w:hAnsi="Cambria" w:eastAsia="Cambria" w:cs="Cambria"/>
          <w:b w:val="0"/>
          <w:bCs w:val="0"/>
          <w:sz w:val="24"/>
          <w:szCs w:val="24"/>
        </w:rPr>
      </w:pPr>
      <w:r w:rsidRPr="0E18E285" w:rsidR="0923FC03">
        <w:rPr>
          <w:rFonts w:ascii="Cambria" w:hAnsi="Cambria" w:eastAsia="Cambria" w:cs="Cambria"/>
          <w:b w:val="0"/>
          <w:bCs w:val="0"/>
          <w:sz w:val="24"/>
          <w:szCs w:val="24"/>
        </w:rPr>
        <w:t xml:space="preserve">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089732"/>
    <w:rsid w:val="03042153"/>
    <w:rsid w:val="03B65A1A"/>
    <w:rsid w:val="03EEE79D"/>
    <w:rsid w:val="0436CE2D"/>
    <w:rsid w:val="059E116B"/>
    <w:rsid w:val="05C91677"/>
    <w:rsid w:val="05C921F2"/>
    <w:rsid w:val="05EAC37A"/>
    <w:rsid w:val="05F384E6"/>
    <w:rsid w:val="0702CD1B"/>
    <w:rsid w:val="07B2464F"/>
    <w:rsid w:val="0847FB0A"/>
    <w:rsid w:val="08508B12"/>
    <w:rsid w:val="0923FC03"/>
    <w:rsid w:val="09EC5B73"/>
    <w:rsid w:val="0A17F82F"/>
    <w:rsid w:val="0A1B57C9"/>
    <w:rsid w:val="0AC6F609"/>
    <w:rsid w:val="0B4A4421"/>
    <w:rsid w:val="0BA703DE"/>
    <w:rsid w:val="0C089732"/>
    <w:rsid w:val="0DF6F5CE"/>
    <w:rsid w:val="0E18E285"/>
    <w:rsid w:val="0E7672C6"/>
    <w:rsid w:val="10C0D936"/>
    <w:rsid w:val="111E0C4A"/>
    <w:rsid w:val="11A21073"/>
    <w:rsid w:val="12D86C75"/>
    <w:rsid w:val="13B94874"/>
    <w:rsid w:val="13CA2B97"/>
    <w:rsid w:val="152437CA"/>
    <w:rsid w:val="16920AE1"/>
    <w:rsid w:val="17A61089"/>
    <w:rsid w:val="17F8299A"/>
    <w:rsid w:val="18398A1C"/>
    <w:rsid w:val="19274D2F"/>
    <w:rsid w:val="1A11A5BE"/>
    <w:rsid w:val="1A43ACEE"/>
    <w:rsid w:val="1AABC633"/>
    <w:rsid w:val="1AC31D90"/>
    <w:rsid w:val="1AC93D10"/>
    <w:rsid w:val="1ACB80D9"/>
    <w:rsid w:val="1C7521A6"/>
    <w:rsid w:val="1DFABE52"/>
    <w:rsid w:val="1E1CA81B"/>
    <w:rsid w:val="1F968EB3"/>
    <w:rsid w:val="21325F14"/>
    <w:rsid w:val="23363E22"/>
    <w:rsid w:val="23706A40"/>
    <w:rsid w:val="24AF98D5"/>
    <w:rsid w:val="2A577E6B"/>
    <w:rsid w:val="2BF34ECC"/>
    <w:rsid w:val="2C8437AE"/>
    <w:rsid w:val="2D861A78"/>
    <w:rsid w:val="2ED54F62"/>
    <w:rsid w:val="2EED4DB2"/>
    <w:rsid w:val="2F11C731"/>
    <w:rsid w:val="2FF07A7C"/>
    <w:rsid w:val="30A07570"/>
    <w:rsid w:val="30A7ADDD"/>
    <w:rsid w:val="30AB93C1"/>
    <w:rsid w:val="30AD9792"/>
    <w:rsid w:val="323DB12F"/>
    <w:rsid w:val="32D12AC2"/>
    <w:rsid w:val="33C93EFD"/>
    <w:rsid w:val="3467BF83"/>
    <w:rsid w:val="34A8CE5C"/>
    <w:rsid w:val="35C650FC"/>
    <w:rsid w:val="373F9848"/>
    <w:rsid w:val="3785555B"/>
    <w:rsid w:val="37C87354"/>
    <w:rsid w:val="381EAFB2"/>
    <w:rsid w:val="396443B5"/>
    <w:rsid w:val="3BDAA828"/>
    <w:rsid w:val="3D22AF0D"/>
    <w:rsid w:val="3ED27E71"/>
    <w:rsid w:val="41BD3533"/>
    <w:rsid w:val="42618F8E"/>
    <w:rsid w:val="42AE29B5"/>
    <w:rsid w:val="4396CC08"/>
    <w:rsid w:val="43FD5FEF"/>
    <w:rsid w:val="44090088"/>
    <w:rsid w:val="4578CF86"/>
    <w:rsid w:val="4A4C40A9"/>
    <w:rsid w:val="4A68B9B9"/>
    <w:rsid w:val="4B68397D"/>
    <w:rsid w:val="4BFAEA10"/>
    <w:rsid w:val="4CBC8F1A"/>
    <w:rsid w:val="4F211D2A"/>
    <w:rsid w:val="50230447"/>
    <w:rsid w:val="5079D6C5"/>
    <w:rsid w:val="509AF2D4"/>
    <w:rsid w:val="50ABC1AE"/>
    <w:rsid w:val="51CECFE1"/>
    <w:rsid w:val="55A66B3F"/>
    <w:rsid w:val="56443765"/>
    <w:rsid w:val="5AB14AC3"/>
    <w:rsid w:val="5AC0EAED"/>
    <w:rsid w:val="5B3ED009"/>
    <w:rsid w:val="5BAEB90D"/>
    <w:rsid w:val="5C45A419"/>
    <w:rsid w:val="5CFD1618"/>
    <w:rsid w:val="5D86DCB8"/>
    <w:rsid w:val="5E98EF31"/>
    <w:rsid w:val="5EA0A12E"/>
    <w:rsid w:val="5F86BFB7"/>
    <w:rsid w:val="60C22DFE"/>
    <w:rsid w:val="61B378FA"/>
    <w:rsid w:val="6218ED59"/>
    <w:rsid w:val="6369FAB7"/>
    <w:rsid w:val="6464B8AE"/>
    <w:rsid w:val="65390FD6"/>
    <w:rsid w:val="671496A1"/>
    <w:rsid w:val="676B871D"/>
    <w:rsid w:val="680259B4"/>
    <w:rsid w:val="683D6BDA"/>
    <w:rsid w:val="68DE560B"/>
    <w:rsid w:val="6978F603"/>
    <w:rsid w:val="6A528C13"/>
    <w:rsid w:val="6A7A266C"/>
    <w:rsid w:val="6A8E9BCD"/>
    <w:rsid w:val="6D4565BF"/>
    <w:rsid w:val="6DE48727"/>
    <w:rsid w:val="6FB4C69F"/>
    <w:rsid w:val="7055856F"/>
    <w:rsid w:val="72134E78"/>
    <w:rsid w:val="7259740C"/>
    <w:rsid w:val="729836F5"/>
    <w:rsid w:val="730BBB0C"/>
    <w:rsid w:val="73D0A0FA"/>
    <w:rsid w:val="756E9F6B"/>
    <w:rsid w:val="77724110"/>
    <w:rsid w:val="7840CBCE"/>
    <w:rsid w:val="78FECD59"/>
    <w:rsid w:val="792568CE"/>
    <w:rsid w:val="793841D4"/>
    <w:rsid w:val="79BE0C65"/>
    <w:rsid w:val="7A97F563"/>
    <w:rsid w:val="7AD07595"/>
    <w:rsid w:val="7B580BC6"/>
    <w:rsid w:val="7B840D29"/>
    <w:rsid w:val="7BC4B892"/>
    <w:rsid w:val="7C28870D"/>
    <w:rsid w:val="7E73D94E"/>
    <w:rsid w:val="7EB71ED4"/>
    <w:rsid w:val="7F88A417"/>
    <w:rsid w:val="7F96AE33"/>
    <w:rsid w:val="7FCAA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9732"/>
  <w15:chartTrackingRefBased/>
  <w15:docId w15:val="{9b7b5265-17c4-432e-b951-a4be8a79f0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9fff22b7d5648fc" /><Relationship Type="http://schemas.openxmlformats.org/officeDocument/2006/relationships/hyperlink" Target="https://www.statisticshowto.com/probability-and-statistics/types-of-variables/" TargetMode="External" Id="R416d3d3259b741b4" /><Relationship Type="http://schemas.openxmlformats.org/officeDocument/2006/relationships/hyperlink" Target="https://www.statisticshowto.com/sample/" TargetMode="External" Id="R1733eb4d16534335" /><Relationship Type="http://schemas.openxmlformats.org/officeDocument/2006/relationships/hyperlink" Target="https://www.statisticshowto.com/what-is-a-population/" TargetMode="External" Id="Rd463267aa8ce49d2" /><Relationship Type="http://schemas.openxmlformats.org/officeDocument/2006/relationships/image" Target="/media/image.jpg" Id="Rea7891d09fef4c58" /><Relationship Type="http://schemas.openxmlformats.org/officeDocument/2006/relationships/hyperlink" Target="https://www.statisticshowto.com/probability-and-statistics/types-of-variables/" TargetMode="External" Id="Rad125b49d25a46ca" /><Relationship Type="http://schemas.openxmlformats.org/officeDocument/2006/relationships/hyperlink" Target="https://www.calculushowto.com/constant-term-definition/" TargetMode="External" Id="R01ccc0d834354e5b" /><Relationship Type="http://schemas.openxmlformats.org/officeDocument/2006/relationships/image" Target="/media/image.gif" Id="Ree65615ae490421d" /><Relationship Type="http://schemas.openxmlformats.org/officeDocument/2006/relationships/image" Target="/media/image2.gif" Id="R9f462419f26f4414" /><Relationship Type="http://schemas.openxmlformats.org/officeDocument/2006/relationships/numbering" Target="/word/numbering.xml" Id="R694f3c51815c4e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2021-02-28T12:34:10.0016886Z</dcterms:created>
  <dcterms:modified xsi:type="dcterms:W3CDTF">2021-02-28T14:32:02.0649099Z</dcterms:modified>
  <dc:creator>V D Eshaan Raju  -Student-Florence Public School</dc:creator>
  <lastModifiedBy>V D Eshaan Raju  -Student-Florence Public School</lastModifiedBy>
</coreProperties>
</file>