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9D" w:rsidRPr="003A049D" w:rsidRDefault="003A049D" w:rsidP="003A049D">
      <w:pPr>
        <w:spacing w:after="0"/>
        <w:rPr>
          <w:b/>
        </w:rPr>
      </w:pPr>
      <w:r w:rsidRPr="003A049D">
        <w:rPr>
          <w:b/>
        </w:rPr>
        <w:t>Entity</w:t>
      </w:r>
    </w:p>
    <w:p w:rsidR="003A049D" w:rsidRDefault="003A049D" w:rsidP="003A049D">
      <w:pPr>
        <w:spacing w:after="0"/>
      </w:pPr>
      <w:r>
        <w:t>- annotated with @Entity</w:t>
      </w:r>
    </w:p>
    <w:p w:rsidR="003A049D" w:rsidRDefault="003A049D" w:rsidP="003A049D">
      <w:pPr>
        <w:spacing w:after="0"/>
      </w:pPr>
      <w:r>
        <w:t>- Non final class , enums and interfaces cannot be defined as Entity</w:t>
      </w:r>
    </w:p>
    <w:p w:rsidR="003A049D" w:rsidRDefault="003A049D" w:rsidP="003A049D">
      <w:pPr>
        <w:spacing w:after="0"/>
      </w:pPr>
      <w:r>
        <w:t>- Must have no-arg constructor - public/protected if with arg constructors are defined.</w:t>
      </w:r>
    </w:p>
    <w:p w:rsidR="003A049D" w:rsidRDefault="003A049D" w:rsidP="003A049D">
      <w:pPr>
        <w:spacing w:after="0"/>
      </w:pPr>
      <w:r>
        <w:t>- Persistence Instance variables cannot be final</w:t>
      </w:r>
    </w:p>
    <w:p w:rsidR="003A049D" w:rsidRDefault="003A049D" w:rsidP="003A049D">
      <w:pPr>
        <w:spacing w:after="0"/>
      </w:pPr>
    </w:p>
    <w:p w:rsidR="003A049D" w:rsidRPr="003A049D" w:rsidRDefault="003A049D" w:rsidP="003A049D">
      <w:pPr>
        <w:spacing w:after="0"/>
        <w:rPr>
          <w:b/>
        </w:rPr>
      </w:pPr>
      <w:r w:rsidRPr="003A049D">
        <w:rPr>
          <w:b/>
        </w:rPr>
        <w:t>Access Type:</w:t>
      </w:r>
    </w:p>
    <w:p w:rsidR="003A049D" w:rsidRDefault="003A049D" w:rsidP="003A049D">
      <w:pPr>
        <w:spacing w:after="0"/>
      </w:pPr>
      <w:r>
        <w:t xml:space="preserve">  - Field Access</w:t>
      </w:r>
      <w:r>
        <w:tab/>
        <w:t xml:space="preserve">(private,protected or default  can be used) </w:t>
      </w:r>
    </w:p>
    <w:p w:rsidR="003A049D" w:rsidRDefault="003A049D" w:rsidP="003A049D">
      <w:pPr>
        <w:spacing w:after="0"/>
      </w:pPr>
      <w:r>
        <w:tab/>
        <w:t>* all non transient fields are peristable ie not annotated with @Transient</w:t>
      </w:r>
    </w:p>
    <w:p w:rsidR="003A049D" w:rsidRDefault="003A049D" w:rsidP="003A049D">
      <w:pPr>
        <w:spacing w:after="0"/>
      </w:pPr>
      <w:r>
        <w:t xml:space="preserve">  - Property Access (public ,protected can be used)</w:t>
      </w:r>
    </w:p>
    <w:p w:rsidR="003A049D" w:rsidRDefault="003A049D" w:rsidP="003A049D">
      <w:pPr>
        <w:spacing w:after="0"/>
      </w:pPr>
      <w:r>
        <w:tab/>
        <w:t>- runtime Exceptions like PersistenceException while accessing the property methods will mark current transaction for roll-back.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Default Accesstype can be decla</w:t>
      </w:r>
      <w:r>
        <w:t>r</w:t>
      </w:r>
      <w:bookmarkStart w:id="0" w:name="_GoBack"/>
      <w:bookmarkEnd w:id="0"/>
      <w:r>
        <w:t>ed at the Entity level</w:t>
      </w:r>
    </w:p>
    <w:p w:rsidR="003A049D" w:rsidRDefault="003A049D" w:rsidP="003A049D">
      <w:pPr>
        <w:spacing w:after="0"/>
      </w:pPr>
      <w:r>
        <w:t>@Access(value = AccessType.FIELD)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Property Types Allowed for Entity</w:t>
      </w:r>
    </w:p>
    <w:p w:rsidR="003A049D" w:rsidRDefault="003A049D" w:rsidP="003A049D">
      <w:pPr>
        <w:spacing w:after="0"/>
      </w:pPr>
      <w:r>
        <w:tab/>
        <w:t>- Java Primitives /wrappers , int[],byte[],Byte[],char[],Character[]</w:t>
      </w:r>
    </w:p>
    <w:p w:rsidR="003A049D" w:rsidRDefault="003A049D" w:rsidP="003A049D">
      <w:pPr>
        <w:spacing w:after="0"/>
      </w:pPr>
      <w:r>
        <w:tab/>
        <w:t>- java.lang.String</w:t>
      </w:r>
    </w:p>
    <w:p w:rsidR="003A049D" w:rsidRDefault="003A049D" w:rsidP="003A049D">
      <w:pPr>
        <w:spacing w:after="0"/>
      </w:pPr>
      <w:r>
        <w:tab/>
        <w:t>- java.math.BigDecimal, BigInteger</w:t>
      </w:r>
    </w:p>
    <w:p w:rsidR="003A049D" w:rsidRDefault="003A049D" w:rsidP="003A049D">
      <w:pPr>
        <w:spacing w:after="0"/>
      </w:pPr>
      <w:r>
        <w:tab/>
        <w:t>-java.util.Date,Calendar,</w:t>
      </w:r>
    </w:p>
    <w:p w:rsidR="003A049D" w:rsidRDefault="003A049D" w:rsidP="003A049D">
      <w:pPr>
        <w:spacing w:after="0"/>
      </w:pPr>
      <w:r>
        <w:tab/>
        <w:t>- java.sql.Date,Time,Timestamp</w:t>
      </w:r>
    </w:p>
    <w:p w:rsidR="003A049D" w:rsidRDefault="003A049D" w:rsidP="003A049D">
      <w:pPr>
        <w:spacing w:after="0"/>
      </w:pPr>
      <w:r>
        <w:tab/>
        <w:t>- user defined  types that implement Serializable</w:t>
      </w:r>
    </w:p>
    <w:p w:rsidR="003A049D" w:rsidRDefault="003A049D" w:rsidP="003A049D">
      <w:pPr>
        <w:spacing w:after="0"/>
      </w:pPr>
      <w:r>
        <w:tab/>
        <w:t>- enums</w:t>
      </w:r>
    </w:p>
    <w:p w:rsidR="003A049D" w:rsidRDefault="003A049D" w:rsidP="003A049D">
      <w:pPr>
        <w:spacing w:after="0"/>
      </w:pPr>
      <w:r>
        <w:tab/>
        <w:t>- entity types , collection of entity types</w:t>
      </w:r>
    </w:p>
    <w:p w:rsidR="003A049D" w:rsidRDefault="003A049D" w:rsidP="003A049D">
      <w:pPr>
        <w:spacing w:after="0"/>
      </w:pPr>
      <w:r>
        <w:tab/>
        <w:t>- embeddable class, collection of basic and embeddable types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Entity Identity:</w:t>
      </w:r>
    </w:p>
    <w:p w:rsidR="003A049D" w:rsidRDefault="003A049D" w:rsidP="003A049D">
      <w:pPr>
        <w:spacing w:after="0"/>
      </w:pPr>
      <w:r>
        <w:t xml:space="preserve">Primary Key </w:t>
      </w:r>
    </w:p>
    <w:p w:rsidR="003A049D" w:rsidRDefault="003A049D" w:rsidP="003A049D">
      <w:pPr>
        <w:spacing w:after="0"/>
      </w:pPr>
      <w:r>
        <w:t xml:space="preserve"> - All entities should have  a primary key</w:t>
      </w:r>
    </w:p>
    <w:p w:rsidR="003A049D" w:rsidRDefault="003A049D" w:rsidP="003A049D">
      <w:pPr>
        <w:spacing w:after="0"/>
      </w:pPr>
      <w:r>
        <w:t xml:space="preserve"> - @Id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Composite Primary Key</w:t>
      </w:r>
    </w:p>
    <w:p w:rsidR="003A049D" w:rsidRDefault="003A049D" w:rsidP="003A049D">
      <w:pPr>
        <w:spacing w:after="0"/>
      </w:pPr>
      <w:r>
        <w:t xml:space="preserve"> - @EmbeddedId  , @IdClass                 </w:t>
      </w:r>
    </w:p>
    <w:p w:rsidR="003A049D" w:rsidRDefault="003A049D" w:rsidP="003A049D">
      <w:pPr>
        <w:spacing w:after="0"/>
      </w:pPr>
      <w:r>
        <w:t xml:space="preserve"> - should implement Serializable</w:t>
      </w:r>
    </w:p>
    <w:p w:rsidR="003A049D" w:rsidRDefault="003A049D" w:rsidP="003A049D">
      <w:pPr>
        <w:spacing w:after="0"/>
      </w:pPr>
      <w:r>
        <w:t xml:space="preserve"> - should support both field access and property access</w:t>
      </w:r>
    </w:p>
    <w:p w:rsidR="003A049D" w:rsidRDefault="003A049D" w:rsidP="003A049D">
      <w:pPr>
        <w:spacing w:after="0"/>
      </w:pPr>
      <w:r>
        <w:t xml:space="preserve"> - should override equals and hashcode</w:t>
      </w:r>
    </w:p>
    <w:p w:rsidR="003A049D" w:rsidRDefault="003A049D" w:rsidP="003A049D">
      <w:pPr>
        <w:spacing w:after="0"/>
      </w:pPr>
      <w:r>
        <w:t xml:space="preserve"> - If the composite primary key class is represented as an id class, the names of primary key fields or properties in the </w:t>
      </w:r>
    </w:p>
    <w:p w:rsidR="003A049D" w:rsidRDefault="003A049D" w:rsidP="003A049D">
      <w:pPr>
        <w:spacing w:after="0"/>
      </w:pPr>
      <w:r>
        <w:t xml:space="preserve">   primary key class and those of the entity class to which the id class is mapped must correspond and their types must be the same.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Primary Derived Identity:</w:t>
      </w:r>
    </w:p>
    <w:p w:rsidR="003A049D" w:rsidRDefault="003A049D" w:rsidP="003A049D">
      <w:pPr>
        <w:spacing w:after="0"/>
      </w:pPr>
      <w:r>
        <w:t xml:space="preserve">    When an identifier(dependant entity) in one entity includes a foreign key to another entity (i.e parent entity).</w:t>
      </w:r>
    </w:p>
    <w:p w:rsidR="003A049D" w:rsidRDefault="003A049D" w:rsidP="003A049D">
      <w:pPr>
        <w:spacing w:after="0"/>
      </w:pPr>
      <w:r>
        <w:t xml:space="preserve">    there exists a one-one or many-one relationship from dependant to parent.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- a dependent entity might have multiple parent entities</w:t>
      </w:r>
    </w:p>
    <w:p w:rsidR="003A049D" w:rsidRDefault="003A049D" w:rsidP="003A049D">
      <w:pPr>
        <w:spacing w:after="0"/>
      </w:pPr>
      <w:r>
        <w:t>- a dependent entity should have all its relationships to parents entities set before it can be persisted</w:t>
      </w:r>
    </w:p>
    <w:p w:rsidR="003A049D" w:rsidRDefault="003A049D" w:rsidP="003A049D">
      <w:pPr>
        <w:spacing w:after="0"/>
      </w:pPr>
      <w:r>
        <w:t>-The Id attribute in the entity class and the corresponding attribute in the id class must</w:t>
      </w:r>
    </w:p>
    <w:p w:rsidR="003A049D" w:rsidRDefault="003A049D" w:rsidP="003A049D">
      <w:pPr>
        <w:spacing w:after="0"/>
      </w:pPr>
      <w:r>
        <w:t>have the same name.</w:t>
      </w:r>
    </w:p>
    <w:p w:rsidR="003A049D" w:rsidRDefault="003A049D" w:rsidP="003A049D">
      <w:pPr>
        <w:spacing w:after="0"/>
      </w:pPr>
      <w:r>
        <w:t>- If an Id attribute in the entity class is of basic type, the corresponding attribute in the id class must have the same type.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 xml:space="preserve">- Go throught the example section 2.4.1.3 Examples of Derived Identitiesin JPA2 specification </w:t>
      </w:r>
      <w:r>
        <w:tab/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Annotations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@Entity(value="")</w:t>
      </w:r>
    </w:p>
    <w:p w:rsidR="003A049D" w:rsidRDefault="003A049D" w:rsidP="003A049D">
      <w:pPr>
        <w:spacing w:after="0"/>
      </w:pPr>
      <w:r>
        <w:t>@Table( name="" schema="schema_name")</w:t>
      </w:r>
    </w:p>
    <w:p w:rsidR="003A049D" w:rsidRDefault="003A049D" w:rsidP="003A049D">
      <w:pPr>
        <w:spacing w:after="0"/>
      </w:pPr>
      <w:r>
        <w:tab/>
      </w:r>
      <w:r>
        <w:tab/>
        <w:t>or catalog="schema_name"</w:t>
      </w:r>
    </w:p>
    <w:p w:rsidR="003A049D" w:rsidRDefault="003A049D" w:rsidP="003A049D">
      <w:pPr>
        <w:spacing w:after="0"/>
      </w:pPr>
      <w:r>
        <w:t>@Access(value=AccessType.FIELD)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@Column</w:t>
      </w:r>
    </w:p>
    <w:p w:rsidR="003A049D" w:rsidRDefault="003A049D" w:rsidP="003A049D">
      <w:pPr>
        <w:spacing w:after="0"/>
      </w:pPr>
      <w:r>
        <w:tab/>
        <w:t>name</w:t>
      </w:r>
    </w:p>
    <w:p w:rsidR="003A049D" w:rsidRDefault="003A049D" w:rsidP="003A049D">
      <w:pPr>
        <w:spacing w:after="0"/>
      </w:pPr>
      <w:r>
        <w:tab/>
        <w:t>nullable</w:t>
      </w:r>
    </w:p>
    <w:p w:rsidR="003A049D" w:rsidRDefault="003A049D" w:rsidP="003A049D">
      <w:pPr>
        <w:spacing w:after="0"/>
      </w:pPr>
      <w:r>
        <w:tab/>
        <w:t>insertable</w:t>
      </w:r>
    </w:p>
    <w:p w:rsidR="003A049D" w:rsidRDefault="003A049D" w:rsidP="003A049D">
      <w:pPr>
        <w:spacing w:after="0"/>
      </w:pPr>
      <w:r>
        <w:tab/>
        <w:t>updateable</w:t>
      </w:r>
    </w:p>
    <w:p w:rsidR="003A049D" w:rsidRDefault="003A049D" w:rsidP="003A049D">
      <w:pPr>
        <w:spacing w:after="0"/>
      </w:pPr>
      <w:r>
        <w:t>@Basic(fetch=FetchType.LAZY)</w:t>
      </w:r>
    </w:p>
    <w:p w:rsidR="003A049D" w:rsidRDefault="003A049D" w:rsidP="003A049D">
      <w:pPr>
        <w:spacing w:after="0"/>
      </w:pPr>
      <w:r>
        <w:tab/>
      </w:r>
      <w:r>
        <w:tab/>
      </w:r>
      <w:r>
        <w:tab/>
        <w:t>FetchType.EAGER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 xml:space="preserve">@Lob  </w:t>
      </w:r>
    </w:p>
    <w:p w:rsidR="003A049D" w:rsidRDefault="003A049D" w:rsidP="003A049D">
      <w:pPr>
        <w:spacing w:after="0"/>
      </w:pPr>
      <w:r>
        <w:tab/>
        <w:t xml:space="preserve">This handles all Lobs like CLOB, BLOB 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@Enumerated(value=EnumType.ORDINAL)   or @Enumerated(EnumType.ORDINAL)</w:t>
      </w:r>
    </w:p>
    <w:p w:rsidR="003A049D" w:rsidRDefault="003A049D" w:rsidP="003A049D">
      <w:pPr>
        <w:spacing w:after="0"/>
      </w:pPr>
      <w:r>
        <w:tab/>
      </w:r>
      <w:r>
        <w:tab/>
        <w:t>EnumType.ORDINAL</w:t>
      </w:r>
    </w:p>
    <w:p w:rsidR="003A049D" w:rsidRDefault="003A049D" w:rsidP="003A049D">
      <w:pPr>
        <w:spacing w:after="0"/>
      </w:pPr>
      <w:r>
        <w:tab/>
      </w:r>
      <w:r>
        <w:tab/>
        <w:t>EnumType.STRING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@GeneratedValue(generator=""   strategy="")</w:t>
      </w:r>
    </w:p>
    <w:p w:rsidR="003A049D" w:rsidRDefault="003A049D" w:rsidP="003A049D">
      <w:pPr>
        <w:spacing w:after="0"/>
      </w:pPr>
      <w:r>
        <w:tab/>
        <w:t xml:space="preserve">GenerationType.AUTO , IDENTITY,SEQUENCE     </w:t>
      </w:r>
      <w:r>
        <w:tab/>
      </w:r>
    </w:p>
    <w:p w:rsidR="003A049D" w:rsidRDefault="003A049D" w:rsidP="003A049D">
      <w:pPr>
        <w:spacing w:after="0"/>
      </w:pPr>
      <w:r>
        <w:tab/>
        <w:t>GenerationType.TABLE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lastRenderedPageBreak/>
        <w:t>@TableGenerator(name="" , table="", pkColumnName="' , valueColumnName="" , initialValue= , allocationSize= , schema="", catalog="")</w:t>
      </w:r>
    </w:p>
    <w:p w:rsidR="003A049D" w:rsidRDefault="003A049D" w:rsidP="003A049D">
      <w:pPr>
        <w:spacing w:after="0"/>
      </w:pPr>
      <w:r>
        <w:tab/>
        <w:t>can be defined in any class file and its available for the entire persistence unit.</w:t>
      </w:r>
    </w:p>
    <w:p w:rsidR="003A049D" w:rsidRDefault="003A049D" w:rsidP="003A049D">
      <w:pPr>
        <w:spacing w:after="0"/>
      </w:pPr>
      <w:r>
        <w:tab/>
        <w:t>Eventhough its is available for entire persistence unit , it still needs to defined for each class.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@SequenceGenerator(name="" , sequenceName="" , initialValue= ,  schema="", catalog="")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Table RelationShip Annotations</w:t>
      </w:r>
    </w:p>
    <w:p w:rsidR="003A049D" w:rsidRDefault="003A049D" w:rsidP="003A049D">
      <w:pPr>
        <w:spacing w:after="0"/>
      </w:pPr>
      <w:r>
        <w:t>************************************</w:t>
      </w:r>
    </w:p>
    <w:p w:rsidR="003A049D" w:rsidRDefault="003A049D" w:rsidP="003A049D">
      <w:pPr>
        <w:spacing w:after="0"/>
      </w:pPr>
      <w:r>
        <w:t>@ManyToOne</w:t>
      </w:r>
    </w:p>
    <w:p w:rsidR="003A049D" w:rsidRDefault="003A049D" w:rsidP="003A049D">
      <w:pPr>
        <w:spacing w:after="0"/>
      </w:pPr>
      <w:r>
        <w:tab/>
      </w:r>
      <w:r>
        <w:tab/>
        <w:t>@JoinColumn(name="" , referencedColumnName ="")</w:t>
      </w:r>
    </w:p>
    <w:p w:rsidR="003A049D" w:rsidRDefault="003A049D" w:rsidP="003A049D">
      <w:pPr>
        <w:spacing w:after="0"/>
      </w:pPr>
      <w:r>
        <w:tab/>
      </w:r>
      <w:r>
        <w:tab/>
      </w:r>
      <w:r>
        <w:tab/>
        <w:t>name --&gt; should refer to actual fk column name in the table</w:t>
      </w:r>
    </w:p>
    <w:p w:rsidR="003A049D" w:rsidRDefault="003A049D" w:rsidP="003A049D">
      <w:pPr>
        <w:spacing w:after="0"/>
      </w:pPr>
      <w:r>
        <w:tab/>
      </w:r>
      <w:r>
        <w:tab/>
      </w:r>
      <w:r>
        <w:tab/>
        <w:t>will denote the foreign key column in the relationship owner table.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@OneToOne ()</w:t>
      </w:r>
    </w:p>
    <w:p w:rsidR="003A049D" w:rsidRDefault="003A049D" w:rsidP="003A049D">
      <w:pPr>
        <w:spacing w:after="0"/>
      </w:pPr>
      <w:r>
        <w:tab/>
      </w:r>
      <w:r>
        <w:tab/>
      </w:r>
      <w:r>
        <w:tab/>
        <w:t>mappedBy=""placed on the inverse side of the relationship.</w:t>
      </w:r>
    </w:p>
    <w:p w:rsidR="003A049D" w:rsidRDefault="003A049D" w:rsidP="003A049D">
      <w:pPr>
        <w:spacing w:after="0"/>
      </w:pPr>
      <w:r>
        <w:tab/>
      </w:r>
      <w:r>
        <w:tab/>
      </w:r>
      <w:r>
        <w:tab/>
        <w:t>cascade={CascadeType.ALL, PERSIST,MERGE,DETACH,REFRESH,REMOVE,}</w:t>
      </w:r>
    </w:p>
    <w:p w:rsidR="003A049D" w:rsidRDefault="003A049D" w:rsidP="003A049D">
      <w:pPr>
        <w:spacing w:after="0"/>
      </w:pPr>
      <w:r>
        <w:tab/>
      </w:r>
      <w:r>
        <w:tab/>
      </w:r>
      <w:r>
        <w:tab/>
        <w:t>targetEntity=Sample.class</w:t>
      </w:r>
    </w:p>
    <w:p w:rsidR="003A049D" w:rsidRDefault="003A049D" w:rsidP="003A049D">
      <w:pPr>
        <w:spacing w:after="0"/>
      </w:pPr>
      <w:r>
        <w:tab/>
      </w:r>
      <w:r>
        <w:tab/>
      </w:r>
      <w:r>
        <w:tab/>
        <w:t>fetch=FetchType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@OneToMany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@ManyToMany</w:t>
      </w:r>
    </w:p>
    <w:p w:rsidR="003A049D" w:rsidRDefault="003A049D" w:rsidP="003A049D">
      <w:pPr>
        <w:spacing w:after="0"/>
      </w:pPr>
      <w:r>
        <w:tab/>
        <w:t>@JoinTable(name="',</w:t>
      </w:r>
    </w:p>
    <w:p w:rsidR="003A049D" w:rsidRDefault="003A049D" w:rsidP="003A049D">
      <w:pPr>
        <w:spacing w:after="0"/>
      </w:pPr>
      <w:r>
        <w:tab/>
      </w:r>
      <w:r>
        <w:tab/>
      </w:r>
      <w:r>
        <w:tab/>
        <w:t>joinColumns=@JoinColumn(name=""),inverseJoinColumns=@JoinColumn(name="")</w:t>
      </w:r>
    </w:p>
    <w:p w:rsidR="003A049D" w:rsidRDefault="003A049D" w:rsidP="003A049D">
      <w:pPr>
        <w:spacing w:after="0"/>
      </w:pPr>
      <w:r>
        <w:tab/>
      </w:r>
      <w:r>
        <w:tab/>
      </w:r>
      <w:r>
        <w:tab/>
        <w:t>)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@ElementCollection (targetClass=Sample.class)</w:t>
      </w:r>
    </w:p>
    <w:p w:rsidR="003A049D" w:rsidRDefault="003A049D" w:rsidP="003A049D">
      <w:pPr>
        <w:spacing w:after="0"/>
      </w:pPr>
      <w:r>
        <w:t>JPA 2.0 defines an ElementCollection mapping. It is meant to handle several non-standard relationship mappings. An ElementCollection can be used to define a one-to-many relationship to an Embeddable object, or a Basic value (such as a collection of Strings). An ElementCollection can also be used in combination with a Map to define relationships where the key can be any type of object, and the value is an Embeddable object or a Basic value.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ab/>
        <w:t>- @CollectionTable(name="", @JoinColumns=)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lastRenderedPageBreak/>
        <w:tab/>
      </w:r>
      <w:r>
        <w:tab/>
        <w:t>More Reference : http://en.wikibooks.org/wiki/Java_Persistence/ElementCollection#ElementCollection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>@OrderBy(" attributeName ASC")   -</w:t>
      </w:r>
    </w:p>
    <w:p w:rsidR="003A049D" w:rsidRDefault="003A049D" w:rsidP="003A049D">
      <w:pPr>
        <w:spacing w:after="0"/>
      </w:pPr>
      <w:r>
        <w:tab/>
        <w:t>ASC is default</w:t>
      </w:r>
    </w:p>
    <w:p w:rsidR="003A049D" w:rsidRDefault="003A049D" w:rsidP="003A049D">
      <w:pPr>
        <w:spacing w:after="0"/>
      </w:pPr>
      <w:r>
        <w:tab/>
        <w:t>DESC for decending order.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ab/>
        <w:t xml:space="preserve">changing the order in memory will not make changes in Db </w:t>
      </w:r>
    </w:p>
    <w:p w:rsidR="003A049D" w:rsidRDefault="003A049D" w:rsidP="003A049D">
      <w:pPr>
        <w:spacing w:after="0"/>
      </w:pPr>
      <w:r>
        <w:tab/>
        <w:t>the ordering is performed at the oracle query using "order by"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  <w:r>
        <w:t xml:space="preserve">@OrderColumn(name="")    </w:t>
      </w:r>
    </w:p>
    <w:p w:rsidR="003A049D" w:rsidRDefault="003A049D" w:rsidP="003A049D">
      <w:pPr>
        <w:spacing w:after="0"/>
      </w:pPr>
      <w:r>
        <w:tab/>
        <w:t>default value would be "attributename"_ORDER .</w:t>
      </w:r>
    </w:p>
    <w:p w:rsidR="003A049D" w:rsidRDefault="003A049D" w:rsidP="003A049D">
      <w:pPr>
        <w:spacing w:after="0"/>
      </w:pPr>
      <w:r>
        <w:tab/>
        <w:t>Can be annotated in owner or the inverse side.</w:t>
      </w: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</w:p>
    <w:p w:rsidR="003A049D" w:rsidRDefault="003A049D" w:rsidP="003A049D">
      <w:pPr>
        <w:spacing w:after="0"/>
      </w:pPr>
    </w:p>
    <w:p w:rsidR="00C8752A" w:rsidRPr="003A049D" w:rsidRDefault="003A049D" w:rsidP="003A049D">
      <w:pPr>
        <w:spacing w:after="0"/>
      </w:pPr>
      <w:r>
        <w:t>Details on Inheritance Type - TODO</w:t>
      </w:r>
    </w:p>
    <w:sectPr w:rsidR="00C8752A" w:rsidRPr="003A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CE9"/>
    <w:rsid w:val="003A049D"/>
    <w:rsid w:val="00B34CE9"/>
    <w:rsid w:val="00C8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716</Words>
  <Characters>4082</Characters>
  <Application>Microsoft Office Word</Application>
  <DocSecurity>0</DocSecurity>
  <Lines>34</Lines>
  <Paragraphs>9</Paragraphs>
  <ScaleCrop>false</ScaleCrop>
  <Company>Infosys Technologies Limited</Company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Sudhakar</cp:lastModifiedBy>
  <cp:revision>2</cp:revision>
  <dcterms:created xsi:type="dcterms:W3CDTF">2013-02-22T15:46:00Z</dcterms:created>
  <dcterms:modified xsi:type="dcterms:W3CDTF">2013-02-22T15:49:00Z</dcterms:modified>
</cp:coreProperties>
</file>