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Data catalog system</w:t>
      </w:r>
    </w:p>
    <w:p>
      <w:pPr>
        <w:spacing w:after="400"/>
      </w:pPr>
      <w:r>
        <w:rPr>
          <w:color w:val="595959"/>
          <w:sz w:val="26"/>
          <w:szCs w:val="26"/>
        </w:rPr>
        <w:t xml:space="preserve">Data model, rationale, Postgres/Supabase DDL, and UI wireframes</w:t>
      </w:r>
    </w:p>
    <w:p>
      <w:pPr>
        <w:spacing w:after="120"/>
      </w:pPr>
      <w:r>
        <w:t xml:space="preserve">This document covers the three phases of the data catalog build: registering a data asset, cataloging and monitoring it, and profiling it for statistics and data quality. For each table it explains why the table exists and why each column is there, lists the relationships between tables, provides ready-to-run Postgres DDL for Supabase, and includes low-fidelity wireframes for the UI team to build from.</w:t>
      </w:r>
    </w:p>
    <w:p>
      <w:pPr>
        <w:pStyle w:val="Heading1"/>
        <w:spacing w:after="150" w:before="300"/>
      </w:pPr>
      <w:r>
        <w:t xml:space="preserve">1. Entity relationship diagram</w:t>
      </w:r>
    </w:p>
    <w:p>
      <w:pPr>
        <w:spacing w:after="100"/>
        <w:jc w:val="center"/>
      </w:pPr>
      <w:r>
        <w:drawing>
          <wp:inline distT="0" distB="0" distL="0" distR="0">
            <wp:extent cx="5715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76625"/>
                    </a:xfrm>
                    <a:prstGeom prst="rect">
                      <a:avLst/>
                    </a:prstGeom>
                  </pic:spPr>
                </pic:pic>
              </a:graphicData>
            </a:graphic>
          </wp:inline>
        </w:drawing>
      </w:r>
    </w:p>
    <w:p>
      <w:pPr>
        <w:spacing w:after="240"/>
      </w:pPr>
      <w:r>
        <w:rPr>
          <w:i/>
          <w:iCs/>
          <w:color w:val="595959"/>
          <w:sz w:val="20"/>
          <w:szCs w:val="20"/>
        </w:rPr>
        <w:t xml:space="preserve">Figure 1. Full schema across registration (blue), catalog and monitoring (green), and profiling (orange).</w:t>
      </w:r>
    </w:p>
    <w:p>
      <w:pPr>
        <w:pStyle w:val="Heading1"/>
        <w:spacing w:after="150" w:before="300"/>
      </w:pPr>
      <w:r>
        <w:t xml:space="preserve">2. Phase 1 — Register the asset</w:t>
      </w:r>
    </w:p>
    <w:p>
      <w:pPr>
        <w:spacing w:after="120"/>
      </w:pPr>
      <w:r>
        <w:t xml:space="preserve">This phase captures a connection to a source system (Oracle, SQL Server, Postgres, a cloud warehouse, or object storage) and the job that crawls it. Nothing about catalog content lives here — only connection and crawl metadata.</w:t>
      </w:r>
    </w:p>
    <w:p>
      <w:pPr>
        <w:pStyle w:val="Heading2"/>
        <w:spacing w:after="120" w:before="240"/>
      </w:pPr>
      <w:r>
        <w:t xml:space="preserve">2.1 DATA_SOURCE</w:t>
      </w:r>
    </w:p>
    <w:p>
      <w:pPr>
        <w:spacing w:after="120"/>
      </w:pPr>
      <w:r>
        <w:t xml:space="preserve">Why this table exists: one row per connected system. This is the root of the whole model — every asset is scoped to a source, so deleting or disabling a source cascades sensibly to everything discovered under it.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5700"/>
      </w:tblGrid>
      <w:tr>
        <w:tc>
          <w:tcPr>
            <w:tcW w:type="dxa" w:w="1600"/>
            <w:shd w:fill="2B2B2B" w:val="clear"/>
          </w:tcPr>
          <w:p>
            <w:r>
              <w:rPr>
                <w:b/>
                <w:bCs/>
                <w:color w:val="FFFFFF"/>
                <w:sz w:val="20"/>
                <w:szCs w:val="20"/>
              </w:rPr>
              <w:t xml:space="preserve">Column</w:t>
            </w:r>
          </w:p>
        </w:tc>
        <w:tc>
          <w:tcPr>
            <w:tcW w:type="dxa" w:w="1300"/>
            <w:shd w:fill="2B2B2B" w:val="clear"/>
          </w:tcPr>
          <w:p>
            <w:r>
              <w:rPr>
                <w:b/>
                <w:bCs/>
                <w:color w:val="FFFFFF"/>
                <w:sz w:val="20"/>
                <w:szCs w:val="20"/>
              </w:rPr>
              <w:t xml:space="preserve">Type</w:t>
            </w:r>
          </w:p>
        </w:tc>
        <w:tc>
          <w:tcPr>
            <w:tcW w:type="dxa" w:w="5700"/>
            <w:shd w:fill="2B2B2B" w:val="clear"/>
          </w:tcPr>
          <w:p>
            <w:r>
              <w:rPr>
                <w:b/>
                <w:bCs/>
                <w:color w:val="FFFFFF"/>
                <w:sz w:val="20"/>
                <w:szCs w:val="20"/>
              </w:rPr>
              <w:t xml:space="preserve">Reason</w:t>
            </w:r>
          </w:p>
        </w:tc>
      </w:tr>
      <w:tr>
        <w:tc>
          <w:tcPr>
            <w:tcW w:type="dxa" w:w="1600"/>
          </w:tcPr>
          <w:p>
            <w:r>
              <w:rPr>
                <w:b w:val="false"/>
                <w:bCs w:val="false"/>
                <w:color w:val="000000"/>
                <w:sz w:val="20"/>
                <w:szCs w:val="20"/>
              </w:rPr>
              <w:t xml:space="preserve">source_id</w:t>
            </w:r>
          </w:p>
        </w:tc>
        <w:tc>
          <w:tcPr>
            <w:tcW w:type="dxa" w:w="1300"/>
          </w:tcPr>
          <w:p>
            <w:r>
              <w:rPr>
                <w:b w:val="false"/>
                <w:bCs w:val="false"/>
                <w:color w:val="000000"/>
                <w:sz w:val="20"/>
                <w:szCs w:val="20"/>
              </w:rPr>
              <w:t xml:space="preserve">uuid PK</w:t>
            </w:r>
          </w:p>
        </w:tc>
        <w:tc>
          <w:tcPr>
            <w:tcW w:type="dxa" w:w="5700"/>
          </w:tcPr>
          <w:p>
            <w:r>
              <w:rPr>
                <w:b w:val="false"/>
                <w:bCs w:val="false"/>
                <w:color w:val="000000"/>
                <w:sz w:val="20"/>
                <w:szCs w:val="20"/>
              </w:rPr>
              <w:t xml:space="preserve">Stable identifier other tables reference.</w:t>
            </w:r>
          </w:p>
        </w:tc>
      </w:tr>
      <w:tr>
        <w:tc>
          <w:tcPr>
            <w:tcW w:type="dxa" w:w="1600"/>
          </w:tcPr>
          <w:p>
            <w:r>
              <w:rPr>
                <w:b w:val="false"/>
                <w:bCs w:val="false"/>
                <w:color w:val="000000"/>
                <w:sz w:val="20"/>
                <w:szCs w:val="20"/>
              </w:rPr>
              <w:t xml:space="preserve">source_name</w:t>
            </w:r>
          </w:p>
        </w:tc>
        <w:tc>
          <w:tcPr>
            <w:tcW w:type="dxa" w:w="1300"/>
          </w:tcPr>
          <w:p>
            <w:r>
              <w:rPr>
                <w:b w:val="false"/>
                <w:bCs w:val="false"/>
                <w:color w:val="000000"/>
                <w:sz w:val="20"/>
                <w:szCs w:val="20"/>
              </w:rPr>
              <w:t xml:space="preserve">text</w:t>
            </w:r>
          </w:p>
        </w:tc>
        <w:tc>
          <w:tcPr>
            <w:tcW w:type="dxa" w:w="5700"/>
          </w:tcPr>
          <w:p>
            <w:r>
              <w:rPr>
                <w:b w:val="false"/>
                <w:bCs w:val="false"/>
                <w:color w:val="000000"/>
                <w:sz w:val="20"/>
                <w:szCs w:val="20"/>
              </w:rPr>
              <w:t xml:space="preserve">Human-readable label shown in the UI (e.g. prod-orders-db).</w:t>
            </w:r>
          </w:p>
        </w:tc>
      </w:tr>
      <w:tr>
        <w:tc>
          <w:tcPr>
            <w:tcW w:type="dxa" w:w="1600"/>
          </w:tcPr>
          <w:p>
            <w:r>
              <w:rPr>
                <w:b w:val="false"/>
                <w:bCs w:val="false"/>
                <w:color w:val="000000"/>
                <w:sz w:val="20"/>
                <w:szCs w:val="20"/>
              </w:rPr>
              <w:t xml:space="preserve">source_type</w:t>
            </w:r>
          </w:p>
        </w:tc>
        <w:tc>
          <w:tcPr>
            <w:tcW w:type="dxa" w:w="1300"/>
          </w:tcPr>
          <w:p>
            <w:r>
              <w:rPr>
                <w:b w:val="false"/>
                <w:bCs w:val="false"/>
                <w:color w:val="000000"/>
                <w:sz w:val="20"/>
                <w:szCs w:val="20"/>
              </w:rPr>
              <w:t xml:space="preserve">text (enum)</w:t>
            </w:r>
          </w:p>
        </w:tc>
        <w:tc>
          <w:tcPr>
            <w:tcW w:type="dxa" w:w="5700"/>
          </w:tcPr>
          <w:p>
            <w:r>
              <w:rPr>
                <w:b w:val="false"/>
                <w:bCs w:val="false"/>
                <w:color w:val="000000"/>
                <w:sz w:val="20"/>
                <w:szCs w:val="20"/>
              </w:rPr>
              <w:t xml:space="preserve">Drives which connector/driver logic to use — oracle, postgres, sqlserver, snowflake, s3, bigquery, etc. One polymorphic table instead of one table per DB type.</w:t>
            </w:r>
          </w:p>
        </w:tc>
      </w:tr>
      <w:tr>
        <w:tc>
          <w:tcPr>
            <w:tcW w:type="dxa" w:w="1600"/>
          </w:tcPr>
          <w:p>
            <w:r>
              <w:rPr>
                <w:b w:val="false"/>
                <w:bCs w:val="false"/>
                <w:color w:val="000000"/>
                <w:sz w:val="20"/>
                <w:szCs w:val="20"/>
              </w:rPr>
              <w:t xml:space="preserve">environment</w:t>
            </w:r>
          </w:p>
        </w:tc>
        <w:tc>
          <w:tcPr>
            <w:tcW w:type="dxa" w:w="1300"/>
          </w:tcPr>
          <w:p>
            <w:r>
              <w:rPr>
                <w:b w:val="false"/>
                <w:bCs w:val="false"/>
                <w:color w:val="000000"/>
                <w:sz w:val="20"/>
                <w:szCs w:val="20"/>
              </w:rPr>
              <w:t xml:space="preserve">text (enum)</w:t>
            </w:r>
          </w:p>
        </w:tc>
        <w:tc>
          <w:tcPr>
            <w:tcW w:type="dxa" w:w="5700"/>
          </w:tcPr>
          <w:p>
            <w:r>
              <w:rPr>
                <w:b w:val="false"/>
                <w:bCs w:val="false"/>
                <w:color w:val="000000"/>
                <w:sz w:val="20"/>
                <w:szCs w:val="20"/>
              </w:rPr>
              <w:t xml:space="preserve">Separates prod/staging/dev so monitoring thresholds and access rules can differ by environment.</w:t>
            </w:r>
          </w:p>
        </w:tc>
      </w:tr>
      <w:tr>
        <w:tc>
          <w:tcPr>
            <w:tcW w:type="dxa" w:w="1600"/>
          </w:tcPr>
          <w:p>
            <w:r>
              <w:rPr>
                <w:b w:val="false"/>
                <w:bCs w:val="false"/>
                <w:color w:val="000000"/>
                <w:sz w:val="20"/>
                <w:szCs w:val="20"/>
              </w:rPr>
              <w:t xml:space="preserve">host, port</w:t>
            </w:r>
          </w:p>
        </w:tc>
        <w:tc>
          <w:tcPr>
            <w:tcW w:type="dxa" w:w="1300"/>
          </w:tcPr>
          <w:p>
            <w:r>
              <w:rPr>
                <w:b w:val="false"/>
                <w:bCs w:val="false"/>
                <w:color w:val="000000"/>
                <w:sz w:val="20"/>
                <w:szCs w:val="20"/>
              </w:rPr>
              <w:t xml:space="preserve">text, int</w:t>
            </w:r>
          </w:p>
        </w:tc>
        <w:tc>
          <w:tcPr>
            <w:tcW w:type="dxa" w:w="5700"/>
          </w:tcPr>
          <w:p>
            <w:r>
              <w:rPr>
                <w:b w:val="false"/>
                <w:bCs w:val="false"/>
                <w:color w:val="000000"/>
                <w:sz w:val="20"/>
                <w:szCs w:val="20"/>
              </w:rPr>
              <w:t xml:space="preserve">Connection endpoint.</w:t>
            </w:r>
          </w:p>
        </w:tc>
      </w:tr>
      <w:tr>
        <w:tc>
          <w:tcPr>
            <w:tcW w:type="dxa" w:w="1600"/>
          </w:tcPr>
          <w:p>
            <w:r>
              <w:rPr>
                <w:b w:val="false"/>
                <w:bCs w:val="false"/>
                <w:color w:val="000000"/>
                <w:sz w:val="20"/>
                <w:szCs w:val="20"/>
              </w:rPr>
              <w:t xml:space="preserve">auth_type</w:t>
            </w:r>
          </w:p>
        </w:tc>
        <w:tc>
          <w:tcPr>
            <w:tcW w:type="dxa" w:w="1300"/>
          </w:tcPr>
          <w:p>
            <w:r>
              <w:rPr>
                <w:b w:val="false"/>
                <w:bCs w:val="false"/>
                <w:color w:val="000000"/>
                <w:sz w:val="20"/>
                <w:szCs w:val="20"/>
              </w:rPr>
              <w:t xml:space="preserve">text (enum)</w:t>
            </w:r>
          </w:p>
        </w:tc>
        <w:tc>
          <w:tcPr>
            <w:tcW w:type="dxa" w:w="5700"/>
          </w:tcPr>
          <w:p>
            <w:r>
              <w:rPr>
                <w:b w:val="false"/>
                <w:bCs w:val="false"/>
                <w:color w:val="000000"/>
                <w:sz w:val="20"/>
                <w:szCs w:val="20"/>
              </w:rPr>
              <w:t xml:space="preserve">basic / iam / oauth / service_account — tells the connector how to authenticate.</w:t>
            </w:r>
          </w:p>
        </w:tc>
      </w:tr>
      <w:tr>
        <w:tc>
          <w:tcPr>
            <w:tcW w:type="dxa" w:w="1600"/>
          </w:tcPr>
          <w:p>
            <w:r>
              <w:rPr>
                <w:b w:val="false"/>
                <w:bCs w:val="false"/>
                <w:color w:val="000000"/>
                <w:sz w:val="20"/>
                <w:szCs w:val="20"/>
              </w:rPr>
              <w:t xml:space="preserve">vault_secret_ref</w:t>
            </w:r>
          </w:p>
        </w:tc>
        <w:tc>
          <w:tcPr>
            <w:tcW w:type="dxa" w:w="1300"/>
          </w:tcPr>
          <w:p>
            <w:r>
              <w:rPr>
                <w:b w:val="false"/>
                <w:bCs w:val="false"/>
                <w:color w:val="000000"/>
                <w:sz w:val="20"/>
                <w:szCs w:val="20"/>
              </w:rPr>
              <w:t xml:space="preserve">text</w:t>
            </w:r>
          </w:p>
        </w:tc>
        <w:tc>
          <w:tcPr>
            <w:tcW w:type="dxa" w:w="5700"/>
          </w:tcPr>
          <w:p>
            <w:r>
              <w:rPr>
                <w:b w:val="false"/>
                <w:bCs w:val="false"/>
                <w:color w:val="000000"/>
                <w:sz w:val="20"/>
                <w:szCs w:val="20"/>
              </w:rPr>
              <w:t xml:space="preserve">Pointer to the secret in Vault/Secrets Manager. The actual credential is never stored in this table.</w:t>
            </w:r>
          </w:p>
        </w:tc>
      </w:tr>
      <w:tr>
        <w:tc>
          <w:tcPr>
            <w:tcW w:type="dxa" w:w="1600"/>
          </w:tcPr>
          <w:p>
            <w:r>
              <w:rPr>
                <w:b w:val="false"/>
                <w:bCs w:val="false"/>
                <w:color w:val="000000"/>
                <w:sz w:val="20"/>
                <w:szCs w:val="20"/>
              </w:rPr>
              <w:t xml:space="preserve">owner_team</w:t>
            </w:r>
          </w:p>
        </w:tc>
        <w:tc>
          <w:tcPr>
            <w:tcW w:type="dxa" w:w="1300"/>
          </w:tcPr>
          <w:p>
            <w:r>
              <w:rPr>
                <w:b w:val="false"/>
                <w:bCs w:val="false"/>
                <w:color w:val="000000"/>
                <w:sz w:val="20"/>
                <w:szCs w:val="20"/>
              </w:rPr>
              <w:t xml:space="preserve">text</w:t>
            </w:r>
          </w:p>
        </w:tc>
        <w:tc>
          <w:tcPr>
            <w:tcW w:type="dxa" w:w="5700"/>
          </w:tcPr>
          <w:p>
            <w:r>
              <w:rPr>
                <w:b w:val="false"/>
                <w:bCs w:val="false"/>
                <w:color w:val="000000"/>
                <w:sz w:val="20"/>
                <w:szCs w:val="20"/>
              </w:rPr>
              <w:t xml:space="preserve">Accountable team for this connection — used for access requests and incident routing.</w:t>
            </w:r>
          </w:p>
        </w:tc>
      </w:tr>
      <w:tr>
        <w:tc>
          <w:tcPr>
            <w:tcW w:type="dxa" w:w="1600"/>
          </w:tcPr>
          <w:p>
            <w:r>
              <w:rPr>
                <w:b w:val="false"/>
                <w:bCs w:val="false"/>
                <w:color w:val="000000"/>
                <w:sz w:val="20"/>
                <w:szCs w:val="20"/>
              </w:rPr>
              <w:t xml:space="preserve">status</w:t>
            </w:r>
          </w:p>
        </w:tc>
        <w:tc>
          <w:tcPr>
            <w:tcW w:type="dxa" w:w="1300"/>
          </w:tcPr>
          <w:p>
            <w:r>
              <w:rPr>
                <w:b w:val="false"/>
                <w:bCs w:val="false"/>
                <w:color w:val="000000"/>
                <w:sz w:val="20"/>
                <w:szCs w:val="20"/>
              </w:rPr>
              <w:t xml:space="preserve">text (enum)</w:t>
            </w:r>
          </w:p>
        </w:tc>
        <w:tc>
          <w:tcPr>
            <w:tcW w:type="dxa" w:w="5700"/>
          </w:tcPr>
          <w:p>
            <w:r>
              <w:rPr>
                <w:b w:val="false"/>
                <w:bCs w:val="false"/>
                <w:color w:val="000000"/>
                <w:sz w:val="20"/>
                <w:szCs w:val="20"/>
              </w:rPr>
              <w:t xml:space="preserve">active / inactive / pending — lets you register a source before it's live, or retire one without deleting history.</w:t>
            </w:r>
          </w:p>
        </w:tc>
      </w:tr>
    </w:tbl>
    <w:p>
      <w:pPr>
        <w:pStyle w:val="Heading2"/>
        <w:spacing w:after="120" w:before="240"/>
      </w:pPr>
      <w:r>
        <w:t xml:space="preserve">2.2 DISCOVERY_JOB</w:t>
      </w:r>
    </w:p>
    <w:p>
      <w:pPr>
        <w:spacing w:after="120"/>
      </w:pPr>
      <w:r>
        <w:t xml:space="preserve">Why this table exists: the scheduled crawler that connects to a DATA_SOURCE and populates CATALOG_ASSET / ASSET_COLUMN. Kept separate from DATA_SOURCE because a source has one connection but can have its own discovery schedule and run history.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5700"/>
      </w:tblGrid>
      <w:tr>
        <w:tc>
          <w:tcPr>
            <w:tcW w:type="dxa" w:w="1600"/>
            <w:shd w:fill="2B2B2B" w:val="clear"/>
          </w:tcPr>
          <w:p>
            <w:r>
              <w:rPr>
                <w:b/>
                <w:bCs/>
                <w:color w:val="FFFFFF"/>
                <w:sz w:val="20"/>
                <w:szCs w:val="20"/>
              </w:rPr>
              <w:t xml:space="preserve">Column</w:t>
            </w:r>
          </w:p>
        </w:tc>
        <w:tc>
          <w:tcPr>
            <w:tcW w:type="dxa" w:w="1300"/>
            <w:shd w:fill="2B2B2B" w:val="clear"/>
          </w:tcPr>
          <w:p>
            <w:r>
              <w:rPr>
                <w:b/>
                <w:bCs/>
                <w:color w:val="FFFFFF"/>
                <w:sz w:val="20"/>
                <w:szCs w:val="20"/>
              </w:rPr>
              <w:t xml:space="preserve">Type</w:t>
            </w:r>
          </w:p>
        </w:tc>
        <w:tc>
          <w:tcPr>
            <w:tcW w:type="dxa" w:w="5700"/>
            <w:shd w:fill="2B2B2B" w:val="clear"/>
          </w:tcPr>
          <w:p>
            <w:r>
              <w:rPr>
                <w:b/>
                <w:bCs/>
                <w:color w:val="FFFFFF"/>
                <w:sz w:val="20"/>
                <w:szCs w:val="20"/>
              </w:rPr>
              <w:t xml:space="preserve">Reason</w:t>
            </w:r>
          </w:p>
        </w:tc>
      </w:tr>
      <w:tr>
        <w:tc>
          <w:tcPr>
            <w:tcW w:type="dxa" w:w="1600"/>
          </w:tcPr>
          <w:p>
            <w:r>
              <w:rPr>
                <w:b w:val="false"/>
                <w:bCs w:val="false"/>
                <w:color w:val="000000"/>
                <w:sz w:val="20"/>
                <w:szCs w:val="20"/>
              </w:rPr>
              <w:t xml:space="preserve">job_id</w:t>
            </w:r>
          </w:p>
        </w:tc>
        <w:tc>
          <w:tcPr>
            <w:tcW w:type="dxa" w:w="1300"/>
          </w:tcPr>
          <w:p>
            <w:r>
              <w:rPr>
                <w:b w:val="false"/>
                <w:bCs w:val="false"/>
                <w:color w:val="000000"/>
                <w:sz w:val="20"/>
                <w:szCs w:val="20"/>
              </w:rPr>
              <w:t xml:space="preserve">uuid PK</w:t>
            </w:r>
          </w:p>
        </w:tc>
        <w:tc>
          <w:tcPr>
            <w:tcW w:type="dxa" w:w="5700"/>
          </w:tcPr>
          <w:p>
            <w:r>
              <w:rPr>
                <w:b w:val="false"/>
                <w:bCs w:val="false"/>
                <w:color w:val="000000"/>
                <w:sz w:val="20"/>
                <w:szCs w:val="20"/>
              </w:rPr>
              <w:t xml:space="preserve">Identifies the job.</w:t>
            </w:r>
          </w:p>
        </w:tc>
      </w:tr>
      <w:tr>
        <w:tc>
          <w:tcPr>
            <w:tcW w:type="dxa" w:w="1600"/>
          </w:tcPr>
          <w:p>
            <w:r>
              <w:rPr>
                <w:b w:val="false"/>
                <w:bCs w:val="false"/>
                <w:color w:val="000000"/>
                <w:sz w:val="20"/>
                <w:szCs w:val="20"/>
              </w:rPr>
              <w:t xml:space="preserve">source_id</w:t>
            </w:r>
          </w:p>
        </w:tc>
        <w:tc>
          <w:tcPr>
            <w:tcW w:type="dxa" w:w="1300"/>
          </w:tcPr>
          <w:p>
            <w:r>
              <w:rPr>
                <w:b w:val="false"/>
                <w:bCs w:val="false"/>
                <w:color w:val="000000"/>
                <w:sz w:val="20"/>
                <w:szCs w:val="20"/>
              </w:rPr>
              <w:t xml:space="preserve">uuid FK</w:t>
            </w:r>
          </w:p>
        </w:tc>
        <w:tc>
          <w:tcPr>
            <w:tcW w:type="dxa" w:w="5700"/>
          </w:tcPr>
          <w:p>
            <w:r>
              <w:rPr>
                <w:b w:val="false"/>
                <w:bCs w:val="false"/>
                <w:color w:val="000000"/>
                <w:sz w:val="20"/>
                <w:szCs w:val="20"/>
              </w:rPr>
              <w:t xml:space="preserve">Which source this job crawls.</w:t>
            </w:r>
          </w:p>
        </w:tc>
      </w:tr>
      <w:tr>
        <w:tc>
          <w:tcPr>
            <w:tcW w:type="dxa" w:w="1600"/>
          </w:tcPr>
          <w:p>
            <w:r>
              <w:rPr>
                <w:b w:val="false"/>
                <w:bCs w:val="false"/>
                <w:color w:val="000000"/>
                <w:sz w:val="20"/>
                <w:szCs w:val="20"/>
              </w:rPr>
              <w:t xml:space="preserve">schedule_cron</w:t>
            </w:r>
          </w:p>
        </w:tc>
        <w:tc>
          <w:tcPr>
            <w:tcW w:type="dxa" w:w="1300"/>
          </w:tcPr>
          <w:p>
            <w:r>
              <w:rPr>
                <w:b w:val="false"/>
                <w:bCs w:val="false"/>
                <w:color w:val="000000"/>
                <w:sz w:val="20"/>
                <w:szCs w:val="20"/>
              </w:rPr>
              <w:t xml:space="preserve">text</w:t>
            </w:r>
          </w:p>
        </w:tc>
        <w:tc>
          <w:tcPr>
            <w:tcW w:type="dxa" w:w="5700"/>
          </w:tcPr>
          <w:p>
            <w:r>
              <w:rPr>
                <w:b w:val="false"/>
                <w:bCs w:val="false"/>
                <w:color w:val="000000"/>
                <w:sz w:val="20"/>
                <w:szCs w:val="20"/>
              </w:rPr>
              <w:t xml:space="preserve">When discovery runs automatically.</w:t>
            </w:r>
          </w:p>
        </w:tc>
      </w:tr>
      <w:tr>
        <w:tc>
          <w:tcPr>
            <w:tcW w:type="dxa" w:w="1600"/>
          </w:tcPr>
          <w:p>
            <w:r>
              <w:rPr>
                <w:b w:val="false"/>
                <w:bCs w:val="false"/>
                <w:color w:val="000000"/>
                <w:sz w:val="20"/>
                <w:szCs w:val="20"/>
              </w:rPr>
              <w:t xml:space="preserve">last_run_at, last_status</w:t>
            </w:r>
          </w:p>
        </w:tc>
        <w:tc>
          <w:tcPr>
            <w:tcW w:type="dxa" w:w="1300"/>
          </w:tcPr>
          <w:p>
            <w:r>
              <w:rPr>
                <w:b w:val="false"/>
                <w:bCs w:val="false"/>
                <w:color w:val="000000"/>
                <w:sz w:val="20"/>
                <w:szCs w:val="20"/>
              </w:rPr>
              <w:t xml:space="preserve">timestamptz, text</w:t>
            </w:r>
          </w:p>
        </w:tc>
        <w:tc>
          <w:tcPr>
            <w:tcW w:type="dxa" w:w="5700"/>
          </w:tcPr>
          <w:p>
            <w:r>
              <w:rPr>
                <w:b w:val="false"/>
                <w:bCs w:val="false"/>
                <w:color w:val="000000"/>
                <w:sz w:val="20"/>
                <w:szCs w:val="20"/>
              </w:rPr>
              <w:t xml:space="preserve">Lets the UI show crawl health without joining to a run-history table.</w:t>
            </w:r>
          </w:p>
        </w:tc>
      </w:tr>
      <w:tr>
        <w:tc>
          <w:tcPr>
            <w:tcW w:type="dxa" w:w="1600"/>
          </w:tcPr>
          <w:p>
            <w:r>
              <w:rPr>
                <w:b w:val="false"/>
                <w:bCs w:val="false"/>
                <w:color w:val="000000"/>
                <w:sz w:val="20"/>
                <w:szCs w:val="20"/>
              </w:rPr>
              <w:t xml:space="preserve">assets_discovered</w:t>
            </w:r>
          </w:p>
        </w:tc>
        <w:tc>
          <w:tcPr>
            <w:tcW w:type="dxa" w:w="1300"/>
          </w:tcPr>
          <w:p>
            <w:r>
              <w:rPr>
                <w:b w:val="false"/>
                <w:bCs w:val="false"/>
                <w:color w:val="000000"/>
                <w:sz w:val="20"/>
                <w:szCs w:val="20"/>
              </w:rPr>
              <w:t xml:space="preserve">int</w:t>
            </w:r>
          </w:p>
        </w:tc>
        <w:tc>
          <w:tcPr>
            <w:tcW w:type="dxa" w:w="5700"/>
          </w:tcPr>
          <w:p>
            <w:r>
              <w:rPr>
                <w:b w:val="false"/>
                <w:bCs w:val="false"/>
                <w:color w:val="000000"/>
                <w:sz w:val="20"/>
                <w:szCs w:val="20"/>
              </w:rPr>
              <w:t xml:space="preserve">Quick count for the registration confirmation screen ("247 tables found").</w:t>
            </w:r>
          </w:p>
        </w:tc>
      </w:tr>
    </w:tbl>
    <w:p>
      <w:pPr>
        <w:pStyle w:val="Heading1"/>
        <w:spacing w:after="150" w:before="300"/>
      </w:pPr>
      <w:r>
        <w:t xml:space="preserve">3. Phase 2 — Catalog and monitor</w:t>
      </w:r>
    </w:p>
    <w:p>
      <w:pPr>
        <w:spacing w:after="120"/>
      </w:pPr>
      <w:r>
        <w:t xml:space="preserve">This phase is the catalog itself: what the asset is, who owns it, how sensitive it is, whether it's healthy, and how it connects to other assets.</w:t>
      </w:r>
    </w:p>
    <w:p>
      <w:pPr>
        <w:pStyle w:val="Heading2"/>
        <w:spacing w:after="120" w:before="240"/>
      </w:pPr>
      <w:r>
        <w:t xml:space="preserve">3.1 CATALOG_ASSET</w:t>
      </w:r>
    </w:p>
    <w:p>
      <w:pPr>
        <w:spacing w:after="120"/>
      </w:pPr>
      <w:r>
        <w:t xml:space="preserve">Why this table exists: the core catalog entry — one row per table, view, topic, or file discovered (or manually registered). This is what users search and browse.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5700"/>
      </w:tblGrid>
      <w:tr>
        <w:tc>
          <w:tcPr>
            <w:tcW w:type="dxa" w:w="1600"/>
            <w:shd w:fill="2B2B2B" w:val="clear"/>
          </w:tcPr>
          <w:p>
            <w:r>
              <w:rPr>
                <w:b/>
                <w:bCs/>
                <w:color w:val="FFFFFF"/>
                <w:sz w:val="20"/>
                <w:szCs w:val="20"/>
              </w:rPr>
              <w:t xml:space="preserve">Column</w:t>
            </w:r>
          </w:p>
        </w:tc>
        <w:tc>
          <w:tcPr>
            <w:tcW w:type="dxa" w:w="1300"/>
            <w:shd w:fill="2B2B2B" w:val="clear"/>
          </w:tcPr>
          <w:p>
            <w:r>
              <w:rPr>
                <w:b/>
                <w:bCs/>
                <w:color w:val="FFFFFF"/>
                <w:sz w:val="20"/>
                <w:szCs w:val="20"/>
              </w:rPr>
              <w:t xml:space="preserve">Type</w:t>
            </w:r>
          </w:p>
        </w:tc>
        <w:tc>
          <w:tcPr>
            <w:tcW w:type="dxa" w:w="5700"/>
            <w:shd w:fill="2B2B2B" w:val="clear"/>
          </w:tcPr>
          <w:p>
            <w:r>
              <w:rPr>
                <w:b/>
                <w:bCs/>
                <w:color w:val="FFFFFF"/>
                <w:sz w:val="20"/>
                <w:szCs w:val="20"/>
              </w:rPr>
              <w:t xml:space="preserve">Reason</w:t>
            </w:r>
          </w:p>
        </w:tc>
      </w:tr>
      <w:tr>
        <w:tc>
          <w:tcPr>
            <w:tcW w:type="dxa" w:w="1600"/>
          </w:tcPr>
          <w:p>
            <w:r>
              <w:rPr>
                <w:b w:val="false"/>
                <w:bCs w:val="false"/>
                <w:color w:val="000000"/>
                <w:sz w:val="20"/>
                <w:szCs w:val="20"/>
              </w:rPr>
              <w:t xml:space="preserve">asset_id</w:t>
            </w:r>
          </w:p>
        </w:tc>
        <w:tc>
          <w:tcPr>
            <w:tcW w:type="dxa" w:w="1300"/>
          </w:tcPr>
          <w:p>
            <w:r>
              <w:rPr>
                <w:b w:val="false"/>
                <w:bCs w:val="false"/>
                <w:color w:val="000000"/>
                <w:sz w:val="20"/>
                <w:szCs w:val="20"/>
              </w:rPr>
              <w:t xml:space="preserve">uuid PK</w:t>
            </w:r>
          </w:p>
        </w:tc>
        <w:tc>
          <w:tcPr>
            <w:tcW w:type="dxa" w:w="5700"/>
          </w:tcPr>
          <w:p>
            <w:r>
              <w:rPr>
                <w:b w:val="false"/>
                <w:bCs w:val="false"/>
                <w:color w:val="000000"/>
                <w:sz w:val="20"/>
                <w:szCs w:val="20"/>
              </w:rPr>
              <w:t xml:space="preserve">Referenced by columns, monitors, profiling jobs, and lineage.</w:t>
            </w:r>
          </w:p>
        </w:tc>
      </w:tr>
      <w:tr>
        <w:tc>
          <w:tcPr>
            <w:tcW w:type="dxa" w:w="1600"/>
          </w:tcPr>
          <w:p>
            <w:r>
              <w:rPr>
                <w:b w:val="false"/>
                <w:bCs w:val="false"/>
                <w:color w:val="000000"/>
                <w:sz w:val="20"/>
                <w:szCs w:val="20"/>
              </w:rPr>
              <w:t xml:space="preserve">source_id</w:t>
            </w:r>
          </w:p>
        </w:tc>
        <w:tc>
          <w:tcPr>
            <w:tcW w:type="dxa" w:w="1300"/>
          </w:tcPr>
          <w:p>
            <w:r>
              <w:rPr>
                <w:b w:val="false"/>
                <w:bCs w:val="false"/>
                <w:color w:val="000000"/>
                <w:sz w:val="20"/>
                <w:szCs w:val="20"/>
              </w:rPr>
              <w:t xml:space="preserve">uuid FK</w:t>
            </w:r>
          </w:p>
        </w:tc>
        <w:tc>
          <w:tcPr>
            <w:tcW w:type="dxa" w:w="5700"/>
          </w:tcPr>
          <w:p>
            <w:r>
              <w:rPr>
                <w:b w:val="false"/>
                <w:bCs w:val="false"/>
                <w:color w:val="000000"/>
                <w:sz w:val="20"/>
                <w:szCs w:val="20"/>
              </w:rPr>
              <w:t xml:space="preserve">Which DATA_SOURCE this asset came from.</w:t>
            </w:r>
          </w:p>
        </w:tc>
      </w:tr>
      <w:tr>
        <w:tc>
          <w:tcPr>
            <w:tcW w:type="dxa" w:w="1600"/>
          </w:tcPr>
          <w:p>
            <w:r>
              <w:rPr>
                <w:b w:val="false"/>
                <w:bCs w:val="false"/>
                <w:color w:val="000000"/>
                <w:sz w:val="20"/>
                <w:szCs w:val="20"/>
              </w:rPr>
              <w:t xml:space="preserve">schema_name, asset_name, fq_name</w:t>
            </w:r>
          </w:p>
        </w:tc>
        <w:tc>
          <w:tcPr>
            <w:tcW w:type="dxa" w:w="1300"/>
          </w:tcPr>
          <w:p>
            <w:r>
              <w:rPr>
                <w:b w:val="false"/>
                <w:bCs w:val="false"/>
                <w:color w:val="000000"/>
                <w:sz w:val="20"/>
                <w:szCs w:val="20"/>
              </w:rPr>
              <w:t xml:space="preserve">text</w:t>
            </w:r>
          </w:p>
        </w:tc>
        <w:tc>
          <w:tcPr>
            <w:tcW w:type="dxa" w:w="5700"/>
          </w:tcPr>
          <w:p>
            <w:r>
              <w:rPr>
                <w:b w:val="false"/>
                <w:bCs w:val="false"/>
                <w:color w:val="000000"/>
                <w:sz w:val="20"/>
                <w:szCs w:val="20"/>
              </w:rPr>
              <w:t xml:space="preserve">Fully qualified name for display and for joining back to the physical object.</w:t>
            </w:r>
          </w:p>
        </w:tc>
      </w:tr>
      <w:tr>
        <w:tc>
          <w:tcPr>
            <w:tcW w:type="dxa" w:w="1600"/>
          </w:tcPr>
          <w:p>
            <w:r>
              <w:rPr>
                <w:b w:val="false"/>
                <w:bCs w:val="false"/>
                <w:color w:val="000000"/>
                <w:sz w:val="20"/>
                <w:szCs w:val="20"/>
              </w:rPr>
              <w:t xml:space="preserve">asset_type</w:t>
            </w:r>
          </w:p>
        </w:tc>
        <w:tc>
          <w:tcPr>
            <w:tcW w:type="dxa" w:w="1300"/>
          </w:tcPr>
          <w:p>
            <w:r>
              <w:rPr>
                <w:b w:val="false"/>
                <w:bCs w:val="false"/>
                <w:color w:val="000000"/>
                <w:sz w:val="20"/>
                <w:szCs w:val="20"/>
              </w:rPr>
              <w:t xml:space="preserve">text (enum)</w:t>
            </w:r>
          </w:p>
        </w:tc>
        <w:tc>
          <w:tcPr>
            <w:tcW w:type="dxa" w:w="5700"/>
          </w:tcPr>
          <w:p>
            <w:r>
              <w:rPr>
                <w:b w:val="false"/>
                <w:bCs w:val="false"/>
                <w:color w:val="000000"/>
                <w:sz w:val="20"/>
                <w:szCs w:val="20"/>
              </w:rPr>
              <w:t xml:space="preserve">table / view / topic / file / api — the catalog isn't SQL-only, so this keeps it source-agnostic.</w:t>
            </w:r>
          </w:p>
        </w:tc>
      </w:tr>
      <w:tr>
        <w:tc>
          <w:tcPr>
            <w:tcW w:type="dxa" w:w="1600"/>
          </w:tcPr>
          <w:p>
            <w:r>
              <w:rPr>
                <w:b w:val="false"/>
                <w:bCs w:val="false"/>
                <w:color w:val="000000"/>
                <w:sz w:val="20"/>
                <w:szCs w:val="20"/>
              </w:rPr>
              <w:t xml:space="preserve">owner, steward</w:t>
            </w:r>
          </w:p>
        </w:tc>
        <w:tc>
          <w:tcPr>
            <w:tcW w:type="dxa" w:w="1300"/>
          </w:tcPr>
          <w:p>
            <w:r>
              <w:rPr>
                <w:b w:val="false"/>
                <w:bCs w:val="false"/>
                <w:color w:val="000000"/>
                <w:sz w:val="20"/>
                <w:szCs w:val="20"/>
              </w:rPr>
              <w:t xml:space="preserve">text</w:t>
            </w:r>
          </w:p>
        </w:tc>
        <w:tc>
          <w:tcPr>
            <w:tcW w:type="dxa" w:w="5700"/>
          </w:tcPr>
          <w:p>
            <w:r>
              <w:rPr>
                <w:b w:val="false"/>
                <w:bCs w:val="false"/>
                <w:color w:val="000000"/>
                <w:sz w:val="20"/>
                <w:szCs w:val="20"/>
              </w:rPr>
              <w:t xml:space="preserve">Owner is accountable for the data; steward is accountable for its quality and documentation — these are often different people.</w:t>
            </w:r>
          </w:p>
        </w:tc>
      </w:tr>
      <w:tr>
        <w:tc>
          <w:tcPr>
            <w:tcW w:type="dxa" w:w="1600"/>
          </w:tcPr>
          <w:p>
            <w:r>
              <w:rPr>
                <w:b w:val="false"/>
                <w:bCs w:val="false"/>
                <w:color w:val="000000"/>
                <w:sz w:val="20"/>
                <w:szCs w:val="20"/>
              </w:rPr>
              <w:t xml:space="preserve">classification</w:t>
            </w:r>
          </w:p>
        </w:tc>
        <w:tc>
          <w:tcPr>
            <w:tcW w:type="dxa" w:w="1300"/>
          </w:tcPr>
          <w:p>
            <w:r>
              <w:rPr>
                <w:b w:val="false"/>
                <w:bCs w:val="false"/>
                <w:color w:val="000000"/>
                <w:sz w:val="20"/>
                <w:szCs w:val="20"/>
              </w:rPr>
              <w:t xml:space="preserve">text (enum)</w:t>
            </w:r>
          </w:p>
        </w:tc>
        <w:tc>
          <w:tcPr>
            <w:tcW w:type="dxa" w:w="5700"/>
          </w:tcPr>
          <w:p>
            <w:r>
              <w:rPr>
                <w:b w:val="false"/>
                <w:bCs w:val="false"/>
                <w:color w:val="000000"/>
                <w:sz w:val="20"/>
                <w:szCs w:val="20"/>
              </w:rPr>
              <w:t xml:space="preserve">public / internal / confidential / pii / sensitive — drives access policy and highlights risk in the UI.</w:t>
            </w:r>
          </w:p>
        </w:tc>
      </w:tr>
      <w:tr>
        <w:tc>
          <w:tcPr>
            <w:tcW w:type="dxa" w:w="1600"/>
          </w:tcPr>
          <w:p>
            <w:r>
              <w:rPr>
                <w:b w:val="false"/>
                <w:bCs w:val="false"/>
                <w:color w:val="000000"/>
                <w:sz w:val="20"/>
                <w:szCs w:val="20"/>
              </w:rPr>
              <w:t xml:space="preserve">status</w:t>
            </w:r>
          </w:p>
        </w:tc>
        <w:tc>
          <w:tcPr>
            <w:tcW w:type="dxa" w:w="1300"/>
          </w:tcPr>
          <w:p>
            <w:r>
              <w:rPr>
                <w:b w:val="false"/>
                <w:bCs w:val="false"/>
                <w:color w:val="000000"/>
                <w:sz w:val="20"/>
                <w:szCs w:val="20"/>
              </w:rPr>
              <w:t xml:space="preserve">text (enum)</w:t>
            </w:r>
          </w:p>
        </w:tc>
        <w:tc>
          <w:tcPr>
            <w:tcW w:type="dxa" w:w="5700"/>
          </w:tcPr>
          <w:p>
            <w:r>
              <w:rPr>
                <w:b w:val="false"/>
                <w:bCs w:val="false"/>
                <w:color w:val="000000"/>
                <w:sz w:val="20"/>
                <w:szCs w:val="20"/>
              </w:rPr>
              <w:t xml:space="preserve">active / deprecated / archived — lets you flag an asset as being phased out without deleting its history.</w:t>
            </w:r>
          </w:p>
        </w:tc>
      </w:tr>
      <w:tr>
        <w:tc>
          <w:tcPr>
            <w:tcW w:type="dxa" w:w="1600"/>
          </w:tcPr>
          <w:p>
            <w:r>
              <w:rPr>
                <w:b w:val="false"/>
                <w:bCs w:val="false"/>
                <w:color w:val="000000"/>
                <w:sz w:val="20"/>
                <w:szCs w:val="20"/>
              </w:rPr>
              <w:t xml:space="preserve">updated_at</w:t>
            </w:r>
          </w:p>
        </w:tc>
        <w:tc>
          <w:tcPr>
            <w:tcW w:type="dxa" w:w="1300"/>
          </w:tcPr>
          <w:p>
            <w:r>
              <w:rPr>
                <w:b w:val="false"/>
                <w:bCs w:val="false"/>
                <w:color w:val="000000"/>
                <w:sz w:val="20"/>
                <w:szCs w:val="20"/>
              </w:rPr>
              <w:t xml:space="preserve">timestamptz</w:t>
            </w:r>
          </w:p>
        </w:tc>
        <w:tc>
          <w:tcPr>
            <w:tcW w:type="dxa" w:w="5700"/>
          </w:tcPr>
          <w:p>
            <w:r>
              <w:rPr>
                <w:b w:val="false"/>
                <w:bCs w:val="false"/>
                <w:color w:val="000000"/>
                <w:sz w:val="20"/>
                <w:szCs w:val="20"/>
              </w:rPr>
              <w:t xml:space="preserve">Last metadata refresh, shown in the asset list.</w:t>
            </w:r>
          </w:p>
        </w:tc>
      </w:tr>
    </w:tbl>
    <w:p>
      <w:pPr>
        <w:pStyle w:val="Heading2"/>
        <w:spacing w:after="120" w:before="240"/>
      </w:pPr>
      <w:r>
        <w:t xml:space="preserve">3.2 ASSET_COLUMN</w:t>
      </w:r>
    </w:p>
    <w:p>
      <w:pPr>
        <w:spacing w:after="120"/>
      </w:pPr>
      <w:r>
        <w:t xml:space="preserve">Why this table exists: column-level metadata under each asset. Needed separately from CATALOG_ASSET because an asset has many columns, and classification/PII flags are often set at the column level, not the table level (a table can be mostly public with one PII column).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5700"/>
      </w:tblGrid>
      <w:tr>
        <w:tc>
          <w:tcPr>
            <w:tcW w:type="dxa" w:w="1600"/>
            <w:shd w:fill="2B2B2B" w:val="clear"/>
          </w:tcPr>
          <w:p>
            <w:r>
              <w:rPr>
                <w:b/>
                <w:bCs/>
                <w:color w:val="FFFFFF"/>
                <w:sz w:val="20"/>
                <w:szCs w:val="20"/>
              </w:rPr>
              <w:t xml:space="preserve">Column</w:t>
            </w:r>
          </w:p>
        </w:tc>
        <w:tc>
          <w:tcPr>
            <w:tcW w:type="dxa" w:w="1300"/>
            <w:shd w:fill="2B2B2B" w:val="clear"/>
          </w:tcPr>
          <w:p>
            <w:r>
              <w:rPr>
                <w:b/>
                <w:bCs/>
                <w:color w:val="FFFFFF"/>
                <w:sz w:val="20"/>
                <w:szCs w:val="20"/>
              </w:rPr>
              <w:t xml:space="preserve">Type</w:t>
            </w:r>
          </w:p>
        </w:tc>
        <w:tc>
          <w:tcPr>
            <w:tcW w:type="dxa" w:w="5700"/>
            <w:shd w:fill="2B2B2B" w:val="clear"/>
          </w:tcPr>
          <w:p>
            <w:r>
              <w:rPr>
                <w:b/>
                <w:bCs/>
                <w:color w:val="FFFFFF"/>
                <w:sz w:val="20"/>
                <w:szCs w:val="20"/>
              </w:rPr>
              <w:t xml:space="preserve">Reason</w:t>
            </w:r>
          </w:p>
        </w:tc>
      </w:tr>
      <w:tr>
        <w:tc>
          <w:tcPr>
            <w:tcW w:type="dxa" w:w="1600"/>
          </w:tcPr>
          <w:p>
            <w:r>
              <w:rPr>
                <w:b w:val="false"/>
                <w:bCs w:val="false"/>
                <w:color w:val="000000"/>
                <w:sz w:val="20"/>
                <w:szCs w:val="20"/>
              </w:rPr>
              <w:t xml:space="preserve">column_id</w:t>
            </w:r>
          </w:p>
        </w:tc>
        <w:tc>
          <w:tcPr>
            <w:tcW w:type="dxa" w:w="1300"/>
          </w:tcPr>
          <w:p>
            <w:r>
              <w:rPr>
                <w:b w:val="false"/>
                <w:bCs w:val="false"/>
                <w:color w:val="000000"/>
                <w:sz w:val="20"/>
                <w:szCs w:val="20"/>
              </w:rPr>
              <w:t xml:space="preserve">uuid PK</w:t>
            </w:r>
          </w:p>
        </w:tc>
        <w:tc>
          <w:tcPr>
            <w:tcW w:type="dxa" w:w="5700"/>
          </w:tcPr>
          <w:p>
            <w:r>
              <w:rPr>
                <w:b w:val="false"/>
                <w:bCs w:val="false"/>
                <w:color w:val="000000"/>
                <w:sz w:val="20"/>
                <w:szCs w:val="20"/>
              </w:rPr>
              <w:t xml:space="preserve">Referenced by profiling stats and data quality rules.</w:t>
            </w:r>
          </w:p>
        </w:tc>
      </w:tr>
      <w:tr>
        <w:tc>
          <w:tcPr>
            <w:tcW w:type="dxa" w:w="1600"/>
          </w:tcPr>
          <w:p>
            <w:r>
              <w:rPr>
                <w:b w:val="false"/>
                <w:bCs w:val="false"/>
                <w:color w:val="000000"/>
                <w:sz w:val="20"/>
                <w:szCs w:val="20"/>
              </w:rPr>
              <w:t xml:space="preserve">asset_id</w:t>
            </w:r>
          </w:p>
        </w:tc>
        <w:tc>
          <w:tcPr>
            <w:tcW w:type="dxa" w:w="1300"/>
          </w:tcPr>
          <w:p>
            <w:r>
              <w:rPr>
                <w:b w:val="false"/>
                <w:bCs w:val="false"/>
                <w:color w:val="000000"/>
                <w:sz w:val="20"/>
                <w:szCs w:val="20"/>
              </w:rPr>
              <w:t xml:space="preserve">uuid FK</w:t>
            </w:r>
          </w:p>
        </w:tc>
        <w:tc>
          <w:tcPr>
            <w:tcW w:type="dxa" w:w="5700"/>
          </w:tcPr>
          <w:p>
            <w:r>
              <w:rPr>
                <w:b w:val="false"/>
                <w:bCs w:val="false"/>
                <w:color w:val="000000"/>
                <w:sz w:val="20"/>
                <w:szCs w:val="20"/>
              </w:rPr>
              <w:t xml:space="preserve">Parent asset.</w:t>
            </w:r>
          </w:p>
        </w:tc>
      </w:tr>
      <w:tr>
        <w:tc>
          <w:tcPr>
            <w:tcW w:type="dxa" w:w="1600"/>
          </w:tcPr>
          <w:p>
            <w:r>
              <w:rPr>
                <w:b w:val="false"/>
                <w:bCs w:val="false"/>
                <w:color w:val="000000"/>
                <w:sz w:val="20"/>
                <w:szCs w:val="20"/>
              </w:rPr>
              <w:t xml:space="preserve">column_name, data_type, ordinal_position</w:t>
            </w:r>
          </w:p>
        </w:tc>
        <w:tc>
          <w:tcPr>
            <w:tcW w:type="dxa" w:w="1300"/>
          </w:tcPr>
          <w:p>
            <w:r>
              <w:rPr>
                <w:b w:val="false"/>
                <w:bCs w:val="false"/>
                <w:color w:val="000000"/>
                <w:sz w:val="20"/>
                <w:szCs w:val="20"/>
              </w:rPr>
              <w:t xml:space="preserve">text, text, int</w:t>
            </w:r>
          </w:p>
        </w:tc>
        <w:tc>
          <w:tcPr>
            <w:tcW w:type="dxa" w:w="5700"/>
          </w:tcPr>
          <w:p>
            <w:r>
              <w:rPr>
                <w:b w:val="false"/>
                <w:bCs w:val="false"/>
                <w:color w:val="000000"/>
                <w:sz w:val="20"/>
                <w:szCs w:val="20"/>
              </w:rPr>
              <w:t xml:space="preserve">Structural metadata from discovery.</w:t>
            </w:r>
          </w:p>
        </w:tc>
      </w:tr>
      <w:tr>
        <w:tc>
          <w:tcPr>
            <w:tcW w:type="dxa" w:w="1600"/>
          </w:tcPr>
          <w:p>
            <w:r>
              <w:rPr>
                <w:b w:val="false"/>
                <w:bCs w:val="false"/>
                <w:color w:val="000000"/>
                <w:sz w:val="20"/>
                <w:szCs w:val="20"/>
              </w:rPr>
              <w:t xml:space="preserve">is_pk, nullable</w:t>
            </w:r>
          </w:p>
        </w:tc>
        <w:tc>
          <w:tcPr>
            <w:tcW w:type="dxa" w:w="1300"/>
          </w:tcPr>
          <w:p>
            <w:r>
              <w:rPr>
                <w:b w:val="false"/>
                <w:bCs w:val="false"/>
                <w:color w:val="000000"/>
                <w:sz w:val="20"/>
                <w:szCs w:val="20"/>
              </w:rPr>
              <w:t xml:space="preserve">boolean</w:t>
            </w:r>
          </w:p>
        </w:tc>
        <w:tc>
          <w:tcPr>
            <w:tcW w:type="dxa" w:w="5700"/>
          </w:tcPr>
          <w:p>
            <w:r>
              <w:rPr>
                <w:b w:val="false"/>
                <w:bCs w:val="false"/>
                <w:color w:val="000000"/>
                <w:sz w:val="20"/>
                <w:szCs w:val="20"/>
              </w:rPr>
              <w:t xml:space="preserve">Used to validate data quality rules and to flag primary keys in the UI.</w:t>
            </w:r>
          </w:p>
        </w:tc>
      </w:tr>
      <w:tr>
        <w:tc>
          <w:tcPr>
            <w:tcW w:type="dxa" w:w="1600"/>
          </w:tcPr>
          <w:p>
            <w:r>
              <w:rPr>
                <w:b w:val="false"/>
                <w:bCs w:val="false"/>
                <w:color w:val="000000"/>
                <w:sz w:val="20"/>
                <w:szCs w:val="20"/>
              </w:rPr>
              <w:t xml:space="preserve">classification</w:t>
            </w:r>
          </w:p>
        </w:tc>
        <w:tc>
          <w:tcPr>
            <w:tcW w:type="dxa" w:w="1300"/>
          </w:tcPr>
          <w:p>
            <w:r>
              <w:rPr>
                <w:b w:val="false"/>
                <w:bCs w:val="false"/>
                <w:color w:val="000000"/>
                <w:sz w:val="20"/>
                <w:szCs w:val="20"/>
              </w:rPr>
              <w:t xml:space="preserve">text (enum)</w:t>
            </w:r>
          </w:p>
        </w:tc>
        <w:tc>
          <w:tcPr>
            <w:tcW w:type="dxa" w:w="5700"/>
          </w:tcPr>
          <w:p>
            <w:r>
              <w:rPr>
                <w:b w:val="false"/>
                <w:bCs w:val="false"/>
                <w:color w:val="000000"/>
                <w:sz w:val="20"/>
                <w:szCs w:val="20"/>
              </w:rPr>
              <w:t xml:space="preserve">Column-level sensitivity — the common real-world case for PII tagging.</w:t>
            </w:r>
          </w:p>
        </w:tc>
      </w:tr>
    </w:tbl>
    <w:p>
      <w:pPr>
        <w:pStyle w:val="Heading2"/>
        <w:spacing w:after="120" w:before="240"/>
      </w:pPr>
      <w:r>
        <w:t xml:space="preserve">3.3 MONITOR_CHECK and MONITOR_ALERT</w:t>
      </w:r>
    </w:p>
    <w:p>
      <w:pPr>
        <w:spacing w:after="120"/>
      </w:pPr>
      <w:r>
        <w:t xml:space="preserve">Why these tables exist: ongoing health checks per asset (freshness, volume, schema drift, availability), and the alerts they raise. Split into two tables because a check definition is long-lived and recurring, while alerts are discrete events with their own lifecycle (open, acknowledged, resolved).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5700"/>
      </w:tblGrid>
      <w:tr>
        <w:tc>
          <w:tcPr>
            <w:tcW w:type="dxa" w:w="1600"/>
            <w:shd w:fill="2B2B2B" w:val="clear"/>
          </w:tcPr>
          <w:p>
            <w:r>
              <w:rPr>
                <w:b/>
                <w:bCs/>
                <w:color w:val="FFFFFF"/>
                <w:sz w:val="20"/>
                <w:szCs w:val="20"/>
              </w:rPr>
              <w:t xml:space="preserve">Column</w:t>
            </w:r>
          </w:p>
        </w:tc>
        <w:tc>
          <w:tcPr>
            <w:tcW w:type="dxa" w:w="1300"/>
            <w:shd w:fill="2B2B2B" w:val="clear"/>
          </w:tcPr>
          <w:p>
            <w:r>
              <w:rPr>
                <w:b/>
                <w:bCs/>
                <w:color w:val="FFFFFF"/>
                <w:sz w:val="20"/>
                <w:szCs w:val="20"/>
              </w:rPr>
              <w:t xml:space="preserve">Type</w:t>
            </w:r>
          </w:p>
        </w:tc>
        <w:tc>
          <w:tcPr>
            <w:tcW w:type="dxa" w:w="5700"/>
            <w:shd w:fill="2B2B2B" w:val="clear"/>
          </w:tcPr>
          <w:p>
            <w:r>
              <w:rPr>
                <w:b/>
                <w:bCs/>
                <w:color w:val="FFFFFF"/>
                <w:sz w:val="20"/>
                <w:szCs w:val="20"/>
              </w:rPr>
              <w:t xml:space="preserve">Reason</w:t>
            </w:r>
          </w:p>
        </w:tc>
      </w:tr>
      <w:tr>
        <w:tc>
          <w:tcPr>
            <w:tcW w:type="dxa" w:w="1600"/>
          </w:tcPr>
          <w:p>
            <w:r>
              <w:rPr>
                <w:b w:val="false"/>
                <w:bCs w:val="false"/>
                <w:color w:val="000000"/>
                <w:sz w:val="20"/>
                <w:szCs w:val="20"/>
              </w:rPr>
              <w:t xml:space="preserve">monitor_id</w:t>
            </w:r>
          </w:p>
        </w:tc>
        <w:tc>
          <w:tcPr>
            <w:tcW w:type="dxa" w:w="1300"/>
          </w:tcPr>
          <w:p>
            <w:r>
              <w:rPr>
                <w:b w:val="false"/>
                <w:bCs w:val="false"/>
                <w:color w:val="000000"/>
                <w:sz w:val="20"/>
                <w:szCs w:val="20"/>
              </w:rPr>
              <w:t xml:space="preserve">uuid PK</w:t>
            </w:r>
          </w:p>
        </w:tc>
        <w:tc>
          <w:tcPr>
            <w:tcW w:type="dxa" w:w="5700"/>
          </w:tcPr>
          <w:p>
            <w:r>
              <w:rPr>
                <w:b w:val="false"/>
                <w:bCs w:val="false"/>
                <w:color w:val="000000"/>
                <w:sz w:val="20"/>
                <w:szCs w:val="20"/>
              </w:rPr>
              <w:t xml:space="preserve">Identifies the check.</w:t>
            </w:r>
          </w:p>
        </w:tc>
      </w:tr>
      <w:tr>
        <w:tc>
          <w:tcPr>
            <w:tcW w:type="dxa" w:w="1600"/>
          </w:tcPr>
          <w:p>
            <w:r>
              <w:rPr>
                <w:b w:val="false"/>
                <w:bCs w:val="false"/>
                <w:color w:val="000000"/>
                <w:sz w:val="20"/>
                <w:szCs w:val="20"/>
              </w:rPr>
              <w:t xml:space="preserve">asset_id</w:t>
            </w:r>
          </w:p>
        </w:tc>
        <w:tc>
          <w:tcPr>
            <w:tcW w:type="dxa" w:w="1300"/>
          </w:tcPr>
          <w:p>
            <w:r>
              <w:rPr>
                <w:b w:val="false"/>
                <w:bCs w:val="false"/>
                <w:color w:val="000000"/>
                <w:sz w:val="20"/>
                <w:szCs w:val="20"/>
              </w:rPr>
              <w:t xml:space="preserve">uuid FK</w:t>
            </w:r>
          </w:p>
        </w:tc>
        <w:tc>
          <w:tcPr>
            <w:tcW w:type="dxa" w:w="5700"/>
          </w:tcPr>
          <w:p>
            <w:r>
              <w:rPr>
                <w:b w:val="false"/>
                <w:bCs w:val="false"/>
                <w:color w:val="000000"/>
                <w:sz w:val="20"/>
                <w:szCs w:val="20"/>
              </w:rPr>
              <w:t xml:space="preserve">Asset being monitored.</w:t>
            </w:r>
          </w:p>
        </w:tc>
      </w:tr>
      <w:tr>
        <w:tc>
          <w:tcPr>
            <w:tcW w:type="dxa" w:w="1600"/>
          </w:tcPr>
          <w:p>
            <w:r>
              <w:rPr>
                <w:b w:val="false"/>
                <w:bCs w:val="false"/>
                <w:color w:val="000000"/>
                <w:sz w:val="20"/>
                <w:szCs w:val="20"/>
              </w:rPr>
              <w:t xml:space="preserve">check_type</w:t>
            </w:r>
          </w:p>
        </w:tc>
        <w:tc>
          <w:tcPr>
            <w:tcW w:type="dxa" w:w="1300"/>
          </w:tcPr>
          <w:p>
            <w:r>
              <w:rPr>
                <w:b w:val="false"/>
                <w:bCs w:val="false"/>
                <w:color w:val="000000"/>
                <w:sz w:val="20"/>
                <w:szCs w:val="20"/>
              </w:rPr>
              <w:t xml:space="preserve">text (enum)</w:t>
            </w:r>
          </w:p>
        </w:tc>
        <w:tc>
          <w:tcPr>
            <w:tcW w:type="dxa" w:w="5700"/>
          </w:tcPr>
          <w:p>
            <w:r>
              <w:rPr>
                <w:b w:val="false"/>
                <w:bCs w:val="false"/>
                <w:color w:val="000000"/>
                <w:sz w:val="20"/>
                <w:szCs w:val="20"/>
              </w:rPr>
              <w:t xml:space="preserve">freshness / volume / schema_drift / availability.</w:t>
            </w:r>
          </w:p>
        </w:tc>
      </w:tr>
      <w:tr>
        <w:tc>
          <w:tcPr>
            <w:tcW w:type="dxa" w:w="1600"/>
          </w:tcPr>
          <w:p>
            <w:r>
              <w:rPr>
                <w:b w:val="false"/>
                <w:bCs w:val="false"/>
                <w:color w:val="000000"/>
                <w:sz w:val="20"/>
                <w:szCs w:val="20"/>
              </w:rPr>
              <w:t xml:space="preserve">threshold_expr</w:t>
            </w:r>
          </w:p>
        </w:tc>
        <w:tc>
          <w:tcPr>
            <w:tcW w:type="dxa" w:w="1300"/>
          </w:tcPr>
          <w:p>
            <w:r>
              <w:rPr>
                <w:b w:val="false"/>
                <w:bCs w:val="false"/>
                <w:color w:val="000000"/>
                <w:sz w:val="20"/>
                <w:szCs w:val="20"/>
              </w:rPr>
              <w:t xml:space="preserve">text</w:t>
            </w:r>
          </w:p>
        </w:tc>
        <w:tc>
          <w:tcPr>
            <w:tcW w:type="dxa" w:w="5700"/>
          </w:tcPr>
          <w:p>
            <w:r>
              <w:rPr>
                <w:b w:val="false"/>
                <w:bCs w:val="false"/>
                <w:color w:val="000000"/>
                <w:sz w:val="20"/>
                <w:szCs w:val="20"/>
              </w:rPr>
              <w:t xml:space="preserve">The rule being evaluated, e.g. max staleness 24h.</w:t>
            </w:r>
          </w:p>
        </w:tc>
      </w:tr>
      <w:tr>
        <w:tc>
          <w:tcPr>
            <w:tcW w:type="dxa" w:w="1600"/>
          </w:tcPr>
          <w:p>
            <w:r>
              <w:rPr>
                <w:b w:val="false"/>
                <w:bCs w:val="false"/>
                <w:color w:val="000000"/>
                <w:sz w:val="20"/>
                <w:szCs w:val="20"/>
              </w:rPr>
              <w:t xml:space="preserve">schedule_cron, last_status, last_checked_at</w:t>
            </w:r>
          </w:p>
        </w:tc>
        <w:tc>
          <w:tcPr>
            <w:tcW w:type="dxa" w:w="1300"/>
          </w:tcPr>
          <w:p>
            <w:r>
              <w:rPr>
                <w:b w:val="false"/>
                <w:bCs w:val="false"/>
                <w:color w:val="000000"/>
                <w:sz w:val="20"/>
                <w:szCs w:val="20"/>
              </w:rPr>
              <w:t xml:space="preserve">text, text, timestamptz</w:t>
            </w:r>
          </w:p>
        </w:tc>
        <w:tc>
          <w:tcPr>
            <w:tcW w:type="dxa" w:w="5700"/>
          </w:tcPr>
          <w:p>
            <w:r>
              <w:rPr>
                <w:b w:val="false"/>
                <w:bCs w:val="false"/>
                <w:color w:val="000000"/>
                <w:sz w:val="20"/>
                <w:szCs w:val="20"/>
              </w:rPr>
              <w:t xml:space="preserve">Run cadence and last outcome, shown in the asset list's monitor status column.</w:t>
            </w:r>
          </w:p>
        </w:tc>
      </w:tr>
      <w:tr>
        <w:tc>
          <w:tcPr>
            <w:tcW w:type="dxa" w:w="1600"/>
          </w:tcPr>
          <w:p>
            <w:r>
              <w:rPr>
                <w:b w:val="false"/>
                <w:bCs w:val="false"/>
                <w:color w:val="000000"/>
                <w:sz w:val="20"/>
                <w:szCs w:val="20"/>
              </w:rPr>
              <w:t xml:space="preserve">alert_id (FK monitor_id)</w:t>
            </w:r>
          </w:p>
        </w:tc>
        <w:tc>
          <w:tcPr>
            <w:tcW w:type="dxa" w:w="1300"/>
          </w:tcPr>
          <w:p>
            <w:r>
              <w:rPr>
                <w:b w:val="false"/>
                <w:bCs w:val="false"/>
                <w:color w:val="000000"/>
                <w:sz w:val="20"/>
                <w:szCs w:val="20"/>
              </w:rPr>
              <w:t xml:space="preserve">uuid PK/FK</w:t>
            </w:r>
          </w:p>
        </w:tc>
        <w:tc>
          <w:tcPr>
            <w:tcW w:type="dxa" w:w="5700"/>
          </w:tcPr>
          <w:p>
            <w:r>
              <w:rPr>
                <w:b w:val="false"/>
                <w:bCs w:val="false"/>
                <w:color w:val="000000"/>
                <w:sz w:val="20"/>
                <w:szCs w:val="20"/>
              </w:rPr>
              <w:t xml:space="preserve">One alert row per breach.</w:t>
            </w:r>
          </w:p>
        </w:tc>
      </w:tr>
      <w:tr>
        <w:tc>
          <w:tcPr>
            <w:tcW w:type="dxa" w:w="1600"/>
          </w:tcPr>
          <w:p>
            <w:r>
              <w:rPr>
                <w:b w:val="false"/>
                <w:bCs w:val="false"/>
                <w:color w:val="000000"/>
                <w:sz w:val="20"/>
                <w:szCs w:val="20"/>
              </w:rPr>
              <w:t xml:space="preserve">severity</w:t>
            </w:r>
          </w:p>
        </w:tc>
        <w:tc>
          <w:tcPr>
            <w:tcW w:type="dxa" w:w="1300"/>
          </w:tcPr>
          <w:p>
            <w:r>
              <w:rPr>
                <w:b w:val="false"/>
                <w:bCs w:val="false"/>
                <w:color w:val="000000"/>
                <w:sz w:val="20"/>
                <w:szCs w:val="20"/>
              </w:rPr>
              <w:t xml:space="preserve">text (enum)</w:t>
            </w:r>
          </w:p>
        </w:tc>
        <w:tc>
          <w:tcPr>
            <w:tcW w:type="dxa" w:w="5700"/>
          </w:tcPr>
          <w:p>
            <w:r>
              <w:rPr>
                <w:b w:val="false"/>
                <w:bCs w:val="false"/>
                <w:color w:val="000000"/>
                <w:sz w:val="20"/>
                <w:szCs w:val="20"/>
              </w:rPr>
              <w:t xml:space="preserve">low / medium / high / critical — drives notification routing.</w:t>
            </w:r>
          </w:p>
        </w:tc>
      </w:tr>
      <w:tr>
        <w:tc>
          <w:tcPr>
            <w:tcW w:type="dxa" w:w="1600"/>
          </w:tcPr>
          <w:p>
            <w:r>
              <w:rPr>
                <w:b w:val="false"/>
                <w:bCs w:val="false"/>
                <w:color w:val="000000"/>
                <w:sz w:val="20"/>
                <w:szCs w:val="20"/>
              </w:rPr>
              <w:t xml:space="preserve">message, triggered_at</w:t>
            </w:r>
          </w:p>
        </w:tc>
        <w:tc>
          <w:tcPr>
            <w:tcW w:type="dxa" w:w="1300"/>
          </w:tcPr>
          <w:p>
            <w:r>
              <w:rPr>
                <w:b w:val="false"/>
                <w:bCs w:val="false"/>
                <w:color w:val="000000"/>
                <w:sz w:val="20"/>
                <w:szCs w:val="20"/>
              </w:rPr>
              <w:t xml:space="preserve">text, timestamptz</w:t>
            </w:r>
          </w:p>
        </w:tc>
        <w:tc>
          <w:tcPr>
            <w:tcW w:type="dxa" w:w="5700"/>
          </w:tcPr>
          <w:p>
            <w:r>
              <w:rPr>
                <w:b w:val="false"/>
                <w:bCs w:val="false"/>
                <w:color w:val="000000"/>
                <w:sz w:val="20"/>
                <w:szCs w:val="20"/>
              </w:rPr>
              <w:t xml:space="preserve">What happened and when.</w:t>
            </w:r>
          </w:p>
        </w:tc>
      </w:tr>
      <w:tr>
        <w:tc>
          <w:tcPr>
            <w:tcW w:type="dxa" w:w="1600"/>
          </w:tcPr>
          <w:p>
            <w:r>
              <w:rPr>
                <w:b w:val="false"/>
                <w:bCs w:val="false"/>
                <w:color w:val="000000"/>
                <w:sz w:val="20"/>
                <w:szCs w:val="20"/>
              </w:rPr>
              <w:t xml:space="preserve">status</w:t>
            </w:r>
          </w:p>
        </w:tc>
        <w:tc>
          <w:tcPr>
            <w:tcW w:type="dxa" w:w="1300"/>
          </w:tcPr>
          <w:p>
            <w:r>
              <w:rPr>
                <w:b w:val="false"/>
                <w:bCs w:val="false"/>
                <w:color w:val="000000"/>
                <w:sz w:val="20"/>
                <w:szCs w:val="20"/>
              </w:rPr>
              <w:t xml:space="preserve">text (enum)</w:t>
            </w:r>
          </w:p>
        </w:tc>
        <w:tc>
          <w:tcPr>
            <w:tcW w:type="dxa" w:w="5700"/>
          </w:tcPr>
          <w:p>
            <w:r>
              <w:rPr>
                <w:b w:val="false"/>
                <w:bCs w:val="false"/>
                <w:color w:val="000000"/>
                <w:sz w:val="20"/>
                <w:szCs w:val="20"/>
              </w:rPr>
              <w:t xml:space="preserve">open / acknowledged / resolved — alert lifecycle, independent of the check's own schedule.</w:t>
            </w:r>
          </w:p>
        </w:tc>
      </w:tr>
    </w:tbl>
    <w:p>
      <w:pPr>
        <w:pStyle w:val="Heading2"/>
        <w:spacing w:after="120" w:before="240"/>
      </w:pPr>
      <w:r>
        <w:t xml:space="preserve">3.4 LINEAGE</w:t>
      </w:r>
    </w:p>
    <w:p>
      <w:pPr>
        <w:spacing w:after="120"/>
      </w:pPr>
      <w:r>
        <w:t xml:space="preserve">Why this table exists: traces how data flows between assets so an impact-analysis view ("what breaks if I change this table") is a simple graph query. It's self-referencing — both source_asset_id and target_asset_id point back to CATALOG_ASSET — rather than a separate table per direction.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5700"/>
      </w:tblGrid>
      <w:tr>
        <w:tc>
          <w:tcPr>
            <w:tcW w:type="dxa" w:w="1600"/>
            <w:shd w:fill="2B2B2B" w:val="clear"/>
          </w:tcPr>
          <w:p>
            <w:r>
              <w:rPr>
                <w:b/>
                <w:bCs/>
                <w:color w:val="FFFFFF"/>
                <w:sz w:val="20"/>
                <w:szCs w:val="20"/>
              </w:rPr>
              <w:t xml:space="preserve">Column</w:t>
            </w:r>
          </w:p>
        </w:tc>
        <w:tc>
          <w:tcPr>
            <w:tcW w:type="dxa" w:w="1300"/>
            <w:shd w:fill="2B2B2B" w:val="clear"/>
          </w:tcPr>
          <w:p>
            <w:r>
              <w:rPr>
                <w:b/>
                <w:bCs/>
                <w:color w:val="FFFFFF"/>
                <w:sz w:val="20"/>
                <w:szCs w:val="20"/>
              </w:rPr>
              <w:t xml:space="preserve">Type</w:t>
            </w:r>
          </w:p>
        </w:tc>
        <w:tc>
          <w:tcPr>
            <w:tcW w:type="dxa" w:w="5700"/>
            <w:shd w:fill="2B2B2B" w:val="clear"/>
          </w:tcPr>
          <w:p>
            <w:r>
              <w:rPr>
                <w:b/>
                <w:bCs/>
                <w:color w:val="FFFFFF"/>
                <w:sz w:val="20"/>
                <w:szCs w:val="20"/>
              </w:rPr>
              <w:t xml:space="preserve">Reason</w:t>
            </w:r>
          </w:p>
        </w:tc>
      </w:tr>
      <w:tr>
        <w:tc>
          <w:tcPr>
            <w:tcW w:type="dxa" w:w="1600"/>
          </w:tcPr>
          <w:p>
            <w:r>
              <w:rPr>
                <w:b w:val="false"/>
                <w:bCs w:val="false"/>
                <w:color w:val="000000"/>
                <w:sz w:val="20"/>
                <w:szCs w:val="20"/>
              </w:rPr>
              <w:t xml:space="preserve">lineage_id</w:t>
            </w:r>
          </w:p>
        </w:tc>
        <w:tc>
          <w:tcPr>
            <w:tcW w:type="dxa" w:w="1300"/>
          </w:tcPr>
          <w:p>
            <w:r>
              <w:rPr>
                <w:b w:val="false"/>
                <w:bCs w:val="false"/>
                <w:color w:val="000000"/>
                <w:sz w:val="20"/>
                <w:szCs w:val="20"/>
              </w:rPr>
              <w:t xml:space="preserve">uuid PK</w:t>
            </w:r>
          </w:p>
        </w:tc>
        <w:tc>
          <w:tcPr>
            <w:tcW w:type="dxa" w:w="5700"/>
          </w:tcPr>
          <w:p>
            <w:r>
              <w:rPr>
                <w:b w:val="false"/>
                <w:bCs w:val="false"/>
                <w:color w:val="000000"/>
                <w:sz w:val="20"/>
                <w:szCs w:val="20"/>
              </w:rPr>
              <w:t xml:space="preserve">Identifies the edge.</w:t>
            </w:r>
          </w:p>
        </w:tc>
      </w:tr>
      <w:tr>
        <w:tc>
          <w:tcPr>
            <w:tcW w:type="dxa" w:w="1600"/>
          </w:tcPr>
          <w:p>
            <w:r>
              <w:rPr>
                <w:b w:val="false"/>
                <w:bCs w:val="false"/>
                <w:color w:val="000000"/>
                <w:sz w:val="20"/>
                <w:szCs w:val="20"/>
              </w:rPr>
              <w:t xml:space="preserve">source_asset_id, target_asset_id</w:t>
            </w:r>
          </w:p>
        </w:tc>
        <w:tc>
          <w:tcPr>
            <w:tcW w:type="dxa" w:w="1300"/>
          </w:tcPr>
          <w:p>
            <w:r>
              <w:rPr>
                <w:b w:val="false"/>
                <w:bCs w:val="false"/>
                <w:color w:val="000000"/>
                <w:sz w:val="20"/>
                <w:szCs w:val="20"/>
              </w:rPr>
              <w:t xml:space="preserve">uuid FK x2</w:t>
            </w:r>
          </w:p>
        </w:tc>
        <w:tc>
          <w:tcPr>
            <w:tcW w:type="dxa" w:w="5700"/>
          </w:tcPr>
          <w:p>
            <w:r>
              <w:rPr>
                <w:b w:val="false"/>
                <w:bCs w:val="false"/>
                <w:color w:val="000000"/>
                <w:sz w:val="20"/>
                <w:szCs w:val="20"/>
              </w:rPr>
              <w:t xml:space="preserve">Both reference CATALOG_ASSET — this is what makes it a graph.</w:t>
            </w:r>
          </w:p>
        </w:tc>
      </w:tr>
      <w:tr>
        <w:tc>
          <w:tcPr>
            <w:tcW w:type="dxa" w:w="1600"/>
          </w:tcPr>
          <w:p>
            <w:r>
              <w:rPr>
                <w:b w:val="false"/>
                <w:bCs w:val="false"/>
                <w:color w:val="000000"/>
                <w:sz w:val="20"/>
                <w:szCs w:val="20"/>
              </w:rPr>
              <w:t xml:space="preserve">transform_job, transform_type</w:t>
            </w:r>
          </w:p>
        </w:tc>
        <w:tc>
          <w:tcPr>
            <w:tcW w:type="dxa" w:w="1300"/>
          </w:tcPr>
          <w:p>
            <w:r>
              <w:rPr>
                <w:b w:val="false"/>
                <w:bCs w:val="false"/>
                <w:color w:val="000000"/>
                <w:sz w:val="20"/>
                <w:szCs w:val="20"/>
              </w:rPr>
              <w:t xml:space="preserve">text, text (enum)</w:t>
            </w:r>
          </w:p>
        </w:tc>
        <w:tc>
          <w:tcPr>
            <w:tcW w:type="dxa" w:w="5700"/>
          </w:tcPr>
          <w:p>
            <w:r>
              <w:rPr>
                <w:b w:val="false"/>
                <w:bCs w:val="false"/>
                <w:color w:val="000000"/>
                <w:sz w:val="20"/>
                <w:szCs w:val="20"/>
              </w:rPr>
              <w:t xml:space="preserve">What produced the edge — an ETL job, a view definition, a stream — shown when a user asks "why are these connected".</w:t>
            </w:r>
          </w:p>
        </w:tc>
      </w:tr>
    </w:tbl>
    <w:p>
      <w:pPr>
        <w:pStyle w:val="Heading1"/>
        <w:spacing w:after="150" w:before="300"/>
      </w:pPr>
      <w:r>
        <w:t xml:space="preserve">4. Phase 3 — Profiling and stats</w:t>
      </w:r>
    </w:p>
    <w:p>
      <w:pPr>
        <w:spacing w:after="120"/>
      </w:pPr>
      <w:r>
        <w:t xml:space="preserve">This phase runs statistical profiling on asset data and tracks results over time, plus optional explicit data quality rules.</w:t>
      </w:r>
    </w:p>
    <w:p>
      <w:pPr>
        <w:pStyle w:val="Heading2"/>
        <w:spacing w:after="120" w:before="240"/>
      </w:pPr>
      <w:r>
        <w:t xml:space="preserve">4.1 PROFILING_JOB and PROFILE_RUN</w:t>
      </w:r>
    </w:p>
    <w:p>
      <w:pPr>
        <w:spacing w:after="120"/>
      </w:pPr>
      <w:r>
        <w:t xml:space="preserve">Why split: PROFILING_JOB is the recurring configuration (schedule, engine); PROFILE_RUN is one row per execution. Keeping runs as their own append-only table is what gives you trend lines for free — row count growth, null-rate drift — instead of only ever seeing the latest snapshot.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5700"/>
      </w:tblGrid>
      <w:tr>
        <w:tc>
          <w:tcPr>
            <w:tcW w:type="dxa" w:w="1600"/>
            <w:shd w:fill="2B2B2B" w:val="clear"/>
          </w:tcPr>
          <w:p>
            <w:r>
              <w:rPr>
                <w:b/>
                <w:bCs/>
                <w:color w:val="FFFFFF"/>
                <w:sz w:val="20"/>
                <w:szCs w:val="20"/>
              </w:rPr>
              <w:t xml:space="preserve">Column</w:t>
            </w:r>
          </w:p>
        </w:tc>
        <w:tc>
          <w:tcPr>
            <w:tcW w:type="dxa" w:w="1300"/>
            <w:shd w:fill="2B2B2B" w:val="clear"/>
          </w:tcPr>
          <w:p>
            <w:r>
              <w:rPr>
                <w:b/>
                <w:bCs/>
                <w:color w:val="FFFFFF"/>
                <w:sz w:val="20"/>
                <w:szCs w:val="20"/>
              </w:rPr>
              <w:t xml:space="preserve">Type</w:t>
            </w:r>
          </w:p>
        </w:tc>
        <w:tc>
          <w:tcPr>
            <w:tcW w:type="dxa" w:w="5700"/>
            <w:shd w:fill="2B2B2B" w:val="clear"/>
          </w:tcPr>
          <w:p>
            <w:r>
              <w:rPr>
                <w:b/>
                <w:bCs/>
                <w:color w:val="FFFFFF"/>
                <w:sz w:val="20"/>
                <w:szCs w:val="20"/>
              </w:rPr>
              <w:t xml:space="preserve">Reason</w:t>
            </w:r>
          </w:p>
        </w:tc>
      </w:tr>
      <w:tr>
        <w:tc>
          <w:tcPr>
            <w:tcW w:type="dxa" w:w="1600"/>
          </w:tcPr>
          <w:p>
            <w:r>
              <w:rPr>
                <w:b w:val="false"/>
                <w:bCs w:val="false"/>
                <w:color w:val="000000"/>
                <w:sz w:val="20"/>
                <w:szCs w:val="20"/>
              </w:rPr>
              <w:t xml:space="preserve">profiling_job_id</w:t>
            </w:r>
          </w:p>
        </w:tc>
        <w:tc>
          <w:tcPr>
            <w:tcW w:type="dxa" w:w="1300"/>
          </w:tcPr>
          <w:p>
            <w:r>
              <w:rPr>
                <w:b w:val="false"/>
                <w:bCs w:val="false"/>
                <w:color w:val="000000"/>
                <w:sz w:val="20"/>
                <w:szCs w:val="20"/>
              </w:rPr>
              <w:t xml:space="preserve">uuid PK</w:t>
            </w:r>
          </w:p>
        </w:tc>
        <w:tc>
          <w:tcPr>
            <w:tcW w:type="dxa" w:w="5700"/>
          </w:tcPr>
          <w:p>
            <w:r>
              <w:rPr>
                <w:b w:val="false"/>
                <w:bCs w:val="false"/>
                <w:color w:val="000000"/>
                <w:sz w:val="20"/>
                <w:szCs w:val="20"/>
              </w:rPr>
              <w:t xml:space="preserve">Identifies the recurring job.</w:t>
            </w:r>
          </w:p>
        </w:tc>
      </w:tr>
      <w:tr>
        <w:tc>
          <w:tcPr>
            <w:tcW w:type="dxa" w:w="1600"/>
          </w:tcPr>
          <w:p>
            <w:r>
              <w:rPr>
                <w:b w:val="false"/>
                <w:bCs w:val="false"/>
                <w:color w:val="000000"/>
                <w:sz w:val="20"/>
                <w:szCs w:val="20"/>
              </w:rPr>
              <w:t xml:space="preserve">asset_id</w:t>
            </w:r>
          </w:p>
        </w:tc>
        <w:tc>
          <w:tcPr>
            <w:tcW w:type="dxa" w:w="1300"/>
          </w:tcPr>
          <w:p>
            <w:r>
              <w:rPr>
                <w:b w:val="false"/>
                <w:bCs w:val="false"/>
                <w:color w:val="000000"/>
                <w:sz w:val="20"/>
                <w:szCs w:val="20"/>
              </w:rPr>
              <w:t xml:space="preserve">uuid FK</w:t>
            </w:r>
          </w:p>
        </w:tc>
        <w:tc>
          <w:tcPr>
            <w:tcW w:type="dxa" w:w="5700"/>
          </w:tcPr>
          <w:p>
            <w:r>
              <w:rPr>
                <w:b w:val="false"/>
                <w:bCs w:val="false"/>
                <w:color w:val="000000"/>
                <w:sz w:val="20"/>
                <w:szCs w:val="20"/>
              </w:rPr>
              <w:t xml:space="preserve">Asset being profiled.</w:t>
            </w:r>
          </w:p>
        </w:tc>
      </w:tr>
      <w:tr>
        <w:tc>
          <w:tcPr>
            <w:tcW w:type="dxa" w:w="1600"/>
          </w:tcPr>
          <w:p>
            <w:r>
              <w:rPr>
                <w:b w:val="false"/>
                <w:bCs w:val="false"/>
                <w:color w:val="000000"/>
                <w:sz w:val="20"/>
                <w:szCs w:val="20"/>
              </w:rPr>
              <w:t xml:space="preserve">schedule_cron, engine</w:t>
            </w:r>
          </w:p>
        </w:tc>
        <w:tc>
          <w:tcPr>
            <w:tcW w:type="dxa" w:w="1300"/>
          </w:tcPr>
          <w:p>
            <w:r>
              <w:rPr>
                <w:b w:val="false"/>
                <w:bCs w:val="false"/>
                <w:color w:val="000000"/>
                <w:sz w:val="20"/>
                <w:szCs w:val="20"/>
              </w:rPr>
              <w:t xml:space="preserve">text, text (enum)</w:t>
            </w:r>
          </w:p>
        </w:tc>
        <w:tc>
          <w:tcPr>
            <w:tcW w:type="dxa" w:w="5700"/>
          </w:tcPr>
          <w:p>
            <w:r>
              <w:rPr>
                <w:b w:val="false"/>
                <w:bCs w:val="false"/>
                <w:color w:val="000000"/>
                <w:sz w:val="20"/>
                <w:szCs w:val="20"/>
              </w:rPr>
              <w:t xml:space="preserve">When it runs and which engine executes it (native_sql / spark / python) — larger assets often need Spark.</w:t>
            </w:r>
          </w:p>
        </w:tc>
      </w:tr>
      <w:tr>
        <w:tc>
          <w:tcPr>
            <w:tcW w:type="dxa" w:w="1600"/>
          </w:tcPr>
          <w:p>
            <w:r>
              <w:rPr>
                <w:b w:val="false"/>
                <w:bCs w:val="false"/>
                <w:color w:val="000000"/>
                <w:sz w:val="20"/>
                <w:szCs w:val="20"/>
              </w:rPr>
              <w:t xml:space="preserve">run_id (FK profiling_job_id)</w:t>
            </w:r>
          </w:p>
        </w:tc>
        <w:tc>
          <w:tcPr>
            <w:tcW w:type="dxa" w:w="1300"/>
          </w:tcPr>
          <w:p>
            <w:r>
              <w:rPr>
                <w:b w:val="false"/>
                <w:bCs w:val="false"/>
                <w:color w:val="000000"/>
                <w:sz w:val="20"/>
                <w:szCs w:val="20"/>
              </w:rPr>
              <w:t xml:space="preserve">uuid PK/FK</w:t>
            </w:r>
          </w:p>
        </w:tc>
        <w:tc>
          <w:tcPr>
            <w:tcW w:type="dxa" w:w="5700"/>
          </w:tcPr>
          <w:p>
            <w:r>
              <w:rPr>
                <w:b w:val="false"/>
                <w:bCs w:val="false"/>
                <w:color w:val="000000"/>
                <w:sz w:val="20"/>
                <w:szCs w:val="20"/>
              </w:rPr>
              <w:t xml:space="preserve">One row per execution.</w:t>
            </w:r>
          </w:p>
        </w:tc>
      </w:tr>
      <w:tr>
        <w:tc>
          <w:tcPr>
            <w:tcW w:type="dxa" w:w="1600"/>
          </w:tcPr>
          <w:p>
            <w:r>
              <w:rPr>
                <w:b w:val="false"/>
                <w:bCs w:val="false"/>
                <w:color w:val="000000"/>
                <w:sz w:val="20"/>
                <w:szCs w:val="20"/>
              </w:rPr>
              <w:t xml:space="preserve">row_count, size_bytes, duration_ms</w:t>
            </w:r>
          </w:p>
        </w:tc>
        <w:tc>
          <w:tcPr>
            <w:tcW w:type="dxa" w:w="1300"/>
          </w:tcPr>
          <w:p>
            <w:r>
              <w:rPr>
                <w:b w:val="false"/>
                <w:bCs w:val="false"/>
                <w:color w:val="000000"/>
                <w:sz w:val="20"/>
                <w:szCs w:val="20"/>
              </w:rPr>
              <w:t xml:space="preserve">bigint, bigint, int</w:t>
            </w:r>
          </w:p>
        </w:tc>
        <w:tc>
          <w:tcPr>
            <w:tcW w:type="dxa" w:w="5700"/>
          </w:tcPr>
          <w:p>
            <w:r>
              <w:rPr>
                <w:b w:val="false"/>
                <w:bCs w:val="false"/>
                <w:color w:val="000000"/>
                <w:sz w:val="20"/>
                <w:szCs w:val="20"/>
              </w:rPr>
              <w:t xml:space="preserve">Top-level run metrics shown as the summary stat cards.</w:t>
            </w:r>
          </w:p>
        </w:tc>
      </w:tr>
      <w:tr>
        <w:tc>
          <w:tcPr>
            <w:tcW w:type="dxa" w:w="1600"/>
          </w:tcPr>
          <w:p>
            <w:r>
              <w:rPr>
                <w:b w:val="false"/>
                <w:bCs w:val="false"/>
                <w:color w:val="000000"/>
                <w:sz w:val="20"/>
                <w:szCs w:val="20"/>
              </w:rPr>
              <w:t xml:space="preserve">status, run_at</w:t>
            </w:r>
          </w:p>
        </w:tc>
        <w:tc>
          <w:tcPr>
            <w:tcW w:type="dxa" w:w="1300"/>
          </w:tcPr>
          <w:p>
            <w:r>
              <w:rPr>
                <w:b w:val="false"/>
                <w:bCs w:val="false"/>
                <w:color w:val="000000"/>
                <w:sz w:val="20"/>
                <w:szCs w:val="20"/>
              </w:rPr>
              <w:t xml:space="preserve">text, timestamptz</w:t>
            </w:r>
          </w:p>
        </w:tc>
        <w:tc>
          <w:tcPr>
            <w:tcW w:type="dxa" w:w="5700"/>
          </w:tcPr>
          <w:p>
            <w:r>
              <w:rPr>
                <w:b w:val="false"/>
                <w:bCs w:val="false"/>
                <w:color w:val="000000"/>
                <w:sz w:val="20"/>
                <w:szCs w:val="20"/>
              </w:rPr>
              <w:t xml:space="preserve">Run outcome and timestamp — the x-axis for trend charts.</w:t>
            </w:r>
          </w:p>
        </w:tc>
      </w:tr>
    </w:tbl>
    <w:p>
      <w:pPr>
        <w:pStyle w:val="Heading2"/>
        <w:spacing w:after="120" w:before="240"/>
      </w:pPr>
      <w:r>
        <w:t xml:space="preserve">4.2 COLUMN_PROFILE_STAT</w:t>
      </w:r>
    </w:p>
    <w:p>
      <w:pPr>
        <w:spacing w:after="120"/>
      </w:pPr>
      <w:r>
        <w:t xml:space="preserve">Why this table exists: the actual per-column statistics for a given run. This is deliberately one row per (run, column) rather than columns-as-fields on PROFILE_RUN, because the number of columns varies per asset and you want to query/chart a single column's history across runs easily.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5700"/>
      </w:tblGrid>
      <w:tr>
        <w:tc>
          <w:tcPr>
            <w:tcW w:type="dxa" w:w="1600"/>
            <w:shd w:fill="2B2B2B" w:val="clear"/>
          </w:tcPr>
          <w:p>
            <w:r>
              <w:rPr>
                <w:b/>
                <w:bCs/>
                <w:color w:val="FFFFFF"/>
                <w:sz w:val="20"/>
                <w:szCs w:val="20"/>
              </w:rPr>
              <w:t xml:space="preserve">Column</w:t>
            </w:r>
          </w:p>
        </w:tc>
        <w:tc>
          <w:tcPr>
            <w:tcW w:type="dxa" w:w="1300"/>
            <w:shd w:fill="2B2B2B" w:val="clear"/>
          </w:tcPr>
          <w:p>
            <w:r>
              <w:rPr>
                <w:b/>
                <w:bCs/>
                <w:color w:val="FFFFFF"/>
                <w:sz w:val="20"/>
                <w:szCs w:val="20"/>
              </w:rPr>
              <w:t xml:space="preserve">Type</w:t>
            </w:r>
          </w:p>
        </w:tc>
        <w:tc>
          <w:tcPr>
            <w:tcW w:type="dxa" w:w="5700"/>
            <w:shd w:fill="2B2B2B" w:val="clear"/>
          </w:tcPr>
          <w:p>
            <w:r>
              <w:rPr>
                <w:b/>
                <w:bCs/>
                <w:color w:val="FFFFFF"/>
                <w:sz w:val="20"/>
                <w:szCs w:val="20"/>
              </w:rPr>
              <w:t xml:space="preserve">Reason</w:t>
            </w:r>
          </w:p>
        </w:tc>
      </w:tr>
      <w:tr>
        <w:tc>
          <w:tcPr>
            <w:tcW w:type="dxa" w:w="1600"/>
          </w:tcPr>
          <w:p>
            <w:r>
              <w:rPr>
                <w:b w:val="false"/>
                <w:bCs w:val="false"/>
                <w:color w:val="000000"/>
                <w:sz w:val="20"/>
                <w:szCs w:val="20"/>
              </w:rPr>
              <w:t xml:space="preserve">stat_id</w:t>
            </w:r>
          </w:p>
        </w:tc>
        <w:tc>
          <w:tcPr>
            <w:tcW w:type="dxa" w:w="1300"/>
          </w:tcPr>
          <w:p>
            <w:r>
              <w:rPr>
                <w:b w:val="false"/>
                <w:bCs w:val="false"/>
                <w:color w:val="000000"/>
                <w:sz w:val="20"/>
                <w:szCs w:val="20"/>
              </w:rPr>
              <w:t xml:space="preserve">uuid PK</w:t>
            </w:r>
          </w:p>
        </w:tc>
        <w:tc>
          <w:tcPr>
            <w:tcW w:type="dxa" w:w="5700"/>
          </w:tcPr>
          <w:p>
            <w:r>
              <w:rPr>
                <w:b w:val="false"/>
                <w:bCs w:val="false"/>
                <w:color w:val="000000"/>
                <w:sz w:val="20"/>
                <w:szCs w:val="20"/>
              </w:rPr>
              <w:t xml:space="preserve">Identifies the stat row.</w:t>
            </w:r>
          </w:p>
        </w:tc>
      </w:tr>
      <w:tr>
        <w:tc>
          <w:tcPr>
            <w:tcW w:type="dxa" w:w="1600"/>
          </w:tcPr>
          <w:p>
            <w:r>
              <w:rPr>
                <w:b w:val="false"/>
                <w:bCs w:val="false"/>
                <w:color w:val="000000"/>
                <w:sz w:val="20"/>
                <w:szCs w:val="20"/>
              </w:rPr>
              <w:t xml:space="preserve">run_id, column_id</w:t>
            </w:r>
          </w:p>
        </w:tc>
        <w:tc>
          <w:tcPr>
            <w:tcW w:type="dxa" w:w="1300"/>
          </w:tcPr>
          <w:p>
            <w:r>
              <w:rPr>
                <w:b w:val="false"/>
                <w:bCs w:val="false"/>
                <w:color w:val="000000"/>
                <w:sz w:val="20"/>
                <w:szCs w:val="20"/>
              </w:rPr>
              <w:t xml:space="preserve">uuid FK x2</w:t>
            </w:r>
          </w:p>
        </w:tc>
        <w:tc>
          <w:tcPr>
            <w:tcW w:type="dxa" w:w="5700"/>
          </w:tcPr>
          <w:p>
            <w:r>
              <w:rPr>
                <w:b w:val="false"/>
                <w:bCs w:val="false"/>
                <w:color w:val="000000"/>
                <w:sz w:val="20"/>
                <w:szCs w:val="20"/>
              </w:rPr>
              <w:t xml:space="preserve">Which run and which column this stat belongs to.</w:t>
            </w:r>
          </w:p>
        </w:tc>
      </w:tr>
      <w:tr>
        <w:tc>
          <w:tcPr>
            <w:tcW w:type="dxa" w:w="1600"/>
          </w:tcPr>
          <w:p>
            <w:r>
              <w:rPr>
                <w:b w:val="false"/>
                <w:bCs w:val="false"/>
                <w:color w:val="000000"/>
                <w:sz w:val="20"/>
                <w:szCs w:val="20"/>
              </w:rPr>
              <w:t xml:space="preserve">null_count, null_pct</w:t>
            </w:r>
          </w:p>
        </w:tc>
        <w:tc>
          <w:tcPr>
            <w:tcW w:type="dxa" w:w="1300"/>
          </w:tcPr>
          <w:p>
            <w:r>
              <w:rPr>
                <w:b w:val="false"/>
                <w:bCs w:val="false"/>
                <w:color w:val="000000"/>
                <w:sz w:val="20"/>
                <w:szCs w:val="20"/>
              </w:rPr>
              <w:t xml:space="preserve">bigint, numeric</w:t>
            </w:r>
          </w:p>
        </w:tc>
        <w:tc>
          <w:tcPr>
            <w:tcW w:type="dxa" w:w="5700"/>
          </w:tcPr>
          <w:p>
            <w:r>
              <w:rPr>
                <w:b w:val="false"/>
                <w:bCs w:val="false"/>
                <w:color w:val="000000"/>
                <w:sz w:val="20"/>
                <w:szCs w:val="20"/>
              </w:rPr>
              <w:t xml:space="preserve">Completeness — feeds the quality score.</w:t>
            </w:r>
          </w:p>
        </w:tc>
      </w:tr>
      <w:tr>
        <w:tc>
          <w:tcPr>
            <w:tcW w:type="dxa" w:w="1600"/>
          </w:tcPr>
          <w:p>
            <w:r>
              <w:rPr>
                <w:b w:val="false"/>
                <w:bCs w:val="false"/>
                <w:color w:val="000000"/>
                <w:sz w:val="20"/>
                <w:szCs w:val="20"/>
              </w:rPr>
              <w:t xml:space="preserve">distinct_count</w:t>
            </w:r>
          </w:p>
        </w:tc>
        <w:tc>
          <w:tcPr>
            <w:tcW w:type="dxa" w:w="1300"/>
          </w:tcPr>
          <w:p>
            <w:r>
              <w:rPr>
                <w:b w:val="false"/>
                <w:bCs w:val="false"/>
                <w:color w:val="000000"/>
                <w:sz w:val="20"/>
                <w:szCs w:val="20"/>
              </w:rPr>
              <w:t xml:space="preserve">bigint</w:t>
            </w:r>
          </w:p>
        </w:tc>
        <w:tc>
          <w:tcPr>
            <w:tcW w:type="dxa" w:w="5700"/>
          </w:tcPr>
          <w:p>
            <w:r>
              <w:rPr>
                <w:b w:val="false"/>
                <w:bCs w:val="false"/>
                <w:color w:val="000000"/>
                <w:sz w:val="20"/>
                <w:szCs w:val="20"/>
              </w:rPr>
              <w:t xml:space="preserve">Cardinality — flags potential keys or low-cardinality categoricals.</w:t>
            </w:r>
          </w:p>
        </w:tc>
      </w:tr>
      <w:tr>
        <w:tc>
          <w:tcPr>
            <w:tcW w:type="dxa" w:w="1600"/>
          </w:tcPr>
          <w:p>
            <w:r>
              <w:rPr>
                <w:b w:val="false"/>
                <w:bCs w:val="false"/>
                <w:color w:val="000000"/>
                <w:sz w:val="20"/>
                <w:szCs w:val="20"/>
              </w:rPr>
              <w:t xml:space="preserve">min_value, max_value, mean_value</w:t>
            </w:r>
          </w:p>
        </w:tc>
        <w:tc>
          <w:tcPr>
            <w:tcW w:type="dxa" w:w="1300"/>
          </w:tcPr>
          <w:p>
            <w:r>
              <w:rPr>
                <w:b w:val="false"/>
                <w:bCs w:val="false"/>
                <w:color w:val="000000"/>
                <w:sz w:val="20"/>
                <w:szCs w:val="20"/>
              </w:rPr>
              <w:t xml:space="preserve">text, text, numeric</w:t>
            </w:r>
          </w:p>
        </w:tc>
        <w:tc>
          <w:tcPr>
            <w:tcW w:type="dxa" w:w="5700"/>
          </w:tcPr>
          <w:p>
            <w:r>
              <w:rPr>
                <w:b w:val="false"/>
                <w:bCs w:val="false"/>
                <w:color w:val="000000"/>
                <w:sz w:val="20"/>
                <w:szCs w:val="20"/>
              </w:rPr>
              <w:t xml:space="preserve">Range and central tendency for numeric/date columns.</w:t>
            </w:r>
          </w:p>
        </w:tc>
      </w:tr>
      <w:tr>
        <w:tc>
          <w:tcPr>
            <w:tcW w:type="dxa" w:w="1600"/>
          </w:tcPr>
          <w:p>
            <w:r>
              <w:rPr>
                <w:b w:val="false"/>
                <w:bCs w:val="false"/>
                <w:color w:val="000000"/>
                <w:sz w:val="20"/>
                <w:szCs w:val="20"/>
              </w:rPr>
              <w:t xml:space="preserve">top_values_json</w:t>
            </w:r>
          </w:p>
        </w:tc>
        <w:tc>
          <w:tcPr>
            <w:tcW w:type="dxa" w:w="1300"/>
          </w:tcPr>
          <w:p>
            <w:r>
              <w:rPr>
                <w:b w:val="false"/>
                <w:bCs w:val="false"/>
                <w:color w:val="000000"/>
                <w:sz w:val="20"/>
                <w:szCs w:val="20"/>
              </w:rPr>
              <w:t xml:space="preserve">jsonb</w:t>
            </w:r>
          </w:p>
        </w:tc>
        <w:tc>
          <w:tcPr>
            <w:tcW w:type="dxa" w:w="5700"/>
          </w:tcPr>
          <w:p>
            <w:r>
              <w:rPr>
                <w:b w:val="false"/>
                <w:bCs w:val="false"/>
                <w:color w:val="000000"/>
                <w:sz w:val="20"/>
                <w:szCs w:val="20"/>
              </w:rPr>
              <w:t xml:space="preserve">Most frequent values with their share — drives the "top values" column in the UI without a separate table.</w:t>
            </w:r>
          </w:p>
        </w:tc>
      </w:tr>
    </w:tbl>
    <w:p>
      <w:pPr>
        <w:pStyle w:val="Heading2"/>
        <w:spacing w:after="120" w:before="240"/>
      </w:pPr>
      <w:r>
        <w:t xml:space="preserve">4.3 DATA_QUALITY_RULE and DATA_QUALITY_RESULT</w:t>
      </w:r>
    </w:p>
    <w:p>
      <w:pPr>
        <w:spacing w:after="120"/>
      </w:pPr>
      <w:r>
        <w:t xml:space="preserve">Why these exist alongside profiling: profiling stats are automatic and descriptive; data quality rules are explicit assertions a steward defines ("email must never be null", "status must be one of 4 values") and are evaluated pass/fail against a run.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5700"/>
      </w:tblGrid>
      <w:tr>
        <w:tc>
          <w:tcPr>
            <w:tcW w:type="dxa" w:w="1600"/>
            <w:shd w:fill="2B2B2B" w:val="clear"/>
          </w:tcPr>
          <w:p>
            <w:r>
              <w:rPr>
                <w:b/>
                <w:bCs/>
                <w:color w:val="FFFFFF"/>
                <w:sz w:val="20"/>
                <w:szCs w:val="20"/>
              </w:rPr>
              <w:t xml:space="preserve">Column</w:t>
            </w:r>
          </w:p>
        </w:tc>
        <w:tc>
          <w:tcPr>
            <w:tcW w:type="dxa" w:w="1300"/>
            <w:shd w:fill="2B2B2B" w:val="clear"/>
          </w:tcPr>
          <w:p>
            <w:r>
              <w:rPr>
                <w:b/>
                <w:bCs/>
                <w:color w:val="FFFFFF"/>
                <w:sz w:val="20"/>
                <w:szCs w:val="20"/>
              </w:rPr>
              <w:t xml:space="preserve">Type</w:t>
            </w:r>
          </w:p>
        </w:tc>
        <w:tc>
          <w:tcPr>
            <w:tcW w:type="dxa" w:w="5700"/>
            <w:shd w:fill="2B2B2B" w:val="clear"/>
          </w:tcPr>
          <w:p>
            <w:r>
              <w:rPr>
                <w:b/>
                <w:bCs/>
                <w:color w:val="FFFFFF"/>
                <w:sz w:val="20"/>
                <w:szCs w:val="20"/>
              </w:rPr>
              <w:t xml:space="preserve">Reason</w:t>
            </w:r>
          </w:p>
        </w:tc>
      </w:tr>
      <w:tr>
        <w:tc>
          <w:tcPr>
            <w:tcW w:type="dxa" w:w="1600"/>
          </w:tcPr>
          <w:p>
            <w:r>
              <w:rPr>
                <w:b w:val="false"/>
                <w:bCs w:val="false"/>
                <w:color w:val="000000"/>
                <w:sz w:val="20"/>
                <w:szCs w:val="20"/>
              </w:rPr>
              <w:t xml:space="preserve">rule_id</w:t>
            </w:r>
          </w:p>
        </w:tc>
        <w:tc>
          <w:tcPr>
            <w:tcW w:type="dxa" w:w="1300"/>
          </w:tcPr>
          <w:p>
            <w:r>
              <w:rPr>
                <w:b w:val="false"/>
                <w:bCs w:val="false"/>
                <w:color w:val="000000"/>
                <w:sz w:val="20"/>
                <w:szCs w:val="20"/>
              </w:rPr>
              <w:t xml:space="preserve">uuid PK</w:t>
            </w:r>
          </w:p>
        </w:tc>
        <w:tc>
          <w:tcPr>
            <w:tcW w:type="dxa" w:w="5700"/>
          </w:tcPr>
          <w:p>
            <w:r>
              <w:rPr>
                <w:b w:val="false"/>
                <w:bCs w:val="false"/>
                <w:color w:val="000000"/>
                <w:sz w:val="20"/>
                <w:szCs w:val="20"/>
              </w:rPr>
              <w:t xml:space="preserve">Identifies the rule.</w:t>
            </w:r>
          </w:p>
        </w:tc>
      </w:tr>
      <w:tr>
        <w:tc>
          <w:tcPr>
            <w:tcW w:type="dxa" w:w="1600"/>
          </w:tcPr>
          <w:p>
            <w:r>
              <w:rPr>
                <w:b w:val="false"/>
                <w:bCs w:val="false"/>
                <w:color w:val="000000"/>
                <w:sz w:val="20"/>
                <w:szCs w:val="20"/>
              </w:rPr>
              <w:t xml:space="preserve">asset_id, column_id</w:t>
            </w:r>
          </w:p>
        </w:tc>
        <w:tc>
          <w:tcPr>
            <w:tcW w:type="dxa" w:w="1300"/>
          </w:tcPr>
          <w:p>
            <w:r>
              <w:rPr>
                <w:b w:val="false"/>
                <w:bCs w:val="false"/>
                <w:color w:val="000000"/>
                <w:sz w:val="20"/>
                <w:szCs w:val="20"/>
              </w:rPr>
              <w:t xml:space="preserve">uuid FK, uuid FK (nullable)</w:t>
            </w:r>
          </w:p>
        </w:tc>
        <w:tc>
          <w:tcPr>
            <w:tcW w:type="dxa" w:w="5700"/>
          </w:tcPr>
          <w:p>
            <w:r>
              <w:rPr>
                <w:b w:val="false"/>
                <w:bCs w:val="false"/>
                <w:color w:val="000000"/>
                <w:sz w:val="20"/>
                <w:szCs w:val="20"/>
              </w:rPr>
              <w:t xml:space="preserve">Rule can target a whole asset or a specific column.</w:t>
            </w:r>
          </w:p>
        </w:tc>
      </w:tr>
      <w:tr>
        <w:tc>
          <w:tcPr>
            <w:tcW w:type="dxa" w:w="1600"/>
          </w:tcPr>
          <w:p>
            <w:r>
              <w:rPr>
                <w:b w:val="false"/>
                <w:bCs w:val="false"/>
                <w:color w:val="000000"/>
                <w:sz w:val="20"/>
                <w:szCs w:val="20"/>
              </w:rPr>
              <w:t xml:space="preserve">rule_type</w:t>
            </w:r>
          </w:p>
        </w:tc>
        <w:tc>
          <w:tcPr>
            <w:tcW w:type="dxa" w:w="1300"/>
          </w:tcPr>
          <w:p>
            <w:r>
              <w:rPr>
                <w:b w:val="false"/>
                <w:bCs w:val="false"/>
                <w:color w:val="000000"/>
                <w:sz w:val="20"/>
                <w:szCs w:val="20"/>
              </w:rPr>
              <w:t xml:space="preserve">text (enum)</w:t>
            </w:r>
          </w:p>
        </w:tc>
        <w:tc>
          <w:tcPr>
            <w:tcW w:type="dxa" w:w="5700"/>
          </w:tcPr>
          <w:p>
            <w:r>
              <w:rPr>
                <w:b w:val="false"/>
                <w:bCs w:val="false"/>
                <w:color w:val="000000"/>
                <w:sz w:val="20"/>
                <w:szCs w:val="20"/>
              </w:rPr>
              <w:t xml:space="preserve">uniqueness / completeness / validity / consistency / accuracy / custom.</w:t>
            </w:r>
          </w:p>
        </w:tc>
      </w:tr>
      <w:tr>
        <w:tc>
          <w:tcPr>
            <w:tcW w:type="dxa" w:w="1600"/>
          </w:tcPr>
          <w:p>
            <w:r>
              <w:rPr>
                <w:b w:val="false"/>
                <w:bCs w:val="false"/>
                <w:color w:val="000000"/>
                <w:sz w:val="20"/>
                <w:szCs w:val="20"/>
              </w:rPr>
              <w:t xml:space="preserve">rule_expression, threshold</w:t>
            </w:r>
          </w:p>
        </w:tc>
        <w:tc>
          <w:tcPr>
            <w:tcW w:type="dxa" w:w="1300"/>
          </w:tcPr>
          <w:p>
            <w:r>
              <w:rPr>
                <w:b w:val="false"/>
                <w:bCs w:val="false"/>
                <w:color w:val="000000"/>
                <w:sz w:val="20"/>
                <w:szCs w:val="20"/>
              </w:rPr>
              <w:t xml:space="preserve">text, numeric</w:t>
            </w:r>
          </w:p>
        </w:tc>
        <w:tc>
          <w:tcPr>
            <w:tcW w:type="dxa" w:w="5700"/>
          </w:tcPr>
          <w:p>
            <w:r>
              <w:rPr>
                <w:b w:val="false"/>
                <w:bCs w:val="false"/>
                <w:color w:val="000000"/>
                <w:sz w:val="20"/>
                <w:szCs w:val="20"/>
              </w:rPr>
              <w:t xml:space="preserve">The actual check and its pass threshold.</w:t>
            </w:r>
          </w:p>
        </w:tc>
      </w:tr>
      <w:tr>
        <w:tc>
          <w:tcPr>
            <w:tcW w:type="dxa" w:w="1600"/>
          </w:tcPr>
          <w:p>
            <w:r>
              <w:rPr>
                <w:b w:val="false"/>
                <w:bCs w:val="false"/>
                <w:color w:val="000000"/>
                <w:sz w:val="20"/>
                <w:szCs w:val="20"/>
              </w:rPr>
              <w:t xml:space="preserve">severity</w:t>
            </w:r>
          </w:p>
        </w:tc>
        <w:tc>
          <w:tcPr>
            <w:tcW w:type="dxa" w:w="1300"/>
          </w:tcPr>
          <w:p>
            <w:r>
              <w:rPr>
                <w:b w:val="false"/>
                <w:bCs w:val="false"/>
                <w:color w:val="000000"/>
                <w:sz w:val="20"/>
                <w:szCs w:val="20"/>
              </w:rPr>
              <w:t xml:space="preserve">text (enum)</w:t>
            </w:r>
          </w:p>
        </w:tc>
        <w:tc>
          <w:tcPr>
            <w:tcW w:type="dxa" w:w="5700"/>
          </w:tcPr>
          <w:p>
            <w:r>
              <w:rPr>
                <w:b w:val="false"/>
                <w:bCs w:val="false"/>
                <w:color w:val="000000"/>
                <w:sz w:val="20"/>
                <w:szCs w:val="20"/>
              </w:rPr>
              <w:t xml:space="preserve">Drives whether a failure is a warning or blocks downstream consumption.</w:t>
            </w:r>
          </w:p>
        </w:tc>
      </w:tr>
      <w:tr>
        <w:tc>
          <w:tcPr>
            <w:tcW w:type="dxa" w:w="1600"/>
          </w:tcPr>
          <w:p>
            <w:r>
              <w:rPr>
                <w:b w:val="false"/>
                <w:bCs w:val="false"/>
                <w:color w:val="000000"/>
                <w:sz w:val="20"/>
                <w:szCs w:val="20"/>
              </w:rPr>
              <w:t xml:space="preserve">result_id (FK rule_id)</w:t>
            </w:r>
          </w:p>
        </w:tc>
        <w:tc>
          <w:tcPr>
            <w:tcW w:type="dxa" w:w="1300"/>
          </w:tcPr>
          <w:p>
            <w:r>
              <w:rPr>
                <w:b w:val="false"/>
                <w:bCs w:val="false"/>
                <w:color w:val="000000"/>
                <w:sz w:val="20"/>
                <w:szCs w:val="20"/>
              </w:rPr>
              <w:t xml:space="preserve">uuid PK/FK</w:t>
            </w:r>
          </w:p>
        </w:tc>
        <w:tc>
          <w:tcPr>
            <w:tcW w:type="dxa" w:w="5700"/>
          </w:tcPr>
          <w:p>
            <w:r>
              <w:rPr>
                <w:b w:val="false"/>
                <w:bCs w:val="false"/>
                <w:color w:val="000000"/>
                <w:sz w:val="20"/>
                <w:szCs w:val="20"/>
              </w:rPr>
              <w:t xml:space="preserve">One row per evaluation.</w:t>
            </w:r>
          </w:p>
        </w:tc>
      </w:tr>
      <w:tr>
        <w:tc>
          <w:tcPr>
            <w:tcW w:type="dxa" w:w="1600"/>
          </w:tcPr>
          <w:p>
            <w:r>
              <w:rPr>
                <w:b w:val="false"/>
                <w:bCs w:val="false"/>
                <w:color w:val="000000"/>
                <w:sz w:val="20"/>
                <w:szCs w:val="20"/>
              </w:rPr>
              <w:t xml:space="preserve">run_id</w:t>
            </w:r>
          </w:p>
        </w:tc>
        <w:tc>
          <w:tcPr>
            <w:tcW w:type="dxa" w:w="1300"/>
          </w:tcPr>
          <w:p>
            <w:r>
              <w:rPr>
                <w:b w:val="false"/>
                <w:bCs w:val="false"/>
                <w:color w:val="000000"/>
                <w:sz w:val="20"/>
                <w:szCs w:val="20"/>
              </w:rPr>
              <w:t xml:space="preserve">uuid FK (nullable)</w:t>
            </w:r>
          </w:p>
        </w:tc>
        <w:tc>
          <w:tcPr>
            <w:tcW w:type="dxa" w:w="5700"/>
          </w:tcPr>
          <w:p>
            <w:r>
              <w:rPr>
                <w:b w:val="false"/>
                <w:bCs w:val="false"/>
                <w:color w:val="000000"/>
                <w:sz w:val="20"/>
                <w:szCs w:val="20"/>
              </w:rPr>
              <w:t xml:space="preserve">Ties the result to a specific profiling run when evaluated alongside profiling; nullable so rules can also be evaluated standalone.</w:t>
            </w:r>
          </w:p>
        </w:tc>
      </w:tr>
      <w:tr>
        <w:tc>
          <w:tcPr>
            <w:tcW w:type="dxa" w:w="1600"/>
          </w:tcPr>
          <w:p>
            <w:r>
              <w:rPr>
                <w:b w:val="false"/>
                <w:bCs w:val="false"/>
                <w:color w:val="000000"/>
                <w:sz w:val="20"/>
                <w:szCs w:val="20"/>
              </w:rPr>
              <w:t xml:space="preserve">passed_count, failed_count, pass_rate</w:t>
            </w:r>
          </w:p>
        </w:tc>
        <w:tc>
          <w:tcPr>
            <w:tcW w:type="dxa" w:w="1300"/>
          </w:tcPr>
          <w:p>
            <w:r>
              <w:rPr>
                <w:b w:val="false"/>
                <w:bCs w:val="false"/>
                <w:color w:val="000000"/>
                <w:sz w:val="20"/>
                <w:szCs w:val="20"/>
              </w:rPr>
              <w:t xml:space="preserve">bigint, bigint, numeric</w:t>
            </w:r>
          </w:p>
        </w:tc>
        <w:tc>
          <w:tcPr>
            <w:tcW w:type="dxa" w:w="5700"/>
          </w:tcPr>
          <w:p>
            <w:r>
              <w:rPr>
                <w:b w:val="false"/>
                <w:bCs w:val="false"/>
                <w:color w:val="000000"/>
                <w:sz w:val="20"/>
                <w:szCs w:val="20"/>
              </w:rPr>
              <w:t xml:space="preserve">The actual outcome, charted as pass-rate history per rule.</w:t>
            </w:r>
          </w:p>
        </w:tc>
      </w:tr>
      <w:tr>
        <w:tc>
          <w:tcPr>
            <w:tcW w:type="dxa" w:w="1600"/>
          </w:tcPr>
          <w:p>
            <w:r>
              <w:rPr>
                <w:b w:val="false"/>
                <w:bCs w:val="false"/>
                <w:color w:val="000000"/>
                <w:sz w:val="20"/>
                <w:szCs w:val="20"/>
              </w:rPr>
              <w:t xml:space="preserve">status, evaluated_at</w:t>
            </w:r>
          </w:p>
        </w:tc>
        <w:tc>
          <w:tcPr>
            <w:tcW w:type="dxa" w:w="1300"/>
          </w:tcPr>
          <w:p>
            <w:r>
              <w:rPr>
                <w:b w:val="false"/>
                <w:bCs w:val="false"/>
                <w:color w:val="000000"/>
                <w:sz w:val="20"/>
                <w:szCs w:val="20"/>
              </w:rPr>
              <w:t xml:space="preserve">text, timestamptz</w:t>
            </w:r>
          </w:p>
        </w:tc>
        <w:tc>
          <w:tcPr>
            <w:tcW w:type="dxa" w:w="5700"/>
          </w:tcPr>
          <w:p>
            <w:r>
              <w:rPr>
                <w:b w:val="false"/>
                <w:bCs w:val="false"/>
                <w:color w:val="000000"/>
                <w:sz w:val="20"/>
                <w:szCs w:val="20"/>
              </w:rPr>
              <w:t xml:space="preserve">pass / fail / warn, and when.</w:t>
            </w:r>
          </w:p>
        </w:tc>
      </w:tr>
    </w:tbl>
    <w:p>
      <w:pPr>
        <w:pStyle w:val="Heading1"/>
        <w:spacing w:after="150" w:before="300"/>
      </w:pPr>
      <w:r>
        <w:t xml:space="preserve">5. Relationships summary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400"/>
      </w:tblGrid>
      <w:tr>
        <w:tc>
          <w:tcPr>
            <w:tcW w:type="dxa" w:w="2600"/>
            <w:shd w:fill="2B2B2B" w:val="clear"/>
          </w:tcPr>
          <w:p>
            <w:r>
              <w:rPr>
                <w:b/>
                <w:bCs/>
                <w:color w:val="FFFFFF"/>
                <w:sz w:val="20"/>
                <w:szCs w:val="20"/>
              </w:rPr>
              <w:t xml:space="preserve">From</w:t>
            </w:r>
          </w:p>
        </w:tc>
        <w:tc>
          <w:tcPr>
            <w:tcW w:type="dxa" w:w="2600"/>
            <w:shd w:fill="2B2B2B" w:val="clear"/>
          </w:tcPr>
          <w:p>
            <w:r>
              <w:rPr>
                <w:b/>
                <w:bCs/>
                <w:color w:val="FFFFFF"/>
                <w:sz w:val="20"/>
                <w:szCs w:val="20"/>
              </w:rPr>
              <w:t xml:space="preserve">To</w:t>
            </w:r>
          </w:p>
        </w:tc>
        <w:tc>
          <w:tcPr>
            <w:tcW w:type="dxa" w:w="3400"/>
            <w:shd w:fill="2B2B2B" w:val="clear"/>
          </w:tcPr>
          <w:p>
            <w:r>
              <w:rPr>
                <w:b/>
                <w:bCs/>
                <w:color w:val="FFFFFF"/>
                <w:sz w:val="20"/>
                <w:szCs w:val="20"/>
              </w:rPr>
              <w:t xml:space="preserve">Relationship</w:t>
            </w:r>
          </w:p>
        </w:tc>
      </w:tr>
      <w:tr>
        <w:tc>
          <w:tcPr>
            <w:tcW w:type="dxa" w:w="2600"/>
          </w:tcPr>
          <w:p>
            <w:r>
              <w:rPr>
                <w:b w:val="false"/>
                <w:bCs w:val="false"/>
                <w:color w:val="000000"/>
                <w:sz w:val="20"/>
                <w:szCs w:val="20"/>
              </w:rPr>
              <w:t xml:space="preserve">DATA_SOURCE</w:t>
            </w:r>
          </w:p>
        </w:tc>
        <w:tc>
          <w:tcPr>
            <w:tcW w:type="dxa" w:w="2600"/>
          </w:tcPr>
          <w:p>
            <w:r>
              <w:rPr>
                <w:b w:val="false"/>
                <w:bCs w:val="false"/>
                <w:color w:val="000000"/>
                <w:sz w:val="20"/>
                <w:szCs w:val="20"/>
              </w:rPr>
              <w:t xml:space="preserve">DISCOVERY_JOB</w:t>
            </w:r>
          </w:p>
        </w:tc>
        <w:tc>
          <w:tcPr>
            <w:tcW w:type="dxa" w:w="3400"/>
          </w:tcPr>
          <w:p>
            <w:r>
              <w:rPr>
                <w:b w:val="false"/>
                <w:bCs w:val="false"/>
                <w:color w:val="000000"/>
                <w:sz w:val="20"/>
                <w:szCs w:val="20"/>
              </w:rPr>
              <w:t xml:space="preserve">1 : N — a source has many discovery runs over time.</w:t>
            </w:r>
          </w:p>
        </w:tc>
      </w:tr>
      <w:tr>
        <w:tc>
          <w:tcPr>
            <w:tcW w:type="dxa" w:w="2600"/>
          </w:tcPr>
          <w:p>
            <w:r>
              <w:rPr>
                <w:b w:val="false"/>
                <w:bCs w:val="false"/>
                <w:color w:val="000000"/>
                <w:sz w:val="20"/>
                <w:szCs w:val="20"/>
              </w:rPr>
              <w:t xml:space="preserve">DATA_SOURCE</w:t>
            </w:r>
          </w:p>
        </w:tc>
        <w:tc>
          <w:tcPr>
            <w:tcW w:type="dxa" w:w="2600"/>
          </w:tcPr>
          <w:p>
            <w:r>
              <w:rPr>
                <w:b w:val="false"/>
                <w:bCs w:val="false"/>
                <w:color w:val="000000"/>
                <w:sz w:val="20"/>
                <w:szCs w:val="20"/>
              </w:rPr>
              <w:t xml:space="preserve">CATALOG_ASSET</w:t>
            </w:r>
          </w:p>
        </w:tc>
        <w:tc>
          <w:tcPr>
            <w:tcW w:type="dxa" w:w="3400"/>
          </w:tcPr>
          <w:p>
            <w:r>
              <w:rPr>
                <w:b w:val="false"/>
                <w:bCs w:val="false"/>
                <w:color w:val="000000"/>
                <w:sz w:val="20"/>
                <w:szCs w:val="20"/>
              </w:rPr>
              <w:t xml:space="preserve">1 : N — a source contains many assets.</w:t>
            </w:r>
          </w:p>
        </w:tc>
      </w:tr>
      <w:tr>
        <w:tc>
          <w:tcPr>
            <w:tcW w:type="dxa" w:w="2600"/>
          </w:tcPr>
          <w:p>
            <w:r>
              <w:rPr>
                <w:b w:val="false"/>
                <w:bCs w:val="false"/>
                <w:color w:val="000000"/>
                <w:sz w:val="20"/>
                <w:szCs w:val="20"/>
              </w:rPr>
              <w:t xml:space="preserve">CATALOG_ASSET</w:t>
            </w:r>
          </w:p>
        </w:tc>
        <w:tc>
          <w:tcPr>
            <w:tcW w:type="dxa" w:w="2600"/>
          </w:tcPr>
          <w:p>
            <w:r>
              <w:rPr>
                <w:b w:val="false"/>
                <w:bCs w:val="false"/>
                <w:color w:val="000000"/>
                <w:sz w:val="20"/>
                <w:szCs w:val="20"/>
              </w:rPr>
              <w:t xml:space="preserve">ASSET_COLUMN</w:t>
            </w:r>
          </w:p>
        </w:tc>
        <w:tc>
          <w:tcPr>
            <w:tcW w:type="dxa" w:w="3400"/>
          </w:tcPr>
          <w:p>
            <w:r>
              <w:rPr>
                <w:b w:val="false"/>
                <w:bCs w:val="false"/>
                <w:color w:val="000000"/>
                <w:sz w:val="20"/>
                <w:szCs w:val="20"/>
              </w:rPr>
              <w:t xml:space="preserve">1 : N — an asset has many columns.</w:t>
            </w:r>
          </w:p>
        </w:tc>
      </w:tr>
      <w:tr>
        <w:tc>
          <w:tcPr>
            <w:tcW w:type="dxa" w:w="2600"/>
          </w:tcPr>
          <w:p>
            <w:r>
              <w:rPr>
                <w:b w:val="false"/>
                <w:bCs w:val="false"/>
                <w:color w:val="000000"/>
                <w:sz w:val="20"/>
                <w:szCs w:val="20"/>
              </w:rPr>
              <w:t xml:space="preserve">CATALOG_ASSET</w:t>
            </w:r>
          </w:p>
        </w:tc>
        <w:tc>
          <w:tcPr>
            <w:tcW w:type="dxa" w:w="2600"/>
          </w:tcPr>
          <w:p>
            <w:r>
              <w:rPr>
                <w:b w:val="false"/>
                <w:bCs w:val="false"/>
                <w:color w:val="000000"/>
                <w:sz w:val="20"/>
                <w:szCs w:val="20"/>
              </w:rPr>
              <w:t xml:space="preserve">MONITOR_CHECK</w:t>
            </w:r>
          </w:p>
        </w:tc>
        <w:tc>
          <w:tcPr>
            <w:tcW w:type="dxa" w:w="3400"/>
          </w:tcPr>
          <w:p>
            <w:r>
              <w:rPr>
                <w:b w:val="false"/>
                <w:bCs w:val="false"/>
                <w:color w:val="000000"/>
                <w:sz w:val="20"/>
                <w:szCs w:val="20"/>
              </w:rPr>
              <w:t xml:space="preserve">1 : N — an asset can have multiple health checks.</w:t>
            </w:r>
          </w:p>
        </w:tc>
      </w:tr>
      <w:tr>
        <w:tc>
          <w:tcPr>
            <w:tcW w:type="dxa" w:w="2600"/>
          </w:tcPr>
          <w:p>
            <w:r>
              <w:rPr>
                <w:b w:val="false"/>
                <w:bCs w:val="false"/>
                <w:color w:val="000000"/>
                <w:sz w:val="20"/>
                <w:szCs w:val="20"/>
              </w:rPr>
              <w:t xml:space="preserve">MONITOR_CHECK</w:t>
            </w:r>
          </w:p>
        </w:tc>
        <w:tc>
          <w:tcPr>
            <w:tcW w:type="dxa" w:w="2600"/>
          </w:tcPr>
          <w:p>
            <w:r>
              <w:rPr>
                <w:b w:val="false"/>
                <w:bCs w:val="false"/>
                <w:color w:val="000000"/>
                <w:sz w:val="20"/>
                <w:szCs w:val="20"/>
              </w:rPr>
              <w:t xml:space="preserve">MONITOR_ALERT</w:t>
            </w:r>
          </w:p>
        </w:tc>
        <w:tc>
          <w:tcPr>
            <w:tcW w:type="dxa" w:w="3400"/>
          </w:tcPr>
          <w:p>
            <w:r>
              <w:rPr>
                <w:b w:val="false"/>
                <w:bCs w:val="false"/>
                <w:color w:val="000000"/>
                <w:sz w:val="20"/>
                <w:szCs w:val="20"/>
              </w:rPr>
              <w:t xml:space="preserve">1 : N — a check can fire many alerts over time.</w:t>
            </w:r>
          </w:p>
        </w:tc>
      </w:tr>
      <w:tr>
        <w:tc>
          <w:tcPr>
            <w:tcW w:type="dxa" w:w="2600"/>
          </w:tcPr>
          <w:p>
            <w:r>
              <w:rPr>
                <w:b w:val="false"/>
                <w:bCs w:val="false"/>
                <w:color w:val="000000"/>
                <w:sz w:val="20"/>
                <w:szCs w:val="20"/>
              </w:rPr>
              <w:t xml:space="preserve">CATALOG_ASSET</w:t>
            </w:r>
          </w:p>
        </w:tc>
        <w:tc>
          <w:tcPr>
            <w:tcW w:type="dxa" w:w="2600"/>
          </w:tcPr>
          <w:p>
            <w:r>
              <w:rPr>
                <w:b w:val="false"/>
                <w:bCs w:val="false"/>
                <w:color w:val="000000"/>
                <w:sz w:val="20"/>
                <w:szCs w:val="20"/>
              </w:rPr>
              <w:t xml:space="preserve">LINEAGE</w:t>
            </w:r>
          </w:p>
        </w:tc>
        <w:tc>
          <w:tcPr>
            <w:tcW w:type="dxa" w:w="3400"/>
          </w:tcPr>
          <w:p>
            <w:r>
              <w:rPr>
                <w:b w:val="false"/>
                <w:bCs w:val="false"/>
                <w:color w:val="000000"/>
                <w:sz w:val="20"/>
                <w:szCs w:val="20"/>
              </w:rPr>
              <w:t xml:space="preserve">1 : N (x2) — an asset can be a source or target of many lineage edges.</w:t>
            </w:r>
          </w:p>
        </w:tc>
      </w:tr>
      <w:tr>
        <w:tc>
          <w:tcPr>
            <w:tcW w:type="dxa" w:w="2600"/>
          </w:tcPr>
          <w:p>
            <w:r>
              <w:rPr>
                <w:b w:val="false"/>
                <w:bCs w:val="false"/>
                <w:color w:val="000000"/>
                <w:sz w:val="20"/>
                <w:szCs w:val="20"/>
              </w:rPr>
              <w:t xml:space="preserve">CATALOG_ASSET</w:t>
            </w:r>
          </w:p>
        </w:tc>
        <w:tc>
          <w:tcPr>
            <w:tcW w:type="dxa" w:w="2600"/>
          </w:tcPr>
          <w:p>
            <w:r>
              <w:rPr>
                <w:b w:val="false"/>
                <w:bCs w:val="false"/>
                <w:color w:val="000000"/>
                <w:sz w:val="20"/>
                <w:szCs w:val="20"/>
              </w:rPr>
              <w:t xml:space="preserve">PROFILING_JOB</w:t>
            </w:r>
          </w:p>
        </w:tc>
        <w:tc>
          <w:tcPr>
            <w:tcW w:type="dxa" w:w="3400"/>
          </w:tcPr>
          <w:p>
            <w:r>
              <w:rPr>
                <w:b w:val="false"/>
                <w:bCs w:val="false"/>
                <w:color w:val="000000"/>
                <w:sz w:val="20"/>
                <w:szCs w:val="20"/>
              </w:rPr>
              <w:t xml:space="preserve">1 : N — an asset can have one or more profiling configurations.</w:t>
            </w:r>
          </w:p>
        </w:tc>
      </w:tr>
      <w:tr>
        <w:tc>
          <w:tcPr>
            <w:tcW w:type="dxa" w:w="2600"/>
          </w:tcPr>
          <w:p>
            <w:r>
              <w:rPr>
                <w:b w:val="false"/>
                <w:bCs w:val="false"/>
                <w:color w:val="000000"/>
                <w:sz w:val="20"/>
                <w:szCs w:val="20"/>
              </w:rPr>
              <w:t xml:space="preserve">PROFILING_JOB</w:t>
            </w:r>
          </w:p>
        </w:tc>
        <w:tc>
          <w:tcPr>
            <w:tcW w:type="dxa" w:w="2600"/>
          </w:tcPr>
          <w:p>
            <w:r>
              <w:rPr>
                <w:b w:val="false"/>
                <w:bCs w:val="false"/>
                <w:color w:val="000000"/>
                <w:sz w:val="20"/>
                <w:szCs w:val="20"/>
              </w:rPr>
              <w:t xml:space="preserve">PROFILE_RUN</w:t>
            </w:r>
          </w:p>
        </w:tc>
        <w:tc>
          <w:tcPr>
            <w:tcW w:type="dxa" w:w="3400"/>
          </w:tcPr>
          <w:p>
            <w:r>
              <w:rPr>
                <w:b w:val="false"/>
                <w:bCs w:val="false"/>
                <w:color w:val="000000"/>
                <w:sz w:val="20"/>
                <w:szCs w:val="20"/>
              </w:rPr>
              <w:t xml:space="preserve">1 : N — a job executes repeatedly.</w:t>
            </w:r>
          </w:p>
        </w:tc>
      </w:tr>
      <w:tr>
        <w:tc>
          <w:tcPr>
            <w:tcW w:type="dxa" w:w="2600"/>
          </w:tcPr>
          <w:p>
            <w:r>
              <w:rPr>
                <w:b w:val="false"/>
                <w:bCs w:val="false"/>
                <w:color w:val="000000"/>
                <w:sz w:val="20"/>
                <w:szCs w:val="20"/>
              </w:rPr>
              <w:t xml:space="preserve">PROFILE_RUN</w:t>
            </w:r>
          </w:p>
        </w:tc>
        <w:tc>
          <w:tcPr>
            <w:tcW w:type="dxa" w:w="2600"/>
          </w:tcPr>
          <w:p>
            <w:r>
              <w:rPr>
                <w:b w:val="false"/>
                <w:bCs w:val="false"/>
                <w:color w:val="000000"/>
                <w:sz w:val="20"/>
                <w:szCs w:val="20"/>
              </w:rPr>
              <w:t xml:space="preserve">COLUMN_PROFILE_STAT</w:t>
            </w:r>
          </w:p>
        </w:tc>
        <w:tc>
          <w:tcPr>
            <w:tcW w:type="dxa" w:w="3400"/>
          </w:tcPr>
          <w:p>
            <w:r>
              <w:rPr>
                <w:b w:val="false"/>
                <w:bCs w:val="false"/>
                <w:color w:val="000000"/>
                <w:sz w:val="20"/>
                <w:szCs w:val="20"/>
              </w:rPr>
              <w:t xml:space="preserve">1 : N — each run produces stats for every profiled column.</w:t>
            </w:r>
          </w:p>
        </w:tc>
      </w:tr>
      <w:tr>
        <w:tc>
          <w:tcPr>
            <w:tcW w:type="dxa" w:w="2600"/>
          </w:tcPr>
          <w:p>
            <w:r>
              <w:rPr>
                <w:b w:val="false"/>
                <w:bCs w:val="false"/>
                <w:color w:val="000000"/>
                <w:sz w:val="20"/>
                <w:szCs w:val="20"/>
              </w:rPr>
              <w:t xml:space="preserve">ASSET_COLUMN</w:t>
            </w:r>
          </w:p>
        </w:tc>
        <w:tc>
          <w:tcPr>
            <w:tcW w:type="dxa" w:w="2600"/>
          </w:tcPr>
          <w:p>
            <w:r>
              <w:rPr>
                <w:b w:val="false"/>
                <w:bCs w:val="false"/>
                <w:color w:val="000000"/>
                <w:sz w:val="20"/>
                <w:szCs w:val="20"/>
              </w:rPr>
              <w:t xml:space="preserve">COLUMN_PROFILE_STAT</w:t>
            </w:r>
          </w:p>
        </w:tc>
        <w:tc>
          <w:tcPr>
            <w:tcW w:type="dxa" w:w="3400"/>
          </w:tcPr>
          <w:p>
            <w:r>
              <w:rPr>
                <w:b w:val="false"/>
                <w:bCs w:val="false"/>
                <w:color w:val="000000"/>
                <w:sz w:val="20"/>
                <w:szCs w:val="20"/>
              </w:rPr>
              <w:t xml:space="preserve">1 : N — a column accumulates stat history across runs.</w:t>
            </w:r>
          </w:p>
        </w:tc>
      </w:tr>
      <w:tr>
        <w:tc>
          <w:tcPr>
            <w:tcW w:type="dxa" w:w="2600"/>
          </w:tcPr>
          <w:p>
            <w:r>
              <w:rPr>
                <w:b w:val="false"/>
                <w:bCs w:val="false"/>
                <w:color w:val="000000"/>
                <w:sz w:val="20"/>
                <w:szCs w:val="20"/>
              </w:rPr>
              <w:t xml:space="preserve">CATALOG_ASSET / ASSET_COLUMN</w:t>
            </w:r>
          </w:p>
        </w:tc>
        <w:tc>
          <w:tcPr>
            <w:tcW w:type="dxa" w:w="2600"/>
          </w:tcPr>
          <w:p>
            <w:r>
              <w:rPr>
                <w:b w:val="false"/>
                <w:bCs w:val="false"/>
                <w:color w:val="000000"/>
                <w:sz w:val="20"/>
                <w:szCs w:val="20"/>
              </w:rPr>
              <w:t xml:space="preserve">DATA_QUALITY_RULE</w:t>
            </w:r>
          </w:p>
        </w:tc>
        <w:tc>
          <w:tcPr>
            <w:tcW w:type="dxa" w:w="3400"/>
          </w:tcPr>
          <w:p>
            <w:r>
              <w:rPr>
                <w:b w:val="false"/>
                <w:bCs w:val="false"/>
                <w:color w:val="000000"/>
                <w:sz w:val="20"/>
                <w:szCs w:val="20"/>
              </w:rPr>
              <w:t xml:space="preserve">1 : N — rules target an asset or a specific column.</w:t>
            </w:r>
          </w:p>
        </w:tc>
      </w:tr>
      <w:tr>
        <w:tc>
          <w:tcPr>
            <w:tcW w:type="dxa" w:w="2600"/>
          </w:tcPr>
          <w:p>
            <w:r>
              <w:rPr>
                <w:b w:val="false"/>
                <w:bCs w:val="false"/>
                <w:color w:val="000000"/>
                <w:sz w:val="20"/>
                <w:szCs w:val="20"/>
              </w:rPr>
              <w:t xml:space="preserve">DATA_QUALITY_RULE</w:t>
            </w:r>
          </w:p>
        </w:tc>
        <w:tc>
          <w:tcPr>
            <w:tcW w:type="dxa" w:w="2600"/>
          </w:tcPr>
          <w:p>
            <w:r>
              <w:rPr>
                <w:b w:val="false"/>
                <w:bCs w:val="false"/>
                <w:color w:val="000000"/>
                <w:sz w:val="20"/>
                <w:szCs w:val="20"/>
              </w:rPr>
              <w:t xml:space="preserve">DATA_QUALITY_RESULT</w:t>
            </w:r>
          </w:p>
        </w:tc>
        <w:tc>
          <w:tcPr>
            <w:tcW w:type="dxa" w:w="3400"/>
          </w:tcPr>
          <w:p>
            <w:r>
              <w:rPr>
                <w:b w:val="false"/>
                <w:bCs w:val="false"/>
                <w:color w:val="000000"/>
                <w:sz w:val="20"/>
                <w:szCs w:val="20"/>
              </w:rPr>
              <w:t xml:space="preserve">1 : N — a rule is evaluated repeatedly over time.</w:t>
            </w:r>
          </w:p>
        </w:tc>
      </w:tr>
    </w:tbl>
    <w:p>
      <w:r>
        <w:br w:type="page"/>
      </w:r>
    </w:p>
    <w:p>
      <w:pPr>
        <w:pStyle w:val="Heading1"/>
        <w:spacing w:after="150" w:before="300"/>
      </w:pPr>
      <w:r>
        <w:t xml:space="preserve">6. SQL DDL — Postgres (Supabase)</w:t>
      </w:r>
    </w:p>
    <w:p>
      <w:pPr>
        <w:spacing w:after="120"/>
      </w:pPr>
      <w:r>
        <w:t xml:space="preserve">Paste directly into the Supabase SQL editor. Creates all tables in dependency order, adds foreign keys inline, adds indexes on every FK, and enables Row Level Security with one example policy — extend the policies to match your auth model before going to production.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DATA CATALOG SCHEMA — Postgres / Supabase</w:t>
      </w:r>
    </w:p>
    <w:p>
      <w:pPr>
        <w:shd w:fill="F2F2F2" w:val="clear"/>
        <w:spacing w:after="0"/>
      </w:pPr>
      <w:r>
        <w:rPr>
          <w:rFonts w:ascii="Consolas" w:cs="Consolas" w:eastAsia="Consolas" w:hAnsi="Consolas"/>
          <w:sz w:val="16"/>
          <w:szCs w:val="16"/>
        </w:rPr>
        <w:t xml:space="preserve">-- Phase 1: Register | Phase 2: Catalog &amp; Monitor | Phase 3: Profiling &amp; Stats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create extension if not exists "pgcrypto";</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PHASE 1: REGISTER THE ASSET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create table data_source (</w:t>
      </w:r>
    </w:p>
    <w:p>
      <w:pPr>
        <w:shd w:fill="F2F2F2" w:val="clear"/>
        <w:spacing w:after="0"/>
      </w:pPr>
      <w:r>
        <w:rPr>
          <w:rFonts w:ascii="Consolas" w:cs="Consolas" w:eastAsia="Consolas" w:hAnsi="Consolas"/>
          <w:sz w:val="16"/>
          <w:szCs w:val="16"/>
        </w:rPr>
        <w:t xml:space="preserve">  source_id uuid primary key default gen_random_uuid(),</w:t>
      </w:r>
    </w:p>
    <w:p>
      <w:pPr>
        <w:shd w:fill="F2F2F2" w:val="clear"/>
        <w:spacing w:after="0"/>
      </w:pPr>
      <w:r>
        <w:rPr>
          <w:rFonts w:ascii="Consolas" w:cs="Consolas" w:eastAsia="Consolas" w:hAnsi="Consolas"/>
          <w:sz w:val="16"/>
          <w:szCs w:val="16"/>
        </w:rPr>
        <w:t xml:space="preserve">  source_name text not null,</w:t>
      </w:r>
    </w:p>
    <w:p>
      <w:pPr>
        <w:shd w:fill="F2F2F2" w:val="clear"/>
        <w:spacing w:after="0"/>
      </w:pPr>
      <w:r>
        <w:rPr>
          <w:rFonts w:ascii="Consolas" w:cs="Consolas" w:eastAsia="Consolas" w:hAnsi="Consolas"/>
          <w:sz w:val="16"/>
          <w:szCs w:val="16"/>
        </w:rPr>
        <w:t xml:space="preserve">  source_type text not null check (source_type in</w:t>
      </w:r>
    </w:p>
    <w:p>
      <w:pPr>
        <w:shd w:fill="F2F2F2" w:val="clear"/>
        <w:spacing w:after="0"/>
      </w:pPr>
      <w:r>
        <w:rPr>
          <w:rFonts w:ascii="Consolas" w:cs="Consolas" w:eastAsia="Consolas" w:hAnsi="Consolas"/>
          <w:sz w:val="16"/>
          <w:szCs w:val="16"/>
        </w:rPr>
        <w:t xml:space="preserve">    ('oracle','postgres','sqlserver','mysql','snowflake','bigquery','s3','redshift')),</w:t>
      </w:r>
    </w:p>
    <w:p>
      <w:pPr>
        <w:shd w:fill="F2F2F2" w:val="clear"/>
        <w:spacing w:after="0"/>
      </w:pPr>
      <w:r>
        <w:rPr>
          <w:rFonts w:ascii="Consolas" w:cs="Consolas" w:eastAsia="Consolas" w:hAnsi="Consolas"/>
          <w:sz w:val="16"/>
          <w:szCs w:val="16"/>
        </w:rPr>
        <w:t xml:space="preserve">  environment text check (environment in ('prod','staging','dev')),</w:t>
      </w:r>
    </w:p>
    <w:p>
      <w:pPr>
        <w:shd w:fill="F2F2F2" w:val="clear"/>
        <w:spacing w:after="0"/>
      </w:pPr>
      <w:r>
        <w:rPr>
          <w:rFonts w:ascii="Consolas" w:cs="Consolas" w:eastAsia="Consolas" w:hAnsi="Consolas"/>
          <w:sz w:val="16"/>
          <w:szCs w:val="16"/>
        </w:rPr>
        <w:t xml:space="preserve">  host text,</w:t>
      </w:r>
    </w:p>
    <w:p>
      <w:pPr>
        <w:shd w:fill="F2F2F2" w:val="clear"/>
        <w:spacing w:after="0"/>
      </w:pPr>
      <w:r>
        <w:rPr>
          <w:rFonts w:ascii="Consolas" w:cs="Consolas" w:eastAsia="Consolas" w:hAnsi="Consolas"/>
          <w:sz w:val="16"/>
          <w:szCs w:val="16"/>
        </w:rPr>
        <w:t xml:space="preserve">  port int,</w:t>
      </w:r>
    </w:p>
    <w:p>
      <w:pPr>
        <w:shd w:fill="F2F2F2" w:val="clear"/>
        <w:spacing w:after="0"/>
      </w:pPr>
      <w:r>
        <w:rPr>
          <w:rFonts w:ascii="Consolas" w:cs="Consolas" w:eastAsia="Consolas" w:hAnsi="Consolas"/>
          <w:sz w:val="16"/>
          <w:szCs w:val="16"/>
        </w:rPr>
        <w:t xml:space="preserve">  auth_type text check (auth_type in ('basic','iam','oauth','service_account')),</w:t>
      </w:r>
    </w:p>
    <w:p>
      <w:pPr>
        <w:shd w:fill="F2F2F2" w:val="clear"/>
        <w:spacing w:after="0"/>
      </w:pPr>
      <w:r>
        <w:rPr>
          <w:rFonts w:ascii="Consolas" w:cs="Consolas" w:eastAsia="Consolas" w:hAnsi="Consolas"/>
          <w:sz w:val="16"/>
          <w:szCs w:val="16"/>
        </w:rPr>
        <w:t xml:space="preserve">  vault_secret_ref text,</w:t>
      </w:r>
    </w:p>
    <w:p>
      <w:pPr>
        <w:shd w:fill="F2F2F2" w:val="clear"/>
        <w:spacing w:after="0"/>
      </w:pPr>
      <w:r>
        <w:rPr>
          <w:rFonts w:ascii="Consolas" w:cs="Consolas" w:eastAsia="Consolas" w:hAnsi="Consolas"/>
          <w:sz w:val="16"/>
          <w:szCs w:val="16"/>
        </w:rPr>
        <w:t xml:space="preserve">  owner_team text,</w:t>
      </w:r>
    </w:p>
    <w:p>
      <w:pPr>
        <w:shd w:fill="F2F2F2" w:val="clear"/>
        <w:spacing w:after="0"/>
      </w:pPr>
      <w:r>
        <w:rPr>
          <w:rFonts w:ascii="Consolas" w:cs="Consolas" w:eastAsia="Consolas" w:hAnsi="Consolas"/>
          <w:sz w:val="16"/>
          <w:szCs w:val="16"/>
        </w:rPr>
        <w:t xml:space="preserve">  status text not null default 'active' check (status in ('active','inactive','pending')),</w:t>
      </w:r>
    </w:p>
    <w:p>
      <w:pPr>
        <w:shd w:fill="F2F2F2" w:val="clear"/>
        <w:spacing w:after="0"/>
      </w:pPr>
      <w:r>
        <w:rPr>
          <w:rFonts w:ascii="Consolas" w:cs="Consolas" w:eastAsia="Consolas" w:hAnsi="Consolas"/>
          <w:sz w:val="16"/>
          <w:szCs w:val="16"/>
        </w:rPr>
        <w:t xml:space="preserve">  created_at timestamptz not null default now()</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create table discovery_job (</w:t>
      </w:r>
    </w:p>
    <w:p>
      <w:pPr>
        <w:shd w:fill="F2F2F2" w:val="clear"/>
        <w:spacing w:after="0"/>
      </w:pPr>
      <w:r>
        <w:rPr>
          <w:rFonts w:ascii="Consolas" w:cs="Consolas" w:eastAsia="Consolas" w:hAnsi="Consolas"/>
          <w:sz w:val="16"/>
          <w:szCs w:val="16"/>
        </w:rPr>
        <w:t xml:space="preserve">  job_id uuid primary key default gen_random_uuid(),</w:t>
      </w:r>
    </w:p>
    <w:p>
      <w:pPr>
        <w:shd w:fill="F2F2F2" w:val="clear"/>
        <w:spacing w:after="0"/>
      </w:pPr>
      <w:r>
        <w:rPr>
          <w:rFonts w:ascii="Consolas" w:cs="Consolas" w:eastAsia="Consolas" w:hAnsi="Consolas"/>
          <w:sz w:val="16"/>
          <w:szCs w:val="16"/>
        </w:rPr>
        <w:t xml:space="preserve">  source_id uuid not null references data_source(source_id) on delete cascade,</w:t>
      </w:r>
    </w:p>
    <w:p>
      <w:pPr>
        <w:shd w:fill="F2F2F2" w:val="clear"/>
        <w:spacing w:after="0"/>
      </w:pPr>
      <w:r>
        <w:rPr>
          <w:rFonts w:ascii="Consolas" w:cs="Consolas" w:eastAsia="Consolas" w:hAnsi="Consolas"/>
          <w:sz w:val="16"/>
          <w:szCs w:val="16"/>
        </w:rPr>
        <w:t xml:space="preserve">  schedule_cron text,</w:t>
      </w:r>
    </w:p>
    <w:p>
      <w:pPr>
        <w:shd w:fill="F2F2F2" w:val="clear"/>
        <w:spacing w:after="0"/>
      </w:pPr>
      <w:r>
        <w:rPr>
          <w:rFonts w:ascii="Consolas" w:cs="Consolas" w:eastAsia="Consolas" w:hAnsi="Consolas"/>
          <w:sz w:val="16"/>
          <w:szCs w:val="16"/>
        </w:rPr>
        <w:t xml:space="preserve">  last_run_at timestamptz,</w:t>
      </w:r>
    </w:p>
    <w:p>
      <w:pPr>
        <w:shd w:fill="F2F2F2" w:val="clear"/>
        <w:spacing w:after="0"/>
      </w:pPr>
      <w:r>
        <w:rPr>
          <w:rFonts w:ascii="Consolas" w:cs="Consolas" w:eastAsia="Consolas" w:hAnsi="Consolas"/>
          <w:sz w:val="16"/>
          <w:szCs w:val="16"/>
        </w:rPr>
        <w:t xml:space="preserve">  last_status text check (last_status in ('success','failed','running')),</w:t>
      </w:r>
    </w:p>
    <w:p>
      <w:pPr>
        <w:shd w:fill="F2F2F2" w:val="clear"/>
        <w:spacing w:after="0"/>
      </w:pPr>
      <w:r>
        <w:rPr>
          <w:rFonts w:ascii="Consolas" w:cs="Consolas" w:eastAsia="Consolas" w:hAnsi="Consolas"/>
          <w:sz w:val="16"/>
          <w:szCs w:val="16"/>
        </w:rPr>
        <w:t xml:space="preserve">  assets_discovered int default 0,</w:t>
      </w:r>
    </w:p>
    <w:p>
      <w:pPr>
        <w:shd w:fill="F2F2F2" w:val="clear"/>
        <w:spacing w:after="0"/>
      </w:pPr>
      <w:r>
        <w:rPr>
          <w:rFonts w:ascii="Consolas" w:cs="Consolas" w:eastAsia="Consolas" w:hAnsi="Consolas"/>
          <w:sz w:val="16"/>
          <w:szCs w:val="16"/>
        </w:rPr>
        <w:t xml:space="preserve">  created_at timestamptz not null default now()</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PHASE 2: CATALOG AND MONITOR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create table catalog_asset (</w:t>
      </w:r>
    </w:p>
    <w:p>
      <w:pPr>
        <w:shd w:fill="F2F2F2" w:val="clear"/>
        <w:spacing w:after="0"/>
      </w:pPr>
      <w:r>
        <w:rPr>
          <w:rFonts w:ascii="Consolas" w:cs="Consolas" w:eastAsia="Consolas" w:hAnsi="Consolas"/>
          <w:sz w:val="16"/>
          <w:szCs w:val="16"/>
        </w:rPr>
        <w:t xml:space="preserve">  asset_id uuid primary key default gen_random_uuid(),</w:t>
      </w:r>
    </w:p>
    <w:p>
      <w:pPr>
        <w:shd w:fill="F2F2F2" w:val="clear"/>
        <w:spacing w:after="0"/>
      </w:pPr>
      <w:r>
        <w:rPr>
          <w:rFonts w:ascii="Consolas" w:cs="Consolas" w:eastAsia="Consolas" w:hAnsi="Consolas"/>
          <w:sz w:val="16"/>
          <w:szCs w:val="16"/>
        </w:rPr>
        <w:t xml:space="preserve">  source_id uuid not null references data_source(source_id) on delete cascade,</w:t>
      </w:r>
    </w:p>
    <w:p>
      <w:pPr>
        <w:shd w:fill="F2F2F2" w:val="clear"/>
        <w:spacing w:after="0"/>
      </w:pPr>
      <w:r>
        <w:rPr>
          <w:rFonts w:ascii="Consolas" w:cs="Consolas" w:eastAsia="Consolas" w:hAnsi="Consolas"/>
          <w:sz w:val="16"/>
          <w:szCs w:val="16"/>
        </w:rPr>
        <w:t xml:space="preserve">  schema_name text,</w:t>
      </w:r>
    </w:p>
    <w:p>
      <w:pPr>
        <w:shd w:fill="F2F2F2" w:val="clear"/>
        <w:spacing w:after="0"/>
      </w:pPr>
      <w:r>
        <w:rPr>
          <w:rFonts w:ascii="Consolas" w:cs="Consolas" w:eastAsia="Consolas" w:hAnsi="Consolas"/>
          <w:sz w:val="16"/>
          <w:szCs w:val="16"/>
        </w:rPr>
        <w:t xml:space="preserve">  asset_name text not null,</w:t>
      </w:r>
    </w:p>
    <w:p>
      <w:pPr>
        <w:shd w:fill="F2F2F2" w:val="clear"/>
        <w:spacing w:after="0"/>
      </w:pPr>
      <w:r>
        <w:rPr>
          <w:rFonts w:ascii="Consolas" w:cs="Consolas" w:eastAsia="Consolas" w:hAnsi="Consolas"/>
          <w:sz w:val="16"/>
          <w:szCs w:val="16"/>
        </w:rPr>
        <w:t xml:space="preserve">  asset_type text check (asset_type in ('table','view','topic','file','api')),</w:t>
      </w:r>
    </w:p>
    <w:p>
      <w:pPr>
        <w:shd w:fill="F2F2F2" w:val="clear"/>
        <w:spacing w:after="0"/>
      </w:pPr>
      <w:r>
        <w:rPr>
          <w:rFonts w:ascii="Consolas" w:cs="Consolas" w:eastAsia="Consolas" w:hAnsi="Consolas"/>
          <w:sz w:val="16"/>
          <w:szCs w:val="16"/>
        </w:rPr>
        <w:t xml:space="preserve">  fq_name text not null,</w:t>
      </w:r>
    </w:p>
    <w:p>
      <w:pPr>
        <w:shd w:fill="F2F2F2" w:val="clear"/>
        <w:spacing w:after="0"/>
      </w:pPr>
      <w:r>
        <w:rPr>
          <w:rFonts w:ascii="Consolas" w:cs="Consolas" w:eastAsia="Consolas" w:hAnsi="Consolas"/>
          <w:sz w:val="16"/>
          <w:szCs w:val="16"/>
        </w:rPr>
        <w:t xml:space="preserve">  owner text,</w:t>
      </w:r>
    </w:p>
    <w:p>
      <w:pPr>
        <w:shd w:fill="F2F2F2" w:val="clear"/>
        <w:spacing w:after="0"/>
      </w:pPr>
      <w:r>
        <w:rPr>
          <w:rFonts w:ascii="Consolas" w:cs="Consolas" w:eastAsia="Consolas" w:hAnsi="Consolas"/>
          <w:sz w:val="16"/>
          <w:szCs w:val="16"/>
        </w:rPr>
        <w:t xml:space="preserve">  steward text,</w:t>
      </w:r>
    </w:p>
    <w:p>
      <w:pPr>
        <w:shd w:fill="F2F2F2" w:val="clear"/>
        <w:spacing w:after="0"/>
      </w:pPr>
      <w:r>
        <w:rPr>
          <w:rFonts w:ascii="Consolas" w:cs="Consolas" w:eastAsia="Consolas" w:hAnsi="Consolas"/>
          <w:sz w:val="16"/>
          <w:szCs w:val="16"/>
        </w:rPr>
        <w:t xml:space="preserve">  classification text check (classification in ('public','internal','confidential','pii','sensitive')),</w:t>
      </w:r>
    </w:p>
    <w:p>
      <w:pPr>
        <w:shd w:fill="F2F2F2" w:val="clear"/>
        <w:spacing w:after="0"/>
      </w:pPr>
      <w:r>
        <w:rPr>
          <w:rFonts w:ascii="Consolas" w:cs="Consolas" w:eastAsia="Consolas" w:hAnsi="Consolas"/>
          <w:sz w:val="16"/>
          <w:szCs w:val="16"/>
        </w:rPr>
        <w:t xml:space="preserve">  status text not null default 'active' check (status in ('active','deprecated','archived')),</w:t>
      </w:r>
    </w:p>
    <w:p>
      <w:pPr>
        <w:shd w:fill="F2F2F2" w:val="clear"/>
        <w:spacing w:after="0"/>
      </w:pPr>
      <w:r>
        <w:rPr>
          <w:rFonts w:ascii="Consolas" w:cs="Consolas" w:eastAsia="Consolas" w:hAnsi="Consolas"/>
          <w:sz w:val="16"/>
          <w:szCs w:val="16"/>
        </w:rPr>
        <w:t xml:space="preserve">  updated_at timestamptz not null default now(),</w:t>
      </w:r>
    </w:p>
    <w:p>
      <w:pPr>
        <w:shd w:fill="F2F2F2" w:val="clear"/>
        <w:spacing w:after="0"/>
      </w:pPr>
      <w:r>
        <w:rPr>
          <w:rFonts w:ascii="Consolas" w:cs="Consolas" w:eastAsia="Consolas" w:hAnsi="Consolas"/>
          <w:sz w:val="16"/>
          <w:szCs w:val="16"/>
        </w:rPr>
        <w:t xml:space="preserve">  unique (source_id, fq_name)</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create table asset_column (</w:t>
      </w:r>
    </w:p>
    <w:p>
      <w:pPr>
        <w:shd w:fill="F2F2F2" w:val="clear"/>
        <w:spacing w:after="0"/>
      </w:pPr>
      <w:r>
        <w:rPr>
          <w:rFonts w:ascii="Consolas" w:cs="Consolas" w:eastAsia="Consolas" w:hAnsi="Consolas"/>
          <w:sz w:val="16"/>
          <w:szCs w:val="16"/>
        </w:rPr>
        <w:t xml:space="preserve">  column_id uuid primary key default gen_random_uuid(),</w:t>
      </w:r>
    </w:p>
    <w:p>
      <w:pPr>
        <w:shd w:fill="F2F2F2" w:val="clear"/>
        <w:spacing w:after="0"/>
      </w:pPr>
      <w:r>
        <w:rPr>
          <w:rFonts w:ascii="Consolas" w:cs="Consolas" w:eastAsia="Consolas" w:hAnsi="Consolas"/>
          <w:sz w:val="16"/>
          <w:szCs w:val="16"/>
        </w:rPr>
        <w:t xml:space="preserve">  asset_id uuid not null references catalog_asset(asset_id) on delete cascade,</w:t>
      </w:r>
    </w:p>
    <w:p>
      <w:pPr>
        <w:shd w:fill="F2F2F2" w:val="clear"/>
        <w:spacing w:after="0"/>
      </w:pPr>
      <w:r>
        <w:rPr>
          <w:rFonts w:ascii="Consolas" w:cs="Consolas" w:eastAsia="Consolas" w:hAnsi="Consolas"/>
          <w:sz w:val="16"/>
          <w:szCs w:val="16"/>
        </w:rPr>
        <w:t xml:space="preserve">  column_name text not null,</w:t>
      </w:r>
    </w:p>
    <w:p>
      <w:pPr>
        <w:shd w:fill="F2F2F2" w:val="clear"/>
        <w:spacing w:after="0"/>
      </w:pPr>
      <w:r>
        <w:rPr>
          <w:rFonts w:ascii="Consolas" w:cs="Consolas" w:eastAsia="Consolas" w:hAnsi="Consolas"/>
          <w:sz w:val="16"/>
          <w:szCs w:val="16"/>
        </w:rPr>
        <w:t xml:space="preserve">  data_type text,</w:t>
      </w:r>
    </w:p>
    <w:p>
      <w:pPr>
        <w:shd w:fill="F2F2F2" w:val="clear"/>
        <w:spacing w:after="0"/>
      </w:pPr>
      <w:r>
        <w:rPr>
          <w:rFonts w:ascii="Consolas" w:cs="Consolas" w:eastAsia="Consolas" w:hAnsi="Consolas"/>
          <w:sz w:val="16"/>
          <w:szCs w:val="16"/>
        </w:rPr>
        <w:t xml:space="preserve">  ordinal_position int,</w:t>
      </w:r>
    </w:p>
    <w:p>
      <w:pPr>
        <w:shd w:fill="F2F2F2" w:val="clear"/>
        <w:spacing w:after="0"/>
      </w:pPr>
      <w:r>
        <w:rPr>
          <w:rFonts w:ascii="Consolas" w:cs="Consolas" w:eastAsia="Consolas" w:hAnsi="Consolas"/>
          <w:sz w:val="16"/>
          <w:szCs w:val="16"/>
        </w:rPr>
        <w:t xml:space="preserve">  is_pk boolean default false,</w:t>
      </w:r>
    </w:p>
    <w:p>
      <w:pPr>
        <w:shd w:fill="F2F2F2" w:val="clear"/>
        <w:spacing w:after="0"/>
      </w:pPr>
      <w:r>
        <w:rPr>
          <w:rFonts w:ascii="Consolas" w:cs="Consolas" w:eastAsia="Consolas" w:hAnsi="Consolas"/>
          <w:sz w:val="16"/>
          <w:szCs w:val="16"/>
        </w:rPr>
        <w:t xml:space="preserve">  nullable boolean default true,</w:t>
      </w:r>
    </w:p>
    <w:p>
      <w:pPr>
        <w:shd w:fill="F2F2F2" w:val="clear"/>
        <w:spacing w:after="0"/>
      </w:pPr>
      <w:r>
        <w:rPr>
          <w:rFonts w:ascii="Consolas" w:cs="Consolas" w:eastAsia="Consolas" w:hAnsi="Consolas"/>
          <w:sz w:val="16"/>
          <w:szCs w:val="16"/>
        </w:rPr>
        <w:t xml:space="preserve">  classification text check (classification in ('public','internal','confidential','pii','sensitive')),</w:t>
      </w:r>
    </w:p>
    <w:p>
      <w:pPr>
        <w:shd w:fill="F2F2F2" w:val="clear"/>
        <w:spacing w:after="0"/>
      </w:pPr>
      <w:r>
        <w:rPr>
          <w:rFonts w:ascii="Consolas" w:cs="Consolas" w:eastAsia="Consolas" w:hAnsi="Consolas"/>
          <w:sz w:val="16"/>
          <w:szCs w:val="16"/>
        </w:rPr>
        <w:t xml:space="preserve">  unique (asset_id, column_name)</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create table monitor_check (</w:t>
      </w:r>
    </w:p>
    <w:p>
      <w:pPr>
        <w:shd w:fill="F2F2F2" w:val="clear"/>
        <w:spacing w:after="0"/>
      </w:pPr>
      <w:r>
        <w:rPr>
          <w:rFonts w:ascii="Consolas" w:cs="Consolas" w:eastAsia="Consolas" w:hAnsi="Consolas"/>
          <w:sz w:val="16"/>
          <w:szCs w:val="16"/>
        </w:rPr>
        <w:t xml:space="preserve">  monitor_id uuid primary key default gen_random_uuid(),</w:t>
      </w:r>
    </w:p>
    <w:p>
      <w:pPr>
        <w:shd w:fill="F2F2F2" w:val="clear"/>
        <w:spacing w:after="0"/>
      </w:pPr>
      <w:r>
        <w:rPr>
          <w:rFonts w:ascii="Consolas" w:cs="Consolas" w:eastAsia="Consolas" w:hAnsi="Consolas"/>
          <w:sz w:val="16"/>
          <w:szCs w:val="16"/>
        </w:rPr>
        <w:t xml:space="preserve">  asset_id uuid not null references catalog_asset(asset_id) on delete cascade,</w:t>
      </w:r>
    </w:p>
    <w:p>
      <w:pPr>
        <w:shd w:fill="F2F2F2" w:val="clear"/>
        <w:spacing w:after="0"/>
      </w:pPr>
      <w:r>
        <w:rPr>
          <w:rFonts w:ascii="Consolas" w:cs="Consolas" w:eastAsia="Consolas" w:hAnsi="Consolas"/>
          <w:sz w:val="16"/>
          <w:szCs w:val="16"/>
        </w:rPr>
        <w:t xml:space="preserve">  check_type text check (check_type in ('freshness','volume','schema_drift','availability')),</w:t>
      </w:r>
    </w:p>
    <w:p>
      <w:pPr>
        <w:shd w:fill="F2F2F2" w:val="clear"/>
        <w:spacing w:after="0"/>
      </w:pPr>
      <w:r>
        <w:rPr>
          <w:rFonts w:ascii="Consolas" w:cs="Consolas" w:eastAsia="Consolas" w:hAnsi="Consolas"/>
          <w:sz w:val="16"/>
          <w:szCs w:val="16"/>
        </w:rPr>
        <w:t xml:space="preserve">  threshold_expr text,</w:t>
      </w:r>
    </w:p>
    <w:p>
      <w:pPr>
        <w:shd w:fill="F2F2F2" w:val="clear"/>
        <w:spacing w:after="0"/>
      </w:pPr>
      <w:r>
        <w:rPr>
          <w:rFonts w:ascii="Consolas" w:cs="Consolas" w:eastAsia="Consolas" w:hAnsi="Consolas"/>
          <w:sz w:val="16"/>
          <w:szCs w:val="16"/>
        </w:rPr>
        <w:t xml:space="preserve">  schedule_cron text,</w:t>
      </w:r>
    </w:p>
    <w:p>
      <w:pPr>
        <w:shd w:fill="F2F2F2" w:val="clear"/>
        <w:spacing w:after="0"/>
      </w:pPr>
      <w:r>
        <w:rPr>
          <w:rFonts w:ascii="Consolas" w:cs="Consolas" w:eastAsia="Consolas" w:hAnsi="Consolas"/>
          <w:sz w:val="16"/>
          <w:szCs w:val="16"/>
        </w:rPr>
        <w:t xml:space="preserve">  last_status text check (last_status in ('ok','warn','fail')),</w:t>
      </w:r>
    </w:p>
    <w:p>
      <w:pPr>
        <w:shd w:fill="F2F2F2" w:val="clear"/>
        <w:spacing w:after="0"/>
      </w:pPr>
      <w:r>
        <w:rPr>
          <w:rFonts w:ascii="Consolas" w:cs="Consolas" w:eastAsia="Consolas" w:hAnsi="Consolas"/>
          <w:sz w:val="16"/>
          <w:szCs w:val="16"/>
        </w:rPr>
        <w:t xml:space="preserve">  last_checked_at timestamptz,</w:t>
      </w:r>
    </w:p>
    <w:p>
      <w:pPr>
        <w:shd w:fill="F2F2F2" w:val="clear"/>
        <w:spacing w:after="0"/>
      </w:pPr>
      <w:r>
        <w:rPr>
          <w:rFonts w:ascii="Consolas" w:cs="Consolas" w:eastAsia="Consolas" w:hAnsi="Consolas"/>
          <w:sz w:val="16"/>
          <w:szCs w:val="16"/>
        </w:rPr>
        <w:t xml:space="preserve">  created_at timestamptz not null default now()</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create table monitor_alert (</w:t>
      </w:r>
    </w:p>
    <w:p>
      <w:pPr>
        <w:shd w:fill="F2F2F2" w:val="clear"/>
        <w:spacing w:after="0"/>
      </w:pPr>
      <w:r>
        <w:rPr>
          <w:rFonts w:ascii="Consolas" w:cs="Consolas" w:eastAsia="Consolas" w:hAnsi="Consolas"/>
          <w:sz w:val="16"/>
          <w:szCs w:val="16"/>
        </w:rPr>
        <w:t xml:space="preserve">  alert_id uuid primary key default gen_random_uuid(),</w:t>
      </w:r>
    </w:p>
    <w:p>
      <w:pPr>
        <w:shd w:fill="F2F2F2" w:val="clear"/>
        <w:spacing w:after="0"/>
      </w:pPr>
      <w:r>
        <w:rPr>
          <w:rFonts w:ascii="Consolas" w:cs="Consolas" w:eastAsia="Consolas" w:hAnsi="Consolas"/>
          <w:sz w:val="16"/>
          <w:szCs w:val="16"/>
        </w:rPr>
        <w:t xml:space="preserve">  monitor_id uuid not null references monitor_check(monitor_id) on delete restrict,</w:t>
      </w:r>
    </w:p>
    <w:p>
      <w:pPr>
        <w:shd w:fill="F2F2F2" w:val="clear"/>
        <w:spacing w:after="0"/>
      </w:pPr>
      <w:r>
        <w:rPr>
          <w:rFonts w:ascii="Consolas" w:cs="Consolas" w:eastAsia="Consolas" w:hAnsi="Consolas"/>
          <w:sz w:val="16"/>
          <w:szCs w:val="16"/>
        </w:rPr>
        <w:t xml:space="preserve">  severity text check (severity in ('low','medium','high','critical')),</w:t>
      </w:r>
    </w:p>
    <w:p>
      <w:pPr>
        <w:shd w:fill="F2F2F2" w:val="clear"/>
        <w:spacing w:after="0"/>
      </w:pPr>
      <w:r>
        <w:rPr>
          <w:rFonts w:ascii="Consolas" w:cs="Consolas" w:eastAsia="Consolas" w:hAnsi="Consolas"/>
          <w:sz w:val="16"/>
          <w:szCs w:val="16"/>
        </w:rPr>
        <w:t xml:space="preserve">  message text,</w:t>
      </w:r>
    </w:p>
    <w:p>
      <w:pPr>
        <w:shd w:fill="F2F2F2" w:val="clear"/>
        <w:spacing w:after="0"/>
      </w:pPr>
      <w:r>
        <w:rPr>
          <w:rFonts w:ascii="Consolas" w:cs="Consolas" w:eastAsia="Consolas" w:hAnsi="Consolas"/>
          <w:sz w:val="16"/>
          <w:szCs w:val="16"/>
        </w:rPr>
        <w:t xml:space="preserve">  triggered_at timestamptz not null default now(),</w:t>
      </w:r>
    </w:p>
    <w:p>
      <w:pPr>
        <w:shd w:fill="F2F2F2" w:val="clear"/>
        <w:spacing w:after="0"/>
      </w:pPr>
      <w:r>
        <w:rPr>
          <w:rFonts w:ascii="Consolas" w:cs="Consolas" w:eastAsia="Consolas" w:hAnsi="Consolas"/>
          <w:sz w:val="16"/>
          <w:szCs w:val="16"/>
        </w:rPr>
        <w:t xml:space="preserve">  resolved_at timestamptz,</w:t>
      </w:r>
    </w:p>
    <w:p>
      <w:pPr>
        <w:shd w:fill="F2F2F2" w:val="clear"/>
        <w:spacing w:after="0"/>
      </w:pPr>
      <w:r>
        <w:rPr>
          <w:rFonts w:ascii="Consolas" w:cs="Consolas" w:eastAsia="Consolas" w:hAnsi="Consolas"/>
          <w:sz w:val="16"/>
          <w:szCs w:val="16"/>
        </w:rPr>
        <w:t xml:space="preserve">  status text not null default 'open' check (status in ('open','acknowledged','resolved'))</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create table lineage (</w:t>
      </w:r>
    </w:p>
    <w:p>
      <w:pPr>
        <w:shd w:fill="F2F2F2" w:val="clear"/>
        <w:spacing w:after="0"/>
      </w:pPr>
      <w:r>
        <w:rPr>
          <w:rFonts w:ascii="Consolas" w:cs="Consolas" w:eastAsia="Consolas" w:hAnsi="Consolas"/>
          <w:sz w:val="16"/>
          <w:szCs w:val="16"/>
        </w:rPr>
        <w:t xml:space="preserve">  lineage_id uuid primary key default gen_random_uuid(),</w:t>
      </w:r>
    </w:p>
    <w:p>
      <w:pPr>
        <w:shd w:fill="F2F2F2" w:val="clear"/>
        <w:spacing w:after="0"/>
      </w:pPr>
      <w:r>
        <w:rPr>
          <w:rFonts w:ascii="Consolas" w:cs="Consolas" w:eastAsia="Consolas" w:hAnsi="Consolas"/>
          <w:sz w:val="16"/>
          <w:szCs w:val="16"/>
        </w:rPr>
        <w:t xml:space="preserve">  source_asset_id uuid not null references catalog_asset(asset_id) on delete cascade,</w:t>
      </w:r>
    </w:p>
    <w:p>
      <w:pPr>
        <w:shd w:fill="F2F2F2" w:val="clear"/>
        <w:spacing w:after="0"/>
      </w:pPr>
      <w:r>
        <w:rPr>
          <w:rFonts w:ascii="Consolas" w:cs="Consolas" w:eastAsia="Consolas" w:hAnsi="Consolas"/>
          <w:sz w:val="16"/>
          <w:szCs w:val="16"/>
        </w:rPr>
        <w:t xml:space="preserve">  target_asset_id uuid not null references catalog_asset(asset_id) on delete cascade,</w:t>
      </w:r>
    </w:p>
    <w:p>
      <w:pPr>
        <w:shd w:fill="F2F2F2" w:val="clear"/>
        <w:spacing w:after="0"/>
      </w:pPr>
      <w:r>
        <w:rPr>
          <w:rFonts w:ascii="Consolas" w:cs="Consolas" w:eastAsia="Consolas" w:hAnsi="Consolas"/>
          <w:sz w:val="16"/>
          <w:szCs w:val="16"/>
        </w:rPr>
        <w:t xml:space="preserve">  transform_job text,</w:t>
      </w:r>
    </w:p>
    <w:p>
      <w:pPr>
        <w:shd w:fill="F2F2F2" w:val="clear"/>
        <w:spacing w:after="0"/>
      </w:pPr>
      <w:r>
        <w:rPr>
          <w:rFonts w:ascii="Consolas" w:cs="Consolas" w:eastAsia="Consolas" w:hAnsi="Consolas"/>
          <w:sz w:val="16"/>
          <w:szCs w:val="16"/>
        </w:rPr>
        <w:t xml:space="preserve">  transform_type text check (transform_type in ('etl','elt','view','stream','manual')),</w:t>
      </w:r>
    </w:p>
    <w:p>
      <w:pPr>
        <w:shd w:fill="F2F2F2" w:val="clear"/>
        <w:spacing w:after="0"/>
      </w:pPr>
      <w:r>
        <w:rPr>
          <w:rFonts w:ascii="Consolas" w:cs="Consolas" w:eastAsia="Consolas" w:hAnsi="Consolas"/>
          <w:sz w:val="16"/>
          <w:szCs w:val="16"/>
        </w:rPr>
        <w:t xml:space="preserve">  created_at timestamptz not null default now(),</w:t>
      </w:r>
    </w:p>
    <w:p>
      <w:pPr>
        <w:shd w:fill="F2F2F2" w:val="clear"/>
        <w:spacing w:after="0"/>
      </w:pPr>
      <w:r>
        <w:rPr>
          <w:rFonts w:ascii="Consolas" w:cs="Consolas" w:eastAsia="Consolas" w:hAnsi="Consolas"/>
          <w:sz w:val="16"/>
          <w:szCs w:val="16"/>
        </w:rPr>
        <w:t xml:space="preserve">  check (source_asset_id &lt;&gt; target_asset_id)</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PHASE 3: PROFILING AND STATS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create table profiling_job (</w:t>
      </w:r>
    </w:p>
    <w:p>
      <w:pPr>
        <w:shd w:fill="F2F2F2" w:val="clear"/>
        <w:spacing w:after="0"/>
      </w:pPr>
      <w:r>
        <w:rPr>
          <w:rFonts w:ascii="Consolas" w:cs="Consolas" w:eastAsia="Consolas" w:hAnsi="Consolas"/>
          <w:sz w:val="16"/>
          <w:szCs w:val="16"/>
        </w:rPr>
        <w:t xml:space="preserve">  profiling_job_id uuid primary key default gen_random_uuid(),</w:t>
      </w:r>
    </w:p>
    <w:p>
      <w:pPr>
        <w:shd w:fill="F2F2F2" w:val="clear"/>
        <w:spacing w:after="0"/>
      </w:pPr>
      <w:r>
        <w:rPr>
          <w:rFonts w:ascii="Consolas" w:cs="Consolas" w:eastAsia="Consolas" w:hAnsi="Consolas"/>
          <w:sz w:val="16"/>
          <w:szCs w:val="16"/>
        </w:rPr>
        <w:t xml:space="preserve">  asset_id uuid not null references catalog_asset(asset_id) on delete cascade,</w:t>
      </w:r>
    </w:p>
    <w:p>
      <w:pPr>
        <w:shd w:fill="F2F2F2" w:val="clear"/>
        <w:spacing w:after="0"/>
      </w:pPr>
      <w:r>
        <w:rPr>
          <w:rFonts w:ascii="Consolas" w:cs="Consolas" w:eastAsia="Consolas" w:hAnsi="Consolas"/>
          <w:sz w:val="16"/>
          <w:szCs w:val="16"/>
        </w:rPr>
        <w:t xml:space="preserve">  schedule_cron text,</w:t>
      </w:r>
    </w:p>
    <w:p>
      <w:pPr>
        <w:shd w:fill="F2F2F2" w:val="clear"/>
        <w:spacing w:after="0"/>
      </w:pPr>
      <w:r>
        <w:rPr>
          <w:rFonts w:ascii="Consolas" w:cs="Consolas" w:eastAsia="Consolas" w:hAnsi="Consolas"/>
          <w:sz w:val="16"/>
          <w:szCs w:val="16"/>
        </w:rPr>
        <w:t xml:space="preserve">  engine text check (engine in ('native_sql','spark','python')),</w:t>
      </w:r>
    </w:p>
    <w:p>
      <w:pPr>
        <w:shd w:fill="F2F2F2" w:val="clear"/>
        <w:spacing w:after="0"/>
      </w:pPr>
      <w:r>
        <w:rPr>
          <w:rFonts w:ascii="Consolas" w:cs="Consolas" w:eastAsia="Consolas" w:hAnsi="Consolas"/>
          <w:sz w:val="16"/>
          <w:szCs w:val="16"/>
        </w:rPr>
        <w:t xml:space="preserve">  last_run_at timestamptz,</w:t>
      </w:r>
    </w:p>
    <w:p>
      <w:pPr>
        <w:shd w:fill="F2F2F2" w:val="clear"/>
        <w:spacing w:after="0"/>
      </w:pPr>
      <w:r>
        <w:rPr>
          <w:rFonts w:ascii="Consolas" w:cs="Consolas" w:eastAsia="Consolas" w:hAnsi="Consolas"/>
          <w:sz w:val="16"/>
          <w:szCs w:val="16"/>
        </w:rPr>
        <w:t xml:space="preserve">  created_at timestamptz not null default now()</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create table profile_run (</w:t>
      </w:r>
    </w:p>
    <w:p>
      <w:pPr>
        <w:shd w:fill="F2F2F2" w:val="clear"/>
        <w:spacing w:after="0"/>
      </w:pPr>
      <w:r>
        <w:rPr>
          <w:rFonts w:ascii="Consolas" w:cs="Consolas" w:eastAsia="Consolas" w:hAnsi="Consolas"/>
          <w:sz w:val="16"/>
          <w:szCs w:val="16"/>
        </w:rPr>
        <w:t xml:space="preserve">  run_id uuid primary key default gen_random_uuid(),</w:t>
      </w:r>
    </w:p>
    <w:p>
      <w:pPr>
        <w:shd w:fill="F2F2F2" w:val="clear"/>
        <w:spacing w:after="0"/>
      </w:pPr>
      <w:r>
        <w:rPr>
          <w:rFonts w:ascii="Consolas" w:cs="Consolas" w:eastAsia="Consolas" w:hAnsi="Consolas"/>
          <w:sz w:val="16"/>
          <w:szCs w:val="16"/>
        </w:rPr>
        <w:t xml:space="preserve">  profiling_job_id uuid not null references profiling_job(profiling_job_id) on delete cascade,</w:t>
      </w:r>
    </w:p>
    <w:p>
      <w:pPr>
        <w:shd w:fill="F2F2F2" w:val="clear"/>
        <w:spacing w:after="0"/>
      </w:pPr>
      <w:r>
        <w:rPr>
          <w:rFonts w:ascii="Consolas" w:cs="Consolas" w:eastAsia="Consolas" w:hAnsi="Consolas"/>
          <w:sz w:val="16"/>
          <w:szCs w:val="16"/>
        </w:rPr>
        <w:t xml:space="preserve">  row_count bigint,</w:t>
      </w:r>
    </w:p>
    <w:p>
      <w:pPr>
        <w:shd w:fill="F2F2F2" w:val="clear"/>
        <w:spacing w:after="0"/>
      </w:pPr>
      <w:r>
        <w:rPr>
          <w:rFonts w:ascii="Consolas" w:cs="Consolas" w:eastAsia="Consolas" w:hAnsi="Consolas"/>
          <w:sz w:val="16"/>
          <w:szCs w:val="16"/>
        </w:rPr>
        <w:t xml:space="preserve">  size_bytes bigint,</w:t>
      </w:r>
    </w:p>
    <w:p>
      <w:pPr>
        <w:shd w:fill="F2F2F2" w:val="clear"/>
        <w:spacing w:after="0"/>
      </w:pPr>
      <w:r>
        <w:rPr>
          <w:rFonts w:ascii="Consolas" w:cs="Consolas" w:eastAsia="Consolas" w:hAnsi="Consolas"/>
          <w:sz w:val="16"/>
          <w:szCs w:val="16"/>
        </w:rPr>
        <w:t xml:space="preserve">  duration_ms int,</w:t>
      </w:r>
    </w:p>
    <w:p>
      <w:pPr>
        <w:shd w:fill="F2F2F2" w:val="clear"/>
        <w:spacing w:after="0"/>
      </w:pPr>
      <w:r>
        <w:rPr>
          <w:rFonts w:ascii="Consolas" w:cs="Consolas" w:eastAsia="Consolas" w:hAnsi="Consolas"/>
          <w:sz w:val="16"/>
          <w:szCs w:val="16"/>
        </w:rPr>
        <w:t xml:space="preserve">  status text check (status in ('success','failed','running')),</w:t>
      </w:r>
    </w:p>
    <w:p>
      <w:pPr>
        <w:shd w:fill="F2F2F2" w:val="clear"/>
        <w:spacing w:after="0"/>
      </w:pPr>
      <w:r>
        <w:rPr>
          <w:rFonts w:ascii="Consolas" w:cs="Consolas" w:eastAsia="Consolas" w:hAnsi="Consolas"/>
          <w:sz w:val="16"/>
          <w:szCs w:val="16"/>
        </w:rPr>
        <w:t xml:space="preserve">  run_at timestamptz not null default now()</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create table column_profile_stat (</w:t>
      </w:r>
    </w:p>
    <w:p>
      <w:pPr>
        <w:shd w:fill="F2F2F2" w:val="clear"/>
        <w:spacing w:after="0"/>
      </w:pPr>
      <w:r>
        <w:rPr>
          <w:rFonts w:ascii="Consolas" w:cs="Consolas" w:eastAsia="Consolas" w:hAnsi="Consolas"/>
          <w:sz w:val="16"/>
          <w:szCs w:val="16"/>
        </w:rPr>
        <w:t xml:space="preserve">  stat_id uuid primary key default gen_random_uuid(),</w:t>
      </w:r>
    </w:p>
    <w:p>
      <w:pPr>
        <w:shd w:fill="F2F2F2" w:val="clear"/>
        <w:spacing w:after="0"/>
      </w:pPr>
      <w:r>
        <w:rPr>
          <w:rFonts w:ascii="Consolas" w:cs="Consolas" w:eastAsia="Consolas" w:hAnsi="Consolas"/>
          <w:sz w:val="16"/>
          <w:szCs w:val="16"/>
        </w:rPr>
        <w:t xml:space="preserve">  run_id uuid not null references profile_run(run_id) on delete cascade,</w:t>
      </w:r>
    </w:p>
    <w:p>
      <w:pPr>
        <w:shd w:fill="F2F2F2" w:val="clear"/>
        <w:spacing w:after="0"/>
      </w:pPr>
      <w:r>
        <w:rPr>
          <w:rFonts w:ascii="Consolas" w:cs="Consolas" w:eastAsia="Consolas" w:hAnsi="Consolas"/>
          <w:sz w:val="16"/>
          <w:szCs w:val="16"/>
        </w:rPr>
        <w:t xml:space="preserve">  column_id uuid not null references asset_column(column_id) on delete cascade,</w:t>
      </w:r>
    </w:p>
    <w:p>
      <w:pPr>
        <w:shd w:fill="F2F2F2" w:val="clear"/>
        <w:spacing w:after="0"/>
      </w:pPr>
      <w:r>
        <w:rPr>
          <w:rFonts w:ascii="Consolas" w:cs="Consolas" w:eastAsia="Consolas" w:hAnsi="Consolas"/>
          <w:sz w:val="16"/>
          <w:szCs w:val="16"/>
        </w:rPr>
        <w:t xml:space="preserve">  null_count bigint,</w:t>
      </w:r>
    </w:p>
    <w:p>
      <w:pPr>
        <w:shd w:fill="F2F2F2" w:val="clear"/>
        <w:spacing w:after="0"/>
      </w:pPr>
      <w:r>
        <w:rPr>
          <w:rFonts w:ascii="Consolas" w:cs="Consolas" w:eastAsia="Consolas" w:hAnsi="Consolas"/>
          <w:sz w:val="16"/>
          <w:szCs w:val="16"/>
        </w:rPr>
        <w:t xml:space="preserve">  null_pct numeric(5,2),</w:t>
      </w:r>
    </w:p>
    <w:p>
      <w:pPr>
        <w:shd w:fill="F2F2F2" w:val="clear"/>
        <w:spacing w:after="0"/>
      </w:pPr>
      <w:r>
        <w:rPr>
          <w:rFonts w:ascii="Consolas" w:cs="Consolas" w:eastAsia="Consolas" w:hAnsi="Consolas"/>
          <w:sz w:val="16"/>
          <w:szCs w:val="16"/>
        </w:rPr>
        <w:t xml:space="preserve">  distinct_count bigint,</w:t>
      </w:r>
    </w:p>
    <w:p>
      <w:pPr>
        <w:shd w:fill="F2F2F2" w:val="clear"/>
        <w:spacing w:after="0"/>
      </w:pPr>
      <w:r>
        <w:rPr>
          <w:rFonts w:ascii="Consolas" w:cs="Consolas" w:eastAsia="Consolas" w:hAnsi="Consolas"/>
          <w:sz w:val="16"/>
          <w:szCs w:val="16"/>
        </w:rPr>
        <w:t xml:space="preserve">  min_value text,</w:t>
      </w:r>
    </w:p>
    <w:p>
      <w:pPr>
        <w:shd w:fill="F2F2F2" w:val="clear"/>
        <w:spacing w:after="0"/>
      </w:pPr>
      <w:r>
        <w:rPr>
          <w:rFonts w:ascii="Consolas" w:cs="Consolas" w:eastAsia="Consolas" w:hAnsi="Consolas"/>
          <w:sz w:val="16"/>
          <w:szCs w:val="16"/>
        </w:rPr>
        <w:t xml:space="preserve">  max_value text,</w:t>
      </w:r>
    </w:p>
    <w:p>
      <w:pPr>
        <w:shd w:fill="F2F2F2" w:val="clear"/>
        <w:spacing w:after="0"/>
      </w:pPr>
      <w:r>
        <w:rPr>
          <w:rFonts w:ascii="Consolas" w:cs="Consolas" w:eastAsia="Consolas" w:hAnsi="Consolas"/>
          <w:sz w:val="16"/>
          <w:szCs w:val="16"/>
        </w:rPr>
        <w:t xml:space="preserve">  mean_value numeric,</w:t>
      </w:r>
    </w:p>
    <w:p>
      <w:pPr>
        <w:shd w:fill="F2F2F2" w:val="clear"/>
        <w:spacing w:after="0"/>
      </w:pPr>
      <w:r>
        <w:rPr>
          <w:rFonts w:ascii="Consolas" w:cs="Consolas" w:eastAsia="Consolas" w:hAnsi="Consolas"/>
          <w:sz w:val="16"/>
          <w:szCs w:val="16"/>
        </w:rPr>
        <w:t xml:space="preserve">  top_values_json jsonb</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create table data_quality_rule (</w:t>
      </w:r>
    </w:p>
    <w:p>
      <w:pPr>
        <w:shd w:fill="F2F2F2" w:val="clear"/>
        <w:spacing w:after="0"/>
      </w:pPr>
      <w:r>
        <w:rPr>
          <w:rFonts w:ascii="Consolas" w:cs="Consolas" w:eastAsia="Consolas" w:hAnsi="Consolas"/>
          <w:sz w:val="16"/>
          <w:szCs w:val="16"/>
        </w:rPr>
        <w:t xml:space="preserve">  rule_id uuid primary key default gen_random_uuid(),</w:t>
      </w:r>
    </w:p>
    <w:p>
      <w:pPr>
        <w:shd w:fill="F2F2F2" w:val="clear"/>
        <w:spacing w:after="0"/>
      </w:pPr>
      <w:r>
        <w:rPr>
          <w:rFonts w:ascii="Consolas" w:cs="Consolas" w:eastAsia="Consolas" w:hAnsi="Consolas"/>
          <w:sz w:val="16"/>
          <w:szCs w:val="16"/>
        </w:rPr>
        <w:t xml:space="preserve">  asset_id uuid not null references catalog_asset(asset_id) on delete cascade,</w:t>
      </w:r>
    </w:p>
    <w:p>
      <w:pPr>
        <w:shd w:fill="F2F2F2" w:val="clear"/>
        <w:spacing w:after="0"/>
      </w:pPr>
      <w:r>
        <w:rPr>
          <w:rFonts w:ascii="Consolas" w:cs="Consolas" w:eastAsia="Consolas" w:hAnsi="Consolas"/>
          <w:sz w:val="16"/>
          <w:szCs w:val="16"/>
        </w:rPr>
        <w:t xml:space="preserve">  column_id uuid references asset_column(column_id) on delete cascade,</w:t>
      </w:r>
    </w:p>
    <w:p>
      <w:pPr>
        <w:shd w:fill="F2F2F2" w:val="clear"/>
        <w:spacing w:after="0"/>
      </w:pPr>
      <w:r>
        <w:rPr>
          <w:rFonts w:ascii="Consolas" w:cs="Consolas" w:eastAsia="Consolas" w:hAnsi="Consolas"/>
          <w:sz w:val="16"/>
          <w:szCs w:val="16"/>
        </w:rPr>
        <w:t xml:space="preserve">  rule_type text check (rule_type in ('uniqueness','completeness','validity','consistency','accuracy','custom')),</w:t>
      </w:r>
    </w:p>
    <w:p>
      <w:pPr>
        <w:shd w:fill="F2F2F2" w:val="clear"/>
        <w:spacing w:after="0"/>
      </w:pPr>
      <w:r>
        <w:rPr>
          <w:rFonts w:ascii="Consolas" w:cs="Consolas" w:eastAsia="Consolas" w:hAnsi="Consolas"/>
          <w:sz w:val="16"/>
          <w:szCs w:val="16"/>
        </w:rPr>
        <w:t xml:space="preserve">  rule_expression text,</w:t>
      </w:r>
    </w:p>
    <w:p>
      <w:pPr>
        <w:shd w:fill="F2F2F2" w:val="clear"/>
        <w:spacing w:after="0"/>
      </w:pPr>
      <w:r>
        <w:rPr>
          <w:rFonts w:ascii="Consolas" w:cs="Consolas" w:eastAsia="Consolas" w:hAnsi="Consolas"/>
          <w:sz w:val="16"/>
          <w:szCs w:val="16"/>
        </w:rPr>
        <w:t xml:space="preserve">  threshold numeric,</w:t>
      </w:r>
    </w:p>
    <w:p>
      <w:pPr>
        <w:shd w:fill="F2F2F2" w:val="clear"/>
        <w:spacing w:after="0"/>
      </w:pPr>
      <w:r>
        <w:rPr>
          <w:rFonts w:ascii="Consolas" w:cs="Consolas" w:eastAsia="Consolas" w:hAnsi="Consolas"/>
          <w:sz w:val="16"/>
          <w:szCs w:val="16"/>
        </w:rPr>
        <w:t xml:space="preserve">  severity text check (severity in ('low','medium','high','critical')),</w:t>
      </w:r>
    </w:p>
    <w:p>
      <w:pPr>
        <w:shd w:fill="F2F2F2" w:val="clear"/>
        <w:spacing w:after="0"/>
      </w:pPr>
      <w:r>
        <w:rPr>
          <w:rFonts w:ascii="Consolas" w:cs="Consolas" w:eastAsia="Consolas" w:hAnsi="Consolas"/>
          <w:sz w:val="16"/>
          <w:szCs w:val="16"/>
        </w:rPr>
        <w:t xml:space="preserve">  created_at timestamptz not null default now()</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create table data_quality_result (</w:t>
      </w:r>
    </w:p>
    <w:p>
      <w:pPr>
        <w:shd w:fill="F2F2F2" w:val="clear"/>
        <w:spacing w:after="0"/>
      </w:pPr>
      <w:r>
        <w:rPr>
          <w:rFonts w:ascii="Consolas" w:cs="Consolas" w:eastAsia="Consolas" w:hAnsi="Consolas"/>
          <w:sz w:val="16"/>
          <w:szCs w:val="16"/>
        </w:rPr>
        <w:t xml:space="preserve">  result_id uuid primary key default gen_random_uuid(),</w:t>
      </w:r>
    </w:p>
    <w:p>
      <w:pPr>
        <w:shd w:fill="F2F2F2" w:val="clear"/>
        <w:spacing w:after="0"/>
      </w:pPr>
      <w:r>
        <w:rPr>
          <w:rFonts w:ascii="Consolas" w:cs="Consolas" w:eastAsia="Consolas" w:hAnsi="Consolas"/>
          <w:sz w:val="16"/>
          <w:szCs w:val="16"/>
        </w:rPr>
        <w:t xml:space="preserve">  rule_id uuid not null references data_quality_rule(rule_id) on delete cascade,</w:t>
      </w:r>
    </w:p>
    <w:p>
      <w:pPr>
        <w:shd w:fill="F2F2F2" w:val="clear"/>
        <w:spacing w:after="0"/>
      </w:pPr>
      <w:r>
        <w:rPr>
          <w:rFonts w:ascii="Consolas" w:cs="Consolas" w:eastAsia="Consolas" w:hAnsi="Consolas"/>
          <w:sz w:val="16"/>
          <w:szCs w:val="16"/>
        </w:rPr>
        <w:t xml:space="preserve">  run_id uuid references profile_run(run_id) on delete set null,</w:t>
      </w:r>
    </w:p>
    <w:p>
      <w:pPr>
        <w:shd w:fill="F2F2F2" w:val="clear"/>
        <w:spacing w:after="0"/>
      </w:pPr>
      <w:r>
        <w:rPr>
          <w:rFonts w:ascii="Consolas" w:cs="Consolas" w:eastAsia="Consolas" w:hAnsi="Consolas"/>
          <w:sz w:val="16"/>
          <w:szCs w:val="16"/>
        </w:rPr>
        <w:t xml:space="preserve">  passed_count bigint,</w:t>
      </w:r>
    </w:p>
    <w:p>
      <w:pPr>
        <w:shd w:fill="F2F2F2" w:val="clear"/>
        <w:spacing w:after="0"/>
      </w:pPr>
      <w:r>
        <w:rPr>
          <w:rFonts w:ascii="Consolas" w:cs="Consolas" w:eastAsia="Consolas" w:hAnsi="Consolas"/>
          <w:sz w:val="16"/>
          <w:szCs w:val="16"/>
        </w:rPr>
        <w:t xml:space="preserve">  failed_count bigint,</w:t>
      </w:r>
    </w:p>
    <w:p>
      <w:pPr>
        <w:shd w:fill="F2F2F2" w:val="clear"/>
        <w:spacing w:after="0"/>
      </w:pPr>
      <w:r>
        <w:rPr>
          <w:rFonts w:ascii="Consolas" w:cs="Consolas" w:eastAsia="Consolas" w:hAnsi="Consolas"/>
          <w:sz w:val="16"/>
          <w:szCs w:val="16"/>
        </w:rPr>
        <w:t xml:space="preserve">  pass_rate numeric(5,2),</w:t>
      </w:r>
    </w:p>
    <w:p>
      <w:pPr>
        <w:shd w:fill="F2F2F2" w:val="clear"/>
        <w:spacing w:after="0"/>
      </w:pPr>
      <w:r>
        <w:rPr>
          <w:rFonts w:ascii="Consolas" w:cs="Consolas" w:eastAsia="Consolas" w:hAnsi="Consolas"/>
          <w:sz w:val="16"/>
          <w:szCs w:val="16"/>
        </w:rPr>
        <w:t xml:space="preserve">  status text check (status in ('pass','fail','warn')),</w:t>
      </w:r>
    </w:p>
    <w:p>
      <w:pPr>
        <w:shd w:fill="F2F2F2" w:val="clear"/>
        <w:spacing w:after="0"/>
      </w:pPr>
      <w:r>
        <w:rPr>
          <w:rFonts w:ascii="Consolas" w:cs="Consolas" w:eastAsia="Consolas" w:hAnsi="Consolas"/>
          <w:sz w:val="16"/>
          <w:szCs w:val="16"/>
        </w:rPr>
        <w:t xml:space="preserve">  evaluated_at timestamptz not null default now()</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INDEXES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create index idx_catalog_asset_source on catalog_asset(source_id);</w:t>
      </w:r>
    </w:p>
    <w:p>
      <w:pPr>
        <w:shd w:fill="F2F2F2" w:val="clear"/>
        <w:spacing w:after="0"/>
      </w:pPr>
      <w:r>
        <w:rPr>
          <w:rFonts w:ascii="Consolas" w:cs="Consolas" w:eastAsia="Consolas" w:hAnsi="Consolas"/>
          <w:sz w:val="16"/>
          <w:szCs w:val="16"/>
        </w:rPr>
        <w:t xml:space="preserve">create index idx_asset_column_asset on asset_column(asset_id);</w:t>
      </w:r>
    </w:p>
    <w:p>
      <w:pPr>
        <w:shd w:fill="F2F2F2" w:val="clear"/>
        <w:spacing w:after="0"/>
      </w:pPr>
      <w:r>
        <w:rPr>
          <w:rFonts w:ascii="Consolas" w:cs="Consolas" w:eastAsia="Consolas" w:hAnsi="Consolas"/>
          <w:sz w:val="16"/>
          <w:szCs w:val="16"/>
        </w:rPr>
        <w:t xml:space="preserve">create index idx_monitor_check_asset on monitor_check(asset_id);</w:t>
      </w:r>
    </w:p>
    <w:p>
      <w:pPr>
        <w:shd w:fill="F2F2F2" w:val="clear"/>
        <w:spacing w:after="0"/>
      </w:pPr>
      <w:r>
        <w:rPr>
          <w:rFonts w:ascii="Consolas" w:cs="Consolas" w:eastAsia="Consolas" w:hAnsi="Consolas"/>
          <w:sz w:val="16"/>
          <w:szCs w:val="16"/>
        </w:rPr>
        <w:t xml:space="preserve">create index idx_monitor_alert_monitor on monitor_alert(monitor_id);</w:t>
      </w:r>
    </w:p>
    <w:p>
      <w:pPr>
        <w:shd w:fill="F2F2F2" w:val="clear"/>
        <w:spacing w:after="0"/>
      </w:pPr>
      <w:r>
        <w:rPr>
          <w:rFonts w:ascii="Consolas" w:cs="Consolas" w:eastAsia="Consolas" w:hAnsi="Consolas"/>
          <w:sz w:val="16"/>
          <w:szCs w:val="16"/>
        </w:rPr>
        <w:t xml:space="preserve">create index idx_lineage_source on lineage(source_asset_id);</w:t>
      </w:r>
    </w:p>
    <w:p>
      <w:pPr>
        <w:shd w:fill="F2F2F2" w:val="clear"/>
        <w:spacing w:after="0"/>
      </w:pPr>
      <w:r>
        <w:rPr>
          <w:rFonts w:ascii="Consolas" w:cs="Consolas" w:eastAsia="Consolas" w:hAnsi="Consolas"/>
          <w:sz w:val="16"/>
          <w:szCs w:val="16"/>
        </w:rPr>
        <w:t xml:space="preserve">create index idx_lineage_target on lineage(target_asset_id);</w:t>
      </w:r>
    </w:p>
    <w:p>
      <w:pPr>
        <w:shd w:fill="F2F2F2" w:val="clear"/>
        <w:spacing w:after="0"/>
      </w:pPr>
      <w:r>
        <w:rPr>
          <w:rFonts w:ascii="Consolas" w:cs="Consolas" w:eastAsia="Consolas" w:hAnsi="Consolas"/>
          <w:sz w:val="16"/>
          <w:szCs w:val="16"/>
        </w:rPr>
        <w:t xml:space="preserve">create index idx_profile_run_job on profile_run(profiling_job_id);</w:t>
      </w:r>
    </w:p>
    <w:p>
      <w:pPr>
        <w:shd w:fill="F2F2F2" w:val="clear"/>
        <w:spacing w:after="0"/>
      </w:pPr>
      <w:r>
        <w:rPr>
          <w:rFonts w:ascii="Consolas" w:cs="Consolas" w:eastAsia="Consolas" w:hAnsi="Consolas"/>
          <w:sz w:val="16"/>
          <w:szCs w:val="16"/>
        </w:rPr>
        <w:t xml:space="preserve">create index idx_column_profile_stat_run on column_profile_stat(run_id);</w:t>
      </w:r>
    </w:p>
    <w:p>
      <w:pPr>
        <w:shd w:fill="F2F2F2" w:val="clear"/>
        <w:spacing w:after="0"/>
      </w:pPr>
      <w:r>
        <w:rPr>
          <w:rFonts w:ascii="Consolas" w:cs="Consolas" w:eastAsia="Consolas" w:hAnsi="Consolas"/>
          <w:sz w:val="16"/>
          <w:szCs w:val="16"/>
        </w:rPr>
        <w:t xml:space="preserve">create index idx_column_profile_stat_column on column_profile_stat(column_id);</w:t>
      </w:r>
    </w:p>
    <w:p>
      <w:pPr>
        <w:shd w:fill="F2F2F2" w:val="clear"/>
        <w:spacing w:after="0"/>
      </w:pPr>
      <w:r>
        <w:rPr>
          <w:rFonts w:ascii="Consolas" w:cs="Consolas" w:eastAsia="Consolas" w:hAnsi="Consolas"/>
          <w:sz w:val="16"/>
          <w:szCs w:val="16"/>
        </w:rPr>
        <w:t xml:space="preserve">create index idx_dq_rule_asset on data_quality_rule(asset_id);</w:t>
      </w:r>
    </w:p>
    <w:p>
      <w:pPr>
        <w:shd w:fill="F2F2F2" w:val="clear"/>
        <w:spacing w:after="0"/>
      </w:pPr>
      <w:r>
        <w:rPr>
          <w:rFonts w:ascii="Consolas" w:cs="Consolas" w:eastAsia="Consolas" w:hAnsi="Consolas"/>
          <w:sz w:val="16"/>
          <w:szCs w:val="16"/>
        </w:rPr>
        <w:t xml:space="preserve">create index idx_dq_result_rule on data_quality_result(rule_id);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ROW LEVEL SECURITY (Supabase stubs) ----------</w:t>
      </w:r>
    </w:p>
    <w:p>
      <w:pPr>
        <w:shd w:fill="F2F2F2" w:val="clear"/>
        <w:spacing w:after="0"/>
      </w:pPr>
      <w:r>
        <w:rPr>
          <w:rFonts w:ascii="Consolas" w:cs="Consolas" w:eastAsia="Consolas" w:hAnsi="Consolas"/>
          <w:sz w:val="16"/>
          <w:szCs w:val="16"/>
        </w:rPr>
        <w:t xml:space="preserve">-- Enable RLS on every table, then add policies matching your auth model.</w:t>
      </w:r>
    </w:p>
    <w:p>
      <w:pPr>
        <w:shd w:fill="F2F2F2" w:val="clear"/>
        <w:spacing w:after="0"/>
      </w:pPr>
      <w:r>
        <w:rPr>
          <w:rFonts w:ascii="Consolas" w:cs="Consolas" w:eastAsia="Consolas" w:hAnsi="Consolas"/>
          <w:sz w:val="16"/>
          <w:szCs w:val="16"/>
        </w:rPr>
        <w:t xml:space="preserve">-- Example shown for catalog_asset; repeat the pattern for the rest.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alter table data_source enable row level security;</w:t>
      </w:r>
    </w:p>
    <w:p>
      <w:pPr>
        <w:shd w:fill="F2F2F2" w:val="clear"/>
        <w:spacing w:after="0"/>
      </w:pPr>
      <w:r>
        <w:rPr>
          <w:rFonts w:ascii="Consolas" w:cs="Consolas" w:eastAsia="Consolas" w:hAnsi="Consolas"/>
          <w:sz w:val="16"/>
          <w:szCs w:val="16"/>
        </w:rPr>
        <w:t xml:space="preserve">alter table discovery_job enable row level security;</w:t>
      </w:r>
    </w:p>
    <w:p>
      <w:pPr>
        <w:shd w:fill="F2F2F2" w:val="clear"/>
        <w:spacing w:after="0"/>
      </w:pPr>
      <w:r>
        <w:rPr>
          <w:rFonts w:ascii="Consolas" w:cs="Consolas" w:eastAsia="Consolas" w:hAnsi="Consolas"/>
          <w:sz w:val="16"/>
          <w:szCs w:val="16"/>
        </w:rPr>
        <w:t xml:space="preserve">alter table catalog_asset enable row level security;</w:t>
      </w:r>
    </w:p>
    <w:p>
      <w:pPr>
        <w:shd w:fill="F2F2F2" w:val="clear"/>
        <w:spacing w:after="0"/>
      </w:pPr>
      <w:r>
        <w:rPr>
          <w:rFonts w:ascii="Consolas" w:cs="Consolas" w:eastAsia="Consolas" w:hAnsi="Consolas"/>
          <w:sz w:val="16"/>
          <w:szCs w:val="16"/>
        </w:rPr>
        <w:t xml:space="preserve">alter table asset_column enable row level security;</w:t>
      </w:r>
    </w:p>
    <w:p>
      <w:pPr>
        <w:shd w:fill="F2F2F2" w:val="clear"/>
        <w:spacing w:after="0"/>
      </w:pPr>
      <w:r>
        <w:rPr>
          <w:rFonts w:ascii="Consolas" w:cs="Consolas" w:eastAsia="Consolas" w:hAnsi="Consolas"/>
          <w:sz w:val="16"/>
          <w:szCs w:val="16"/>
        </w:rPr>
        <w:t xml:space="preserve">alter table monitor_check enable row level security;</w:t>
      </w:r>
    </w:p>
    <w:p>
      <w:pPr>
        <w:shd w:fill="F2F2F2" w:val="clear"/>
        <w:spacing w:after="0"/>
      </w:pPr>
      <w:r>
        <w:rPr>
          <w:rFonts w:ascii="Consolas" w:cs="Consolas" w:eastAsia="Consolas" w:hAnsi="Consolas"/>
          <w:sz w:val="16"/>
          <w:szCs w:val="16"/>
        </w:rPr>
        <w:t xml:space="preserve">alter table monitor_alert enable row level security;</w:t>
      </w:r>
    </w:p>
    <w:p>
      <w:pPr>
        <w:shd w:fill="F2F2F2" w:val="clear"/>
        <w:spacing w:after="0"/>
      </w:pPr>
      <w:r>
        <w:rPr>
          <w:rFonts w:ascii="Consolas" w:cs="Consolas" w:eastAsia="Consolas" w:hAnsi="Consolas"/>
          <w:sz w:val="16"/>
          <w:szCs w:val="16"/>
        </w:rPr>
        <w:t xml:space="preserve">alter table lineage enable row level security;</w:t>
      </w:r>
    </w:p>
    <w:p>
      <w:pPr>
        <w:shd w:fill="F2F2F2" w:val="clear"/>
        <w:spacing w:after="0"/>
      </w:pPr>
      <w:r>
        <w:rPr>
          <w:rFonts w:ascii="Consolas" w:cs="Consolas" w:eastAsia="Consolas" w:hAnsi="Consolas"/>
          <w:sz w:val="16"/>
          <w:szCs w:val="16"/>
        </w:rPr>
        <w:t xml:space="preserve">alter table profiling_job enable row level security;</w:t>
      </w:r>
    </w:p>
    <w:p>
      <w:pPr>
        <w:shd w:fill="F2F2F2" w:val="clear"/>
        <w:spacing w:after="0"/>
      </w:pPr>
      <w:r>
        <w:rPr>
          <w:rFonts w:ascii="Consolas" w:cs="Consolas" w:eastAsia="Consolas" w:hAnsi="Consolas"/>
          <w:sz w:val="16"/>
          <w:szCs w:val="16"/>
        </w:rPr>
        <w:t xml:space="preserve">alter table profile_run enable row level security;</w:t>
      </w:r>
    </w:p>
    <w:p>
      <w:pPr>
        <w:shd w:fill="F2F2F2" w:val="clear"/>
        <w:spacing w:after="0"/>
      </w:pPr>
      <w:r>
        <w:rPr>
          <w:rFonts w:ascii="Consolas" w:cs="Consolas" w:eastAsia="Consolas" w:hAnsi="Consolas"/>
          <w:sz w:val="16"/>
          <w:szCs w:val="16"/>
        </w:rPr>
        <w:t xml:space="preserve">alter table column_profile_stat enable row level security;</w:t>
      </w:r>
    </w:p>
    <w:p>
      <w:pPr>
        <w:shd w:fill="F2F2F2" w:val="clear"/>
        <w:spacing w:after="0"/>
      </w:pPr>
      <w:r>
        <w:rPr>
          <w:rFonts w:ascii="Consolas" w:cs="Consolas" w:eastAsia="Consolas" w:hAnsi="Consolas"/>
          <w:sz w:val="16"/>
          <w:szCs w:val="16"/>
        </w:rPr>
        <w:t xml:space="preserve">alter table data_quality_rule enable row level security;</w:t>
      </w:r>
    </w:p>
    <w:p>
      <w:pPr>
        <w:shd w:fill="F2F2F2" w:val="clear"/>
        <w:spacing w:after="0"/>
      </w:pPr>
      <w:r>
        <w:rPr>
          <w:rFonts w:ascii="Consolas" w:cs="Consolas" w:eastAsia="Consolas" w:hAnsi="Consolas"/>
          <w:sz w:val="16"/>
          <w:szCs w:val="16"/>
        </w:rPr>
        <w:t xml:space="preserve">alter table data_quality_result enable row level security;</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create policy "Authenticated users can read catalog_asset"</w:t>
      </w:r>
    </w:p>
    <w:p>
      <w:pPr>
        <w:shd w:fill="F2F2F2" w:val="clear"/>
        <w:spacing w:after="0"/>
      </w:pPr>
      <w:r>
        <w:rPr>
          <w:rFonts w:ascii="Consolas" w:cs="Consolas" w:eastAsia="Consolas" w:hAnsi="Consolas"/>
          <w:sz w:val="16"/>
          <w:szCs w:val="16"/>
        </w:rPr>
        <w:t xml:space="preserve">  on catalog_asset for select</w:t>
      </w:r>
    </w:p>
    <w:p>
      <w:pPr>
        <w:shd w:fill="F2F2F2" w:val="clear"/>
        <w:spacing w:after="0"/>
      </w:pPr>
      <w:r>
        <w:rPr>
          <w:rFonts w:ascii="Consolas" w:cs="Consolas" w:eastAsia="Consolas" w:hAnsi="Consolas"/>
          <w:sz w:val="16"/>
          <w:szCs w:val="16"/>
        </w:rPr>
        <w:t xml:space="preserve">  using (auth.role() = 'authenticated');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Add insert/update/delete policies scoped to your team/role model, e.g.:</w:t>
      </w:r>
    </w:p>
    <w:p>
      <w:pPr>
        <w:shd w:fill="F2F2F2" w:val="clear"/>
        <w:spacing w:after="0"/>
      </w:pPr>
      <w:r>
        <w:rPr>
          <w:rFonts w:ascii="Consolas" w:cs="Consolas" w:eastAsia="Consolas" w:hAnsi="Consolas"/>
          <w:sz w:val="16"/>
          <w:szCs w:val="16"/>
        </w:rPr>
        <w:t xml:space="preserve">-- create policy "Owners can update their assets"</w:t>
      </w:r>
    </w:p>
    <w:p>
      <w:pPr>
        <w:shd w:fill="F2F2F2" w:val="clear"/>
        <w:spacing w:after="0"/>
      </w:pPr>
      <w:r>
        <w:rPr>
          <w:rFonts w:ascii="Consolas" w:cs="Consolas" w:eastAsia="Consolas" w:hAnsi="Consolas"/>
          <w:sz w:val="16"/>
          <w:szCs w:val="16"/>
        </w:rPr>
        <w:t xml:space="preserve">--   on catalog_asset for update</w:t>
      </w:r>
    </w:p>
    <w:p>
      <w:pPr>
        <w:shd w:fill="F2F2F2" w:val="clear"/>
        <w:spacing w:after="0"/>
      </w:pPr>
      <w:r>
        <w:rPr>
          <w:rFonts w:ascii="Consolas" w:cs="Consolas" w:eastAsia="Consolas" w:hAnsi="Consolas"/>
          <w:sz w:val="16"/>
          <w:szCs w:val="16"/>
        </w:rPr>
        <w:t xml:space="preserve">--   using (owner = auth.jwt() -&gt;&gt; 'email');</w:t>
      </w:r>
    </w:p>
    <w:p>
      <w:pPr>
        <w:shd w:fill="F2F2F2" w:val="clear"/>
        <w:spacing w:after="0"/>
      </w:pPr>
      <w:r>
        <w:rPr>
          <w:rFonts w:ascii="Consolas" w:cs="Consolas" w:eastAsia="Consolas" w:hAnsi="Consolas"/>
          <w:sz w:val="16"/>
          <w:szCs w:val="16"/>
        </w:rPr>
        <w:t xml:space="preserve"> </w:t>
      </w:r>
    </w:p>
    <w:p>
      <w:r>
        <w:br w:type="page"/>
      </w:r>
    </w:p>
    <w:p>
      <w:pPr>
        <w:pStyle w:val="Heading1"/>
        <w:spacing w:after="150" w:before="300"/>
      </w:pPr>
      <w:r>
        <w:t xml:space="preserve">7. UI wireframes</w:t>
      </w:r>
    </w:p>
    <w:p>
      <w:pPr>
        <w:spacing w:after="120"/>
      </w:pPr>
      <w:r>
        <w:t xml:space="preserve">Low-fidelity wireframes for the three core screens, matching the phases above. These are meant as a structural starting point for the design/frontend team, not a final visual design.</w:t>
      </w:r>
    </w:p>
    <w:p>
      <w:pPr>
        <w:pStyle w:val="Heading2"/>
        <w:spacing w:after="120" w:before="240"/>
      </w:pPr>
      <w:r>
        <w:t xml:space="preserve">7.1 Register the asset</w:t>
      </w:r>
    </w:p>
    <w:p>
      <w:pPr>
        <w:spacing w:after="10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552825"/>
                    </a:xfrm>
                    <a:prstGeom prst="rect">
                      <a:avLst/>
                    </a:prstGeom>
                  </pic:spPr>
                </pic:pic>
              </a:graphicData>
            </a:graphic>
          </wp:inline>
        </w:drawing>
      </w:r>
    </w:p>
    <w:p>
      <w:pPr>
        <w:spacing w:after="240"/>
      </w:pPr>
      <w:r>
        <w:rPr>
          <w:i/>
          <w:iCs/>
          <w:color w:val="595959"/>
          <w:sz w:val="20"/>
          <w:szCs w:val="20"/>
        </w:rPr>
        <w:t xml:space="preserve">Figure 2. Connection form plus discovery scheduling and a preview of what discovery finds.</w:t>
      </w:r>
    </w:p>
    <w:p>
      <w:pPr>
        <w:pStyle w:val="Heading2"/>
        <w:spacing w:after="120" w:before="240"/>
      </w:pPr>
      <w:r>
        <w:t xml:space="preserve">7.2 Catalog and monitor</w:t>
      </w:r>
    </w:p>
    <w:p>
      <w:pPr>
        <w:spacing w:after="10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52825"/>
                    </a:xfrm>
                    <a:prstGeom prst="rect">
                      <a:avLst/>
                    </a:prstGeom>
                  </pic:spPr>
                </pic:pic>
              </a:graphicData>
            </a:graphic>
          </wp:inline>
        </w:drawing>
      </w:r>
    </w:p>
    <w:p>
      <w:pPr>
        <w:spacing w:after="240"/>
      </w:pPr>
      <w:r>
        <w:rPr>
          <w:i/>
          <w:iCs/>
          <w:color w:val="595959"/>
          <w:sz w:val="20"/>
          <w:szCs w:val="20"/>
        </w:rPr>
        <w:t xml:space="preserve">Figure 3. Searchable asset list with health status, plus an asset detail panel with overview and lineage.</w:t>
      </w:r>
    </w:p>
    <w:p>
      <w:pPr>
        <w:pStyle w:val="Heading2"/>
        <w:spacing w:after="120" w:before="240"/>
      </w:pPr>
      <w:r>
        <w:t xml:space="preserve">7.3 Profiling and stats</w:t>
      </w:r>
    </w:p>
    <w:p>
      <w:pPr>
        <w:spacing w:after="10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552825"/>
                    </a:xfrm>
                    <a:prstGeom prst="rect">
                      <a:avLst/>
                    </a:prstGeom>
                  </pic:spPr>
                </pic:pic>
              </a:graphicData>
            </a:graphic>
          </wp:inline>
        </w:drawing>
      </w:r>
    </w:p>
    <w:p>
      <w:pPr>
        <w:spacing w:after="240"/>
      </w:pPr>
      <w:r>
        <w:rPr>
          <w:i/>
          <w:iCs/>
          <w:color w:val="595959"/>
          <w:sz w:val="20"/>
          <w:szCs w:val="20"/>
        </w:rPr>
        <w:t xml:space="preserve">Figure 4. Per-asset profiling summary, row-count trend, column-level stats table, and data quality rules.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ba31d1cfdbac93adacb233ec430c214dfd2ebd.png"/><Relationship Id="rId8" Type="http://schemas.openxmlformats.org/officeDocument/2006/relationships/image" Target="media/af631b71d9dee74a207b98a6a4eb5f225de614cb.png"/><Relationship Id="rId9" Type="http://schemas.openxmlformats.org/officeDocument/2006/relationships/image" Target="media/039e7746ba78e898f14c5f263157690601924154.png"/><Relationship Id="rId10" Type="http://schemas.openxmlformats.org/officeDocument/2006/relationships/image" Target="media/818133906618770607aa3e41c20822586183ab8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2026-10-01T06:55:17.335Z</dcterms:created>
  <dcterms:modified xsi:type="dcterms:W3CDTF">2026-10-01T06:55:17.340Z</dcterms:modified>
</cp:coreProperties>
</file>

<file path=docProps/custom.xml><?xml version="1.0" encoding="utf-8"?>
<Properties xmlns="http://schemas.openxmlformats.org/officeDocument/2006/custom-properties" xmlns:vt="http://schemas.openxmlformats.org/officeDocument/2006/docPropsVTypes"/>
</file>