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Design Document: Event Processing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 Purpose and Scope</w:t>
      </w:r>
    </w:p>
    <w:p w:rsidR="00000000" w:rsidDel="00000000" w:rsidP="00000000" w:rsidRDefault="00000000" w:rsidRPr="00000000" w14:paraId="00000006">
      <w:pPr>
        <w:rPr/>
      </w:pPr>
      <w:r w:rsidDel="00000000" w:rsidR="00000000" w:rsidRPr="00000000">
        <w:rPr>
          <w:rtl w:val="0"/>
        </w:rPr>
        <w:t xml:space="preserve">This document outlines the design for processing events with 'Item Type = "Place Holder"'. The implementation will fetch relevant item details based on </w:t>
      </w:r>
    </w:p>
    <w:p w:rsidR="00000000" w:rsidDel="00000000" w:rsidP="00000000" w:rsidRDefault="00000000" w:rsidRPr="00000000" w14:paraId="00000007">
      <w:pPr>
        <w:rPr/>
      </w:pPr>
      <w:r w:rsidDel="00000000" w:rsidR="00000000" w:rsidRPr="00000000">
        <w:rPr>
          <w:rtl w:val="0"/>
        </w:rPr>
        <w:t xml:space="preserve">different input conditions, ensuring proper data flow, validation, and integration with external services.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 Problem Statement</w:t>
      </w:r>
    </w:p>
    <w:p w:rsidR="00000000" w:rsidDel="00000000" w:rsidP="00000000" w:rsidRDefault="00000000" w:rsidRPr="00000000" w14:paraId="0000000A">
      <w:pPr>
        <w:rPr/>
      </w:pPr>
      <w:r w:rsidDel="00000000" w:rsidR="00000000" w:rsidRPr="00000000">
        <w:rPr>
          <w:rtl w:val="0"/>
        </w:rPr>
        <w:t xml:space="preserve">The system needs to process incoming events that contain UPCs or Product IDs to detect if a customer has picked up any product. The challenge lies in correctly identifying </w:t>
      </w:r>
    </w:p>
    <w:p w:rsidR="00000000" w:rsidDel="00000000" w:rsidP="00000000" w:rsidRDefault="00000000" w:rsidRPr="00000000" w14:paraId="0000000B">
      <w:pPr>
        <w:rPr/>
      </w:pPr>
      <w:r w:rsidDel="00000000" w:rsidR="00000000" w:rsidRPr="00000000">
        <w:rPr>
          <w:rtl w:val="0"/>
        </w:rPr>
        <w:t xml:space="preserve">moving UPCs, validating item movements, and ensuring efficient querying of external services like SmartLens CoreServer API and Fusion Service.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Flow Diagram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537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Description of New Features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UPC Bunch Handling</w:t>
      </w:r>
      <w:r w:rsidDel="00000000" w:rsidR="00000000" w:rsidRPr="00000000">
        <w:rPr>
          <w:rtl w:val="0"/>
        </w:rPr>
        <w:t xml:space="preserve">: Fetches product IDs for all UPCs from a service call.</w:t>
      </w:r>
    </w:p>
    <w:p w:rsidR="00000000" w:rsidDel="00000000" w:rsidP="00000000" w:rsidRDefault="00000000" w:rsidRPr="00000000" w14:paraId="00000018">
      <w:pPr>
        <w:rPr/>
      </w:pPr>
      <w:r w:rsidDel="00000000" w:rsidR="00000000" w:rsidRPr="00000000">
        <w:rPr>
          <w:b w:val="1"/>
          <w:rtl w:val="0"/>
        </w:rPr>
        <w:t xml:space="preserve">Moving UPC Filtering</w:t>
      </w:r>
      <w:r w:rsidDel="00000000" w:rsidR="00000000" w:rsidRPr="00000000">
        <w:rPr>
          <w:rtl w:val="0"/>
        </w:rPr>
        <w:t xml:space="preserve">: Validates and filters out only moving UPCs.</w:t>
      </w:r>
    </w:p>
    <w:p w:rsidR="00000000" w:rsidDel="00000000" w:rsidP="00000000" w:rsidRDefault="00000000" w:rsidRPr="00000000" w14:paraId="00000019">
      <w:pPr>
        <w:rPr/>
      </w:pPr>
      <w:r w:rsidDel="00000000" w:rsidR="00000000" w:rsidRPr="00000000">
        <w:rPr>
          <w:b w:val="1"/>
          <w:rtl w:val="0"/>
        </w:rPr>
        <w:t xml:space="preserve">Product ID Processing</w:t>
      </w:r>
      <w:r w:rsidDel="00000000" w:rsidR="00000000" w:rsidRPr="00000000">
        <w:rPr>
          <w:rtl w:val="0"/>
        </w:rPr>
        <w:t xml:space="preserve">: Decodes product ID and retrieves item details via SmartLens CoreServer API.</w:t>
      </w:r>
    </w:p>
    <w:p w:rsidR="00000000" w:rsidDel="00000000" w:rsidP="00000000" w:rsidRDefault="00000000" w:rsidRPr="00000000" w14:paraId="0000001A">
      <w:pPr>
        <w:rPr/>
      </w:pPr>
      <w:r w:rsidDel="00000000" w:rsidR="00000000" w:rsidRPr="00000000">
        <w:rPr>
          <w:b w:val="1"/>
          <w:rtl w:val="0"/>
        </w:rPr>
        <w:t xml:space="preserve">Tag Movement History Query</w:t>
      </w:r>
      <w:r w:rsidDel="00000000" w:rsidR="00000000" w:rsidRPr="00000000">
        <w:rPr>
          <w:rtl w:val="0"/>
        </w:rPr>
        <w:t xml:space="preserve">: Fetches historical movement data when only UPC is available.</w:t>
      </w:r>
    </w:p>
    <w:p w:rsidR="00000000" w:rsidDel="00000000" w:rsidP="00000000" w:rsidRDefault="00000000" w:rsidRPr="00000000" w14:paraId="0000001B">
      <w:pPr>
        <w:rPr/>
      </w:pPr>
      <w:r w:rsidDel="00000000" w:rsidR="00000000" w:rsidRPr="00000000">
        <w:rPr>
          <w:b w:val="1"/>
          <w:rtl w:val="0"/>
        </w:rPr>
        <w:t xml:space="preserve">Global ID Movement Query</w:t>
      </w:r>
      <w:r w:rsidDel="00000000" w:rsidR="00000000" w:rsidRPr="00000000">
        <w:rPr>
          <w:rtl w:val="0"/>
        </w:rPr>
        <w:t xml:space="preserve">: Retrieves item details based on global ID movement in the absence of Product ID and UPC.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4. Component Responsibilities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 Event Processor</w:t>
      </w:r>
    </w:p>
    <w:p w:rsidR="00000000" w:rsidDel="00000000" w:rsidP="00000000" w:rsidRDefault="00000000" w:rsidRPr="00000000" w14:paraId="00000022">
      <w:pPr>
        <w:rPr/>
      </w:pPr>
      <w:r w:rsidDel="00000000" w:rsidR="00000000" w:rsidRPr="00000000">
        <w:rPr>
          <w:rtl w:val="0"/>
        </w:rPr>
        <w:t xml:space="preserve">Receives and parses incoming events.</w:t>
      </w:r>
    </w:p>
    <w:p w:rsidR="00000000" w:rsidDel="00000000" w:rsidP="00000000" w:rsidRDefault="00000000" w:rsidRPr="00000000" w14:paraId="00000023">
      <w:pPr>
        <w:rPr/>
      </w:pPr>
      <w:r w:rsidDel="00000000" w:rsidR="00000000" w:rsidRPr="00000000">
        <w:rPr>
          <w:rtl w:val="0"/>
        </w:rPr>
        <w:t xml:space="preserve">Determines if UPCs, Product IDs, or both are present.</w:t>
      </w:r>
    </w:p>
    <w:p w:rsidR="00000000" w:rsidDel="00000000" w:rsidP="00000000" w:rsidRDefault="00000000" w:rsidRPr="00000000" w14:paraId="00000024">
      <w:pPr>
        <w:rPr/>
      </w:pPr>
      <w:r w:rsidDel="00000000" w:rsidR="00000000" w:rsidRPr="00000000">
        <w:rPr>
          <w:rtl w:val="0"/>
        </w:rPr>
        <w:t xml:space="preserve">Routes data for further processing.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 UPC Service</w:t>
      </w:r>
    </w:p>
    <w:p w:rsidR="00000000" w:rsidDel="00000000" w:rsidP="00000000" w:rsidRDefault="00000000" w:rsidRPr="00000000" w14:paraId="00000027">
      <w:pPr>
        <w:rPr/>
      </w:pPr>
      <w:r w:rsidDel="00000000" w:rsidR="00000000" w:rsidRPr="00000000">
        <w:rPr>
          <w:rtl w:val="0"/>
        </w:rPr>
        <w:t xml:space="preserve">- Fetches Product IDs for given UPCs.</w:t>
      </w:r>
    </w:p>
    <w:p w:rsidR="00000000" w:rsidDel="00000000" w:rsidP="00000000" w:rsidRDefault="00000000" w:rsidRPr="00000000" w14:paraId="00000028">
      <w:pPr>
        <w:rPr/>
      </w:pPr>
      <w:r w:rsidDel="00000000" w:rsidR="00000000" w:rsidRPr="00000000">
        <w:rPr>
          <w:rtl w:val="0"/>
        </w:rPr>
        <w:t xml:space="preserve">- Validates and filters moving UPCs.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 c. SmartLens CoreServer API</w:t>
      </w:r>
    </w:p>
    <w:p w:rsidR="00000000" w:rsidDel="00000000" w:rsidP="00000000" w:rsidRDefault="00000000" w:rsidRPr="00000000" w14:paraId="0000002B">
      <w:pPr>
        <w:rPr/>
      </w:pPr>
      <w:r w:rsidDel="00000000" w:rsidR="00000000" w:rsidRPr="00000000">
        <w:rPr>
          <w:rtl w:val="0"/>
        </w:rPr>
        <w:t xml:space="preserve">- Decodes Product IDs and fetches item details.</w:t>
      </w:r>
    </w:p>
    <w:p w:rsidR="00000000" w:rsidDel="00000000" w:rsidP="00000000" w:rsidRDefault="00000000" w:rsidRPr="00000000" w14:paraId="0000002C">
      <w:pPr>
        <w:rPr/>
      </w:pPr>
      <w:r w:rsidDel="00000000" w:rsidR="00000000" w:rsidRPr="00000000">
        <w:rPr>
          <w:rtl w:val="0"/>
        </w:rPr>
        <w:t xml:space="preserve">- Provides tag movement history for UPC queries.</w:t>
      </w:r>
    </w:p>
    <w:p w:rsidR="00000000" w:rsidDel="00000000" w:rsidP="00000000" w:rsidRDefault="00000000" w:rsidRPr="00000000" w14:paraId="0000002D">
      <w:pPr>
        <w:rPr/>
      </w:pPr>
      <w:r w:rsidDel="00000000" w:rsidR="00000000" w:rsidRPr="00000000">
        <w:rPr>
          <w:rtl w:val="0"/>
        </w:rPr>
        <w:t xml:space="preserve">- Retrieves details for globally moved items when Product ID and UPC are absent.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 Fusion Service</w:t>
      </w:r>
    </w:p>
    <w:p w:rsidR="00000000" w:rsidDel="00000000" w:rsidP="00000000" w:rsidRDefault="00000000" w:rsidRPr="00000000" w14:paraId="00000030">
      <w:pPr>
        <w:rPr/>
      </w:pPr>
      <w:r w:rsidDel="00000000" w:rsidR="00000000" w:rsidRPr="00000000">
        <w:rPr>
          <w:rtl w:val="0"/>
        </w:rPr>
        <w:t xml:space="preserve">- Processes shortlisted items based on position change events.</w:t>
      </w:r>
    </w:p>
    <w:p w:rsidR="00000000" w:rsidDel="00000000" w:rsidP="00000000" w:rsidRDefault="00000000" w:rsidRPr="00000000" w14:paraId="00000031">
      <w:pPr>
        <w:rPr/>
      </w:pPr>
      <w:r w:rsidDel="00000000" w:rsidR="00000000" w:rsidRPr="00000000">
        <w:rPr>
          <w:rtl w:val="0"/>
        </w:rPr>
        <w:t xml:space="preserve">- Handles further processing and analytics.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5.Service Request and Response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rPr>
          <w:b w:val="1"/>
          <w:sz w:val="22"/>
          <w:szCs w:val="22"/>
        </w:rPr>
      </w:pPr>
      <w:bookmarkStart w:colFirst="0" w:colLast="0" w:name="_p5d1q4x396n6" w:id="0"/>
      <w:bookmarkEnd w:id="0"/>
      <w:r w:rsidDel="00000000" w:rsidR="00000000" w:rsidRPr="00000000">
        <w:rPr>
          <w:b w:val="1"/>
          <w:sz w:val="22"/>
          <w:szCs w:val="22"/>
          <w:rtl w:val="0"/>
        </w:rPr>
        <w:t xml:space="preserve">Smart Lens Core API Documentation</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3pp77r8tms5d" w:id="1"/>
      <w:bookmarkEnd w:id="1"/>
      <w:r w:rsidDel="00000000" w:rsidR="00000000" w:rsidRPr="00000000">
        <w:rPr>
          <w:b w:val="1"/>
          <w:sz w:val="34"/>
          <w:szCs w:val="34"/>
          <w:rtl w:val="0"/>
        </w:rPr>
        <w:t xml:space="preserve">Overview</w:t>
      </w:r>
    </w:p>
    <w:p w:rsidR="00000000" w:rsidDel="00000000" w:rsidP="00000000" w:rsidRDefault="00000000" w:rsidRPr="00000000" w14:paraId="00000039">
      <w:pPr>
        <w:spacing w:after="240" w:before="240" w:lineRule="auto"/>
        <w:rPr/>
      </w:pPr>
      <w:r w:rsidDel="00000000" w:rsidR="00000000" w:rsidRPr="00000000">
        <w:rPr>
          <w:rtl w:val="0"/>
        </w:rPr>
        <w:t xml:space="preserve">The Smart Lens Core API provides location and status details of an item based on its unique </w:t>
      </w:r>
      <w:r w:rsidDel="00000000" w:rsidR="00000000" w:rsidRPr="00000000">
        <w:rPr>
          <w:rFonts w:ascii="Roboto Mono" w:cs="Roboto Mono" w:eastAsia="Roboto Mono" w:hAnsi="Roboto Mono"/>
          <w:color w:val="188038"/>
          <w:rtl w:val="0"/>
        </w:rPr>
        <w:t xml:space="preserve">Item ID</w:t>
      </w:r>
      <w:r w:rsidDel="00000000" w:rsidR="00000000" w:rsidRPr="00000000">
        <w:rPr>
          <w:rtl w:val="0"/>
        </w:rPr>
        <w:t xml:space="preserve">. This API enables users to fetch real-time positional data, confidence scores, product identifiers, and status information for a given item.</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z8oin1791ttg" w:id="2"/>
      <w:bookmarkEnd w:id="2"/>
      <w:r w:rsidDel="00000000" w:rsidR="00000000" w:rsidRPr="00000000">
        <w:rPr>
          <w:b w:val="1"/>
          <w:sz w:val="34"/>
          <w:szCs w:val="34"/>
          <w:rtl w:val="0"/>
        </w:rPr>
        <w:t xml:space="preserve">Endpoint</w:t>
      </w:r>
    </w:p>
    <w:p w:rsidR="00000000" w:rsidDel="00000000" w:rsidP="00000000" w:rsidRDefault="00000000" w:rsidRPr="00000000" w14:paraId="0000003B">
      <w:pPr>
        <w:spacing w:after="240" w:before="240" w:lineRule="auto"/>
        <w:rPr>
          <w:rFonts w:ascii="Roboto Mono" w:cs="Roboto Mono" w:eastAsia="Roboto Mono" w:hAnsi="Roboto Mono"/>
          <w:color w:val="188038"/>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/api/item/{itemId}</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ua1qqekteim7" w:id="3"/>
      <w:bookmarkEnd w:id="3"/>
      <w:r w:rsidDel="00000000" w:rsidR="00000000" w:rsidRPr="00000000">
        <w:rPr>
          <w:b w:val="1"/>
          <w:sz w:val="34"/>
          <w:szCs w:val="34"/>
          <w:rtl w:val="0"/>
        </w:rPr>
        <w:t xml:space="preserve">Request</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m69mwieigzw6" w:id="4"/>
      <w:bookmarkEnd w:id="4"/>
      <w:r w:rsidDel="00000000" w:rsidR="00000000" w:rsidRPr="00000000">
        <w:rPr>
          <w:b w:val="1"/>
          <w:color w:val="000000"/>
          <w:sz w:val="26"/>
          <w:szCs w:val="26"/>
          <w:rtl w:val="0"/>
        </w:rPr>
        <w:t xml:space="preserve">Path Parameters</w:t>
      </w:r>
    </w:p>
    <w:tbl>
      <w:tblPr>
        <w:tblStyle w:val="Table1"/>
        <w:tblW w:w="7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815"/>
        <w:gridCol w:w="1190"/>
        <w:gridCol w:w="4205"/>
        <w:tblGridChange w:id="0">
          <w:tblGrid>
            <w:gridCol w:w="1325"/>
            <w:gridCol w:w="815"/>
            <w:gridCol w:w="1190"/>
            <w:gridCol w:w="4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b w:val="1"/>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itemId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The unique identifier of the item to query</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r4eea0z0vg2m" w:id="5"/>
      <w:bookmarkEnd w:id="5"/>
      <w:r w:rsidDel="00000000" w:rsidR="00000000" w:rsidRPr="00000000">
        <w:rPr>
          <w:b w:val="1"/>
          <w:sz w:val="34"/>
          <w:szCs w:val="34"/>
          <w:rtl w:val="0"/>
        </w:rPr>
        <w:t xml:space="preserve">Response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pkdwchkvyfdx" w:id="6"/>
      <w:bookmarkEnd w:id="6"/>
      <w:r w:rsidDel="00000000" w:rsidR="00000000" w:rsidRPr="00000000">
        <w:rPr>
          <w:b w:val="1"/>
          <w:color w:val="000000"/>
          <w:sz w:val="26"/>
          <w:szCs w:val="26"/>
          <w:rtl w:val="0"/>
        </w:rPr>
        <w:t xml:space="preserve">Success Response (200 OK)</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"id": "30340789004D0D8000000074",</w:t>
      </w:r>
    </w:p>
    <w:p w:rsidR="00000000" w:rsidDel="00000000" w:rsidP="00000000" w:rsidRDefault="00000000" w:rsidRPr="00000000" w14:paraId="0000004C">
      <w:pPr>
        <w:rPr/>
      </w:pPr>
      <w:r w:rsidDel="00000000" w:rsidR="00000000" w:rsidRPr="00000000">
        <w:rPr>
          <w:rtl w:val="0"/>
        </w:rPr>
        <w:t xml:space="preserve">  "x": 900,</w:t>
      </w:r>
    </w:p>
    <w:p w:rsidR="00000000" w:rsidDel="00000000" w:rsidP="00000000" w:rsidRDefault="00000000" w:rsidRPr="00000000" w14:paraId="0000004D">
      <w:pPr>
        <w:rPr/>
      </w:pPr>
      <w:r w:rsidDel="00000000" w:rsidR="00000000" w:rsidRPr="00000000">
        <w:rPr>
          <w:rtl w:val="0"/>
        </w:rPr>
        <w:t xml:space="preserve">  "y": 900,</w:t>
      </w:r>
    </w:p>
    <w:p w:rsidR="00000000" w:rsidDel="00000000" w:rsidP="00000000" w:rsidRDefault="00000000" w:rsidRPr="00000000" w14:paraId="0000004E">
      <w:pPr>
        <w:rPr/>
      </w:pPr>
      <w:r w:rsidDel="00000000" w:rsidR="00000000" w:rsidRPr="00000000">
        <w:rPr>
          <w:rtl w:val="0"/>
        </w:rPr>
        <w:t xml:space="preserve">  "z": 900,</w:t>
      </w:r>
    </w:p>
    <w:p w:rsidR="00000000" w:rsidDel="00000000" w:rsidP="00000000" w:rsidRDefault="00000000" w:rsidRPr="00000000" w14:paraId="0000004F">
      <w:pPr>
        <w:rPr/>
      </w:pPr>
      <w:r w:rsidDel="00000000" w:rsidR="00000000" w:rsidRPr="00000000">
        <w:rPr>
          <w:rtl w:val="0"/>
        </w:rPr>
        <w:t xml:space="preserve">  "confidence": 60,</w:t>
      </w:r>
    </w:p>
    <w:p w:rsidR="00000000" w:rsidDel="00000000" w:rsidP="00000000" w:rsidRDefault="00000000" w:rsidRPr="00000000" w14:paraId="00000050">
      <w:pPr>
        <w:rPr/>
      </w:pPr>
      <w:r w:rsidDel="00000000" w:rsidR="00000000" w:rsidRPr="00000000">
        <w:rPr>
          <w:rtl w:val="0"/>
        </w:rPr>
        <w:t xml:space="preserve">  "floor": 0,</w:t>
      </w:r>
    </w:p>
    <w:p w:rsidR="00000000" w:rsidDel="00000000" w:rsidP="00000000" w:rsidRDefault="00000000" w:rsidRPr="00000000" w14:paraId="00000051">
      <w:pPr>
        <w:rPr/>
      </w:pPr>
      <w:r w:rsidDel="00000000" w:rsidR="00000000" w:rsidRPr="00000000">
        <w:rPr>
          <w:rtl w:val="0"/>
        </w:rPr>
        <w:t xml:space="preserve">  "type": "ITEM",</w:t>
      </w:r>
    </w:p>
    <w:p w:rsidR="00000000" w:rsidDel="00000000" w:rsidP="00000000" w:rsidRDefault="00000000" w:rsidRPr="00000000" w14:paraId="00000052">
      <w:pPr>
        <w:rPr/>
      </w:pPr>
      <w:r w:rsidDel="00000000" w:rsidR="00000000" w:rsidRPr="00000000">
        <w:rPr>
          <w:rtl w:val="0"/>
        </w:rPr>
        <w:t xml:space="preserve">  "timestamp": "2020-08-01T03:11:09Z",</w:t>
      </w:r>
    </w:p>
    <w:p w:rsidR="00000000" w:rsidDel="00000000" w:rsidP="00000000" w:rsidRDefault="00000000" w:rsidRPr="00000000" w14:paraId="00000053">
      <w:pPr>
        <w:rPr/>
      </w:pPr>
      <w:r w:rsidDel="00000000" w:rsidR="00000000" w:rsidRPr="00000000">
        <w:rPr>
          <w:rtl w:val="0"/>
        </w:rPr>
        <w:t xml:space="preserve">  "region": "4d03cf0b-f856-49f6-87fb-f8a40a10271d",</w:t>
      </w:r>
    </w:p>
    <w:p w:rsidR="00000000" w:rsidDel="00000000" w:rsidP="00000000" w:rsidRDefault="00000000" w:rsidRPr="00000000" w14:paraId="00000054">
      <w:pPr>
        <w:rPr/>
      </w:pPr>
      <w:r w:rsidDel="00000000" w:rsidR="00000000" w:rsidRPr="00000000">
        <w:rPr>
          <w:rtl w:val="0"/>
        </w:rPr>
        <w:t xml:space="preserve">  "site": "936c1954-dce8-4783-90d3-cb9a7db19698",</w:t>
      </w:r>
    </w:p>
    <w:p w:rsidR="00000000" w:rsidDel="00000000" w:rsidP="00000000" w:rsidRDefault="00000000" w:rsidRPr="00000000" w14:paraId="00000055">
      <w:pPr>
        <w:rPr/>
      </w:pPr>
      <w:r w:rsidDel="00000000" w:rsidR="00000000" w:rsidRPr="00000000">
        <w:rPr>
          <w:rtl w:val="0"/>
        </w:rPr>
        <w:t xml:space="preserve">  "productId": "00123456789029",</w:t>
      </w:r>
    </w:p>
    <w:p w:rsidR="00000000" w:rsidDel="00000000" w:rsidP="00000000" w:rsidRDefault="00000000" w:rsidRPr="00000000" w14:paraId="00000056">
      <w:pPr>
        <w:rPr/>
      </w:pPr>
      <w:r w:rsidDel="00000000" w:rsidR="00000000" w:rsidRPr="00000000">
        <w:rPr>
          <w:rtl w:val="0"/>
        </w:rPr>
        <w:t xml:space="preserve">  "idFormat": "EPC",</w:t>
      </w:r>
    </w:p>
    <w:p w:rsidR="00000000" w:rsidDel="00000000" w:rsidP="00000000" w:rsidRDefault="00000000" w:rsidRPr="00000000" w14:paraId="00000057">
      <w:pPr>
        <w:rPr/>
      </w:pPr>
      <w:r w:rsidDel="00000000" w:rsidR="00000000" w:rsidRPr="00000000">
        <w:rPr>
          <w:rtl w:val="0"/>
        </w:rPr>
        <w:t xml:space="preserve">  "associatedId": "",</w:t>
      </w:r>
    </w:p>
    <w:p w:rsidR="00000000" w:rsidDel="00000000" w:rsidP="00000000" w:rsidRDefault="00000000" w:rsidRPr="00000000" w14:paraId="00000058">
      <w:pPr>
        <w:rPr/>
      </w:pPr>
      <w:r w:rsidDel="00000000" w:rsidR="00000000" w:rsidRPr="00000000">
        <w:rPr>
          <w:rtl w:val="0"/>
        </w:rPr>
        <w:t xml:space="preserve">  "associatedIdFormat": "",</w:t>
      </w:r>
    </w:p>
    <w:p w:rsidR="00000000" w:rsidDel="00000000" w:rsidP="00000000" w:rsidRDefault="00000000" w:rsidRPr="00000000" w14:paraId="00000059">
      <w:pPr>
        <w:rPr/>
      </w:pPr>
      <w:r w:rsidDel="00000000" w:rsidR="00000000" w:rsidRPr="00000000">
        <w:rPr>
          <w:rtl w:val="0"/>
        </w:rPr>
        <w:t xml:space="preserve">  "state": "MISSING",</w:t>
      </w:r>
    </w:p>
    <w:p w:rsidR="00000000" w:rsidDel="00000000" w:rsidP="00000000" w:rsidRDefault="00000000" w:rsidRPr="00000000" w14:paraId="0000005A">
      <w:pPr>
        <w:rPr/>
      </w:pPr>
      <w:r w:rsidDel="00000000" w:rsidR="00000000" w:rsidRPr="00000000">
        <w:rPr>
          <w:rtl w:val="0"/>
        </w:rPr>
        <w:t xml:space="preserve">  "reason": "NONE"</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gz78iaq4rk6f" w:id="7"/>
      <w:bookmarkEnd w:id="7"/>
      <w:r w:rsidDel="00000000" w:rsidR="00000000" w:rsidRPr="00000000">
        <w:rPr>
          <w:b w:val="1"/>
          <w:color w:val="000000"/>
          <w:sz w:val="26"/>
          <w:szCs w:val="26"/>
          <w:rtl w:val="0"/>
        </w:rPr>
        <w:t xml:space="preserve">Response Fields</w:t>
      </w:r>
    </w:p>
    <w:tbl>
      <w:tblPr>
        <w:tblStyle w:val="Table2"/>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905"/>
        <w:gridCol w:w="5975"/>
        <w:tblGridChange w:id="0">
          <w:tblGrid>
            <w:gridCol w:w="2105"/>
            <w:gridCol w:w="905"/>
            <w:gridCol w:w="59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Unique identifier of the item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X-coordinate of the item location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Y-coordinate of the item location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Z-coordinate of the item location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confidence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Confidence level (0-100) of the item's location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floor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Floor number where the item is located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Type of the entity (e.g., </w:t>
            </w:r>
            <w:r w:rsidDel="00000000" w:rsidR="00000000" w:rsidRPr="00000000">
              <w:rPr>
                <w:rFonts w:ascii="Roboto Mono" w:cs="Roboto Mono" w:eastAsia="Roboto Mono" w:hAnsi="Roboto Mono"/>
                <w:color w:val="188038"/>
                <w:rtl w:val="0"/>
              </w:rPr>
              <w:t xml:space="preserve">ITEM</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timestamp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Timestamp of the last recorded location in ISO 8601 format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Region identifier where the item is located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Site identifier of the item's location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productId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Associated product identifier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idFormat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Format of the item identifier (e.g., </w:t>
            </w:r>
            <w:r w:rsidDel="00000000" w:rsidR="00000000" w:rsidRPr="00000000">
              <w:rPr>
                <w:rFonts w:ascii="Roboto Mono" w:cs="Roboto Mono" w:eastAsia="Roboto Mono" w:hAnsi="Roboto Mono"/>
                <w:color w:val="188038"/>
                <w:rtl w:val="0"/>
              </w:rPr>
              <w:t xml:space="preserve">EPC</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associatedId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Linked identifier, if available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associatedIdFormat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Format of the associated ID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Current status of the item (e.g., </w:t>
            </w:r>
            <w:r w:rsidDel="00000000" w:rsidR="00000000" w:rsidRPr="00000000">
              <w:rPr>
                <w:rFonts w:ascii="Roboto Mono" w:cs="Roboto Mono" w:eastAsia="Roboto Mono" w:hAnsi="Roboto Mono"/>
                <w:color w:val="188038"/>
                <w:rtl w:val="0"/>
              </w:rPr>
              <w:t xml:space="preserve">MISSING</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reason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Additional details for the state</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 6. Data Flow and Dependencies</w:t>
      </w:r>
    </w:p>
    <w:p w:rsidR="00000000" w:rsidDel="00000000" w:rsidP="00000000" w:rsidRDefault="00000000" w:rsidRPr="00000000" w14:paraId="00000097">
      <w:pPr>
        <w:rPr/>
      </w:pPr>
      <w:r w:rsidDel="00000000" w:rsidR="00000000" w:rsidRPr="00000000">
        <w:rPr>
          <w:rtl w:val="0"/>
        </w:rPr>
        <w:t xml:space="preserve">- The Event Processor receives data and routes it to the appropriate services.</w:t>
      </w:r>
    </w:p>
    <w:p w:rsidR="00000000" w:rsidDel="00000000" w:rsidP="00000000" w:rsidRDefault="00000000" w:rsidRPr="00000000" w14:paraId="00000098">
      <w:pPr>
        <w:rPr/>
      </w:pPr>
      <w:r w:rsidDel="00000000" w:rsidR="00000000" w:rsidRPr="00000000">
        <w:rPr>
          <w:rtl w:val="0"/>
        </w:rPr>
        <w:t xml:space="preserve">- The UPC Service fetches and filters moving UPCs.</w:t>
      </w:r>
    </w:p>
    <w:p w:rsidR="00000000" w:rsidDel="00000000" w:rsidP="00000000" w:rsidRDefault="00000000" w:rsidRPr="00000000" w14:paraId="00000099">
      <w:pPr>
        <w:rPr/>
      </w:pPr>
      <w:r w:rsidDel="00000000" w:rsidR="00000000" w:rsidRPr="00000000">
        <w:rPr>
          <w:rtl w:val="0"/>
        </w:rPr>
        <w:t xml:space="preserve">- The SmartLens CoreServer API fetches details based on Product IDs or tag movement history.</w:t>
      </w:r>
    </w:p>
    <w:p w:rsidR="00000000" w:rsidDel="00000000" w:rsidP="00000000" w:rsidRDefault="00000000" w:rsidRPr="00000000" w14:paraId="0000009A">
      <w:pPr>
        <w:rPr/>
      </w:pPr>
      <w:r w:rsidDel="00000000" w:rsidR="00000000" w:rsidRPr="00000000">
        <w:rPr>
          <w:rtl w:val="0"/>
        </w:rPr>
        <w:t xml:space="preserve">- The Fusion Service processes shortlisted items.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 7. Error Handling and Edge Cases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 a. Incomplete Data Handling</w:t>
      </w:r>
    </w:p>
    <w:p w:rsidR="00000000" w:rsidDel="00000000" w:rsidP="00000000" w:rsidRDefault="00000000" w:rsidRPr="00000000" w14:paraId="000000A1">
      <w:pPr>
        <w:rPr/>
      </w:pPr>
      <w:r w:rsidDel="00000000" w:rsidR="00000000" w:rsidRPr="00000000">
        <w:rPr>
          <w:rtl w:val="0"/>
        </w:rPr>
        <w:t xml:space="preserve">- If UPCs are missing, the system falls back to querying Global ID movement.</w:t>
      </w:r>
    </w:p>
    <w:p w:rsidR="00000000" w:rsidDel="00000000" w:rsidP="00000000" w:rsidRDefault="00000000" w:rsidRPr="00000000" w14:paraId="000000A2">
      <w:pPr>
        <w:rPr/>
      </w:pPr>
      <w:r w:rsidDel="00000000" w:rsidR="00000000" w:rsidRPr="00000000">
        <w:rPr>
          <w:rtl w:val="0"/>
        </w:rPr>
        <w:t xml:space="preserve">- If Product ID is missing, the system queries UPC movement history.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 b. Inconsistent Data Handling</w:t>
      </w:r>
    </w:p>
    <w:p w:rsidR="00000000" w:rsidDel="00000000" w:rsidP="00000000" w:rsidRDefault="00000000" w:rsidRPr="00000000" w14:paraId="000000A5">
      <w:pPr>
        <w:rPr/>
      </w:pPr>
      <w:r w:rsidDel="00000000" w:rsidR="00000000" w:rsidRPr="00000000">
        <w:rPr>
          <w:rtl w:val="0"/>
        </w:rPr>
        <w:t xml:space="preserve">- Validates timestamps to ensure recent movement data is considered.</w:t>
      </w:r>
    </w:p>
    <w:p w:rsidR="00000000" w:rsidDel="00000000" w:rsidP="00000000" w:rsidRDefault="00000000" w:rsidRPr="00000000" w14:paraId="000000A6">
      <w:pPr>
        <w:rPr/>
      </w:pPr>
      <w:r w:rsidDel="00000000" w:rsidR="00000000" w:rsidRPr="00000000">
        <w:rPr>
          <w:rtl w:val="0"/>
        </w:rPr>
        <w:t xml:space="preserve">- Ensures API response consistency before processing.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 c. Erroneous Data Handling</w:t>
      </w:r>
    </w:p>
    <w:p w:rsidR="00000000" w:rsidDel="00000000" w:rsidP="00000000" w:rsidRDefault="00000000" w:rsidRPr="00000000" w14:paraId="000000A9">
      <w:pPr>
        <w:rPr/>
      </w:pPr>
      <w:r w:rsidDel="00000000" w:rsidR="00000000" w:rsidRPr="00000000">
        <w:rPr>
          <w:rtl w:val="0"/>
        </w:rPr>
        <w:t xml:space="preserve">- Implements retries for failed API calls.</w:t>
      </w:r>
    </w:p>
    <w:p w:rsidR="00000000" w:rsidDel="00000000" w:rsidP="00000000" w:rsidRDefault="00000000" w:rsidRPr="00000000" w14:paraId="000000AA">
      <w:pPr>
        <w:rPr/>
      </w:pPr>
      <w:r w:rsidDel="00000000" w:rsidR="00000000" w:rsidRPr="00000000">
        <w:rPr>
          <w:rtl w:val="0"/>
        </w:rPr>
        <w:t xml:space="preserve">- Logs errors for missing or malformed data.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 8. Performance Considerations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 a. Performance Benchmarks</w:t>
      </w:r>
    </w:p>
    <w:p w:rsidR="00000000" w:rsidDel="00000000" w:rsidP="00000000" w:rsidRDefault="00000000" w:rsidRPr="00000000" w14:paraId="000000B1">
      <w:pPr>
        <w:rPr/>
      </w:pPr>
      <w:r w:rsidDel="00000000" w:rsidR="00000000" w:rsidRPr="00000000">
        <w:rPr>
          <w:rtl w:val="0"/>
        </w:rPr>
        <w:t xml:space="preserve">- API response time: SmartLens CoreServer API calls should not exceed 500ms.</w:t>
      </w:r>
    </w:p>
    <w:p w:rsidR="00000000" w:rsidDel="00000000" w:rsidP="00000000" w:rsidRDefault="00000000" w:rsidRPr="00000000" w14:paraId="000000B2">
      <w:pPr>
        <w:rPr/>
      </w:pPr>
      <w:r w:rsidDel="00000000" w:rsidR="00000000" w:rsidRPr="00000000">
        <w:rPr>
          <w:rtl w:val="0"/>
        </w:rPr>
        <w:t xml:space="preserve">- Data processing time: UPC filtering and movement validation should be completed within 200ms.</w:t>
      </w:r>
    </w:p>
    <w:p w:rsidR="00000000" w:rsidDel="00000000" w:rsidP="00000000" w:rsidRDefault="00000000" w:rsidRPr="00000000" w14:paraId="000000B3">
      <w:pPr>
        <w:rPr/>
      </w:pPr>
      <w:r w:rsidDel="00000000" w:rsidR="00000000" w:rsidRPr="00000000">
        <w:rPr>
          <w:rtl w:val="0"/>
        </w:rPr>
        <w:t xml:space="preserve">- Storage efficiency: Cosmos DB should be optimized for querying high-frequency movement events.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 b. Optimization Techniques</w:t>
      </w:r>
    </w:p>
    <w:p w:rsidR="00000000" w:rsidDel="00000000" w:rsidP="00000000" w:rsidRDefault="00000000" w:rsidRPr="00000000" w14:paraId="000000B6">
      <w:pPr>
        <w:rPr/>
      </w:pPr>
      <w:r w:rsidDel="00000000" w:rsidR="00000000" w:rsidRPr="00000000">
        <w:rPr>
          <w:rtl w:val="0"/>
        </w:rPr>
        <w:t xml:space="preserve">- Batch processing for UPC lookups to reduce API calls.</w:t>
      </w:r>
    </w:p>
    <w:p w:rsidR="00000000" w:rsidDel="00000000" w:rsidP="00000000" w:rsidRDefault="00000000" w:rsidRPr="00000000" w14:paraId="000000B7">
      <w:pPr>
        <w:rPr/>
      </w:pPr>
      <w:r w:rsidDel="00000000" w:rsidR="00000000" w:rsidRPr="00000000">
        <w:rPr>
          <w:rtl w:val="0"/>
        </w:rPr>
        <w:t xml:space="preserve">- Caching frequently accessed product movement data.</w:t>
      </w:r>
    </w:p>
    <w:p w:rsidR="00000000" w:rsidDel="00000000" w:rsidP="00000000" w:rsidRDefault="00000000" w:rsidRPr="00000000" w14:paraId="000000B8">
      <w:pPr>
        <w:rPr/>
      </w:pPr>
      <w:r w:rsidDel="00000000" w:rsidR="00000000" w:rsidRPr="00000000">
        <w:rPr>
          <w:rtl w:val="0"/>
        </w:rPr>
        <w:t xml:space="preserve">- Asynchronous API requests to improve throughput.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 Conclusion</w:t>
      </w:r>
    </w:p>
    <w:p w:rsidR="00000000" w:rsidDel="00000000" w:rsidP="00000000" w:rsidRDefault="00000000" w:rsidRPr="00000000" w14:paraId="000000BD">
      <w:pPr>
        <w:rPr/>
      </w:pPr>
      <w:r w:rsidDel="00000000" w:rsidR="00000000" w:rsidRPr="00000000">
        <w:rPr>
          <w:rtl w:val="0"/>
        </w:rPr>
        <w:t xml:space="preserve">This design ensures efficient event processing for 'Place Holder' items, leveraging external services for data retrieval and movement validation. By structuring components with clear responsibilities, defining data formats, and planning for error handling, the system can efficiently process product movement events with minimal latency.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b w:val="1"/>
          <w:sz w:val="26"/>
          <w:szCs w:val="26"/>
        </w:rPr>
      </w:pPr>
      <w:r w:rsidDel="00000000" w:rsidR="00000000" w:rsidRPr="00000000">
        <w:rPr>
          <w:b w:val="1"/>
          <w:sz w:val="26"/>
          <w:szCs w:val="26"/>
          <w:rtl w:val="0"/>
        </w:rPr>
        <w:t xml:space="preserve">Pseudocode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class EventProcessor:</w:t>
      </w:r>
    </w:p>
    <w:p w:rsidR="00000000" w:rsidDel="00000000" w:rsidP="00000000" w:rsidRDefault="00000000" w:rsidRPr="00000000" w14:paraId="000000C2">
      <w:pPr>
        <w:rPr/>
      </w:pPr>
      <w:r w:rsidDel="00000000" w:rsidR="00000000" w:rsidRPr="00000000">
        <w:rPr>
          <w:rtl w:val="0"/>
        </w:rPr>
        <w:t xml:space="preserve">    def __init__(self, upc_service, core_server, fusion_service):</w:t>
      </w:r>
    </w:p>
    <w:p w:rsidR="00000000" w:rsidDel="00000000" w:rsidP="00000000" w:rsidRDefault="00000000" w:rsidRPr="00000000" w14:paraId="000000C3">
      <w:pPr>
        <w:rPr/>
      </w:pPr>
      <w:r w:rsidDel="00000000" w:rsidR="00000000" w:rsidRPr="00000000">
        <w:rPr>
          <w:rtl w:val="0"/>
        </w:rPr>
        <w:t xml:space="preserve">        self.upc_service = upc_service</w:t>
      </w:r>
    </w:p>
    <w:p w:rsidR="00000000" w:rsidDel="00000000" w:rsidP="00000000" w:rsidRDefault="00000000" w:rsidRPr="00000000" w14:paraId="000000C4">
      <w:pPr>
        <w:rPr/>
      </w:pPr>
      <w:r w:rsidDel="00000000" w:rsidR="00000000" w:rsidRPr="00000000">
        <w:rPr>
          <w:rtl w:val="0"/>
        </w:rPr>
        <w:t xml:space="preserve">        self.core_server = core_server</w:t>
      </w:r>
    </w:p>
    <w:p w:rsidR="00000000" w:rsidDel="00000000" w:rsidP="00000000" w:rsidRDefault="00000000" w:rsidRPr="00000000" w14:paraId="000000C5">
      <w:pPr>
        <w:rPr/>
      </w:pPr>
      <w:r w:rsidDel="00000000" w:rsidR="00000000" w:rsidRPr="00000000">
        <w:rPr>
          <w:rtl w:val="0"/>
        </w:rPr>
        <w:t xml:space="preserve">        self.fusion_service = fusion_service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def process_event(self, event):</w:t>
      </w:r>
    </w:p>
    <w:p w:rsidR="00000000" w:rsidDel="00000000" w:rsidP="00000000" w:rsidRDefault="00000000" w:rsidRPr="00000000" w14:paraId="000000C8">
      <w:pPr>
        <w:rPr/>
      </w:pPr>
      <w:r w:rsidDel="00000000" w:rsidR="00000000" w:rsidRPr="00000000">
        <w:rPr>
          <w:rtl w:val="0"/>
        </w:rPr>
        <w:t xml:space="preserve">        if 'upcs' in event:</w:t>
      </w:r>
    </w:p>
    <w:p w:rsidR="00000000" w:rsidDel="00000000" w:rsidP="00000000" w:rsidRDefault="00000000" w:rsidRPr="00000000" w14:paraId="000000C9">
      <w:pPr>
        <w:rPr/>
      </w:pPr>
      <w:r w:rsidDel="00000000" w:rsidR="00000000" w:rsidRPr="00000000">
        <w:rPr>
          <w:rtl w:val="0"/>
        </w:rPr>
        <w:t xml:space="preserve">            product_ids = self.upc_service.fetch_product_ids(event['upcs'])</w:t>
      </w:r>
    </w:p>
    <w:p w:rsidR="00000000" w:rsidDel="00000000" w:rsidP="00000000" w:rsidRDefault="00000000" w:rsidRPr="00000000" w14:paraId="000000CA">
      <w:pPr>
        <w:rPr/>
      </w:pPr>
      <w:r w:rsidDel="00000000" w:rsidR="00000000" w:rsidRPr="00000000">
        <w:rPr>
          <w:rtl w:val="0"/>
        </w:rPr>
        <w:t xml:space="preserve">            moving_upcs = self.upc_service.filter_moving_upcs(product_ids)</w:t>
      </w:r>
    </w:p>
    <w:p w:rsidR="00000000" w:rsidDel="00000000" w:rsidP="00000000" w:rsidRDefault="00000000" w:rsidRPr="00000000" w14:paraId="000000CB">
      <w:pPr>
        <w:rPr/>
      </w:pPr>
      <w:r w:rsidDel="00000000" w:rsidR="00000000" w:rsidRPr="00000000">
        <w:rPr>
          <w:rtl w:val="0"/>
        </w:rPr>
        <w:t xml:space="preserve">            self.fusion_service.process_items(moving_upcs)</w:t>
      </w:r>
    </w:p>
    <w:p w:rsidR="00000000" w:rsidDel="00000000" w:rsidP="00000000" w:rsidRDefault="00000000" w:rsidRPr="00000000" w14:paraId="000000CC">
      <w:pPr>
        <w:rPr/>
      </w:pPr>
      <w:r w:rsidDel="00000000" w:rsidR="00000000" w:rsidRPr="00000000">
        <w:rPr>
          <w:rtl w:val="0"/>
        </w:rPr>
        <w:t xml:space="preserve">        elif 'product_id' in event:</w:t>
      </w:r>
    </w:p>
    <w:p w:rsidR="00000000" w:rsidDel="00000000" w:rsidP="00000000" w:rsidRDefault="00000000" w:rsidRPr="00000000" w14:paraId="000000CD">
      <w:pPr>
        <w:rPr/>
      </w:pPr>
      <w:r w:rsidDel="00000000" w:rsidR="00000000" w:rsidRPr="00000000">
        <w:rPr>
          <w:rtl w:val="0"/>
        </w:rPr>
        <w:t xml:space="preserve">            item_details = self.core_server.fetch_item_details(event['product_id'])</w:t>
      </w:r>
    </w:p>
    <w:p w:rsidR="00000000" w:rsidDel="00000000" w:rsidP="00000000" w:rsidRDefault="00000000" w:rsidRPr="00000000" w14:paraId="000000CE">
      <w:pPr>
        <w:rPr/>
      </w:pPr>
      <w:r w:rsidDel="00000000" w:rsidR="00000000" w:rsidRPr="00000000">
        <w:rPr>
          <w:rtl w:val="0"/>
        </w:rPr>
        <w:t xml:space="preserve">            shortlisted_items = self.core_server.filter_position_changes(item_details)</w:t>
      </w:r>
    </w:p>
    <w:p w:rsidR="00000000" w:rsidDel="00000000" w:rsidP="00000000" w:rsidRDefault="00000000" w:rsidRPr="00000000" w14:paraId="000000CF">
      <w:pPr>
        <w:rPr/>
      </w:pPr>
      <w:r w:rsidDel="00000000" w:rsidR="00000000" w:rsidRPr="00000000">
        <w:rPr>
          <w:rtl w:val="0"/>
        </w:rPr>
        <w:t xml:space="preserve">            self.fusion_service.process_items(shortlisted_items)</w:t>
      </w:r>
    </w:p>
    <w:p w:rsidR="00000000" w:rsidDel="00000000" w:rsidP="00000000" w:rsidRDefault="00000000" w:rsidRPr="00000000" w14:paraId="000000D0">
      <w:pPr>
        <w:rPr/>
      </w:pPr>
      <w:r w:rsidDel="00000000" w:rsidR="00000000" w:rsidRPr="00000000">
        <w:rPr>
          <w:rtl w:val="0"/>
        </w:rPr>
        <w:t xml:space="preserve">        else:</w:t>
      </w:r>
    </w:p>
    <w:p w:rsidR="00000000" w:rsidDel="00000000" w:rsidP="00000000" w:rsidRDefault="00000000" w:rsidRPr="00000000" w14:paraId="000000D1">
      <w:pPr>
        <w:rPr/>
      </w:pPr>
      <w:r w:rsidDel="00000000" w:rsidR="00000000" w:rsidRPr="00000000">
        <w:rPr>
          <w:rtl w:val="0"/>
        </w:rPr>
        <w:t xml:space="preserve">            moved_items = self.core_server.query_global_movement()</w:t>
      </w:r>
    </w:p>
    <w:p w:rsidR="00000000" w:rsidDel="00000000" w:rsidP="00000000" w:rsidRDefault="00000000" w:rsidRPr="00000000" w14:paraId="000000D2">
      <w:pPr>
        <w:rPr/>
      </w:pPr>
      <w:r w:rsidDel="00000000" w:rsidR="00000000" w:rsidRPr="00000000">
        <w:rPr>
          <w:rtl w:val="0"/>
        </w:rPr>
        <w:t xml:space="preserve">            valid_items = self.core_server.validate_movement_timestamp(moved_items)</w:t>
      </w:r>
    </w:p>
    <w:p w:rsidR="00000000" w:rsidDel="00000000" w:rsidP="00000000" w:rsidRDefault="00000000" w:rsidRPr="00000000" w14:paraId="000000D3">
      <w:pPr>
        <w:rPr/>
      </w:pPr>
      <w:r w:rsidDel="00000000" w:rsidR="00000000" w:rsidRPr="00000000">
        <w:rPr>
          <w:rtl w:val="0"/>
        </w:rPr>
        <w:t xml:space="preserve">            self.fusion_service.process_items(valid_items)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class UPCService:</w:t>
      </w:r>
    </w:p>
    <w:p w:rsidR="00000000" w:rsidDel="00000000" w:rsidP="00000000" w:rsidRDefault="00000000" w:rsidRPr="00000000" w14:paraId="000000D6">
      <w:pPr>
        <w:rPr/>
      </w:pPr>
      <w:r w:rsidDel="00000000" w:rsidR="00000000" w:rsidRPr="00000000">
        <w:rPr>
          <w:rtl w:val="0"/>
        </w:rPr>
        <w:t xml:space="preserve">    def fetch_product_ids(self, upcs):</w:t>
      </w:r>
    </w:p>
    <w:p w:rsidR="00000000" w:rsidDel="00000000" w:rsidP="00000000" w:rsidRDefault="00000000" w:rsidRPr="00000000" w14:paraId="000000D7">
      <w:pPr>
        <w:rPr/>
      </w:pPr>
      <w:r w:rsidDel="00000000" w:rsidR="00000000" w:rsidRPr="00000000">
        <w:rPr>
          <w:rtl w:val="0"/>
        </w:rPr>
        <w:t xml:space="preserve">        # Call external service to fetch product IDs</w:t>
      </w:r>
    </w:p>
    <w:p w:rsidR="00000000" w:rsidDel="00000000" w:rsidP="00000000" w:rsidRDefault="00000000" w:rsidRPr="00000000" w14:paraId="000000D8">
      <w:pPr>
        <w:rPr/>
      </w:pPr>
      <w:r w:rsidDel="00000000" w:rsidR="00000000" w:rsidRPr="00000000">
        <w:rPr>
          <w:rtl w:val="0"/>
        </w:rPr>
        <w:t xml:space="preserve">        pass</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def filter_moving_upcs(self, product_ids):</w:t>
      </w:r>
    </w:p>
    <w:p w:rsidR="00000000" w:rsidDel="00000000" w:rsidP="00000000" w:rsidRDefault="00000000" w:rsidRPr="00000000" w14:paraId="000000DB">
      <w:pPr>
        <w:rPr/>
      </w:pPr>
      <w:r w:rsidDel="00000000" w:rsidR="00000000" w:rsidRPr="00000000">
        <w:rPr>
          <w:rtl w:val="0"/>
        </w:rPr>
        <w:t xml:space="preserve">        # Validate and filter moving UPCs</w:t>
      </w:r>
    </w:p>
    <w:p w:rsidR="00000000" w:rsidDel="00000000" w:rsidP="00000000" w:rsidRDefault="00000000" w:rsidRPr="00000000" w14:paraId="000000DC">
      <w:pPr>
        <w:rPr/>
      </w:pPr>
      <w:r w:rsidDel="00000000" w:rsidR="00000000" w:rsidRPr="00000000">
        <w:rPr>
          <w:rtl w:val="0"/>
        </w:rPr>
        <w:t xml:space="preserve">        pass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class CoreServer:</w:t>
      </w:r>
    </w:p>
    <w:p w:rsidR="00000000" w:rsidDel="00000000" w:rsidP="00000000" w:rsidRDefault="00000000" w:rsidRPr="00000000" w14:paraId="000000DF">
      <w:pPr>
        <w:rPr/>
      </w:pPr>
      <w:r w:rsidDel="00000000" w:rsidR="00000000" w:rsidRPr="00000000">
        <w:rPr>
          <w:rtl w:val="0"/>
        </w:rPr>
        <w:t xml:space="preserve">    def fetch_item_details(self, product_id):</w:t>
      </w:r>
    </w:p>
    <w:p w:rsidR="00000000" w:rsidDel="00000000" w:rsidP="00000000" w:rsidRDefault="00000000" w:rsidRPr="00000000" w14:paraId="000000E0">
      <w:pPr>
        <w:rPr/>
      </w:pPr>
      <w:r w:rsidDel="00000000" w:rsidR="00000000" w:rsidRPr="00000000">
        <w:rPr>
          <w:rtl w:val="0"/>
        </w:rPr>
        <w:t xml:space="preserve">        # Call SmartLens CoreServer API to get item details</w:t>
      </w:r>
    </w:p>
    <w:p w:rsidR="00000000" w:rsidDel="00000000" w:rsidP="00000000" w:rsidRDefault="00000000" w:rsidRPr="00000000" w14:paraId="000000E1">
      <w:pPr>
        <w:rPr/>
      </w:pPr>
      <w:r w:rsidDel="00000000" w:rsidR="00000000" w:rsidRPr="00000000">
        <w:rPr>
          <w:rtl w:val="0"/>
        </w:rPr>
        <w:t xml:space="preserve">        pass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def filter_position_changes(self, items):</w:t>
      </w:r>
    </w:p>
    <w:p w:rsidR="00000000" w:rsidDel="00000000" w:rsidP="00000000" w:rsidRDefault="00000000" w:rsidRPr="00000000" w14:paraId="000000E4">
      <w:pPr>
        <w:rPr/>
      </w:pPr>
      <w:r w:rsidDel="00000000" w:rsidR="00000000" w:rsidRPr="00000000">
        <w:rPr>
          <w:rtl w:val="0"/>
        </w:rPr>
        <w:t xml:space="preserve">        # Shortlist items based on position change events</w:t>
      </w:r>
    </w:p>
    <w:p w:rsidR="00000000" w:rsidDel="00000000" w:rsidP="00000000" w:rsidRDefault="00000000" w:rsidRPr="00000000" w14:paraId="000000E5">
      <w:pPr>
        <w:rPr/>
      </w:pPr>
      <w:r w:rsidDel="00000000" w:rsidR="00000000" w:rsidRPr="00000000">
        <w:rPr>
          <w:rtl w:val="0"/>
        </w:rPr>
        <w:t xml:space="preserve">        pass</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def query_global_movement(self):</w:t>
      </w:r>
    </w:p>
    <w:p w:rsidR="00000000" w:rsidDel="00000000" w:rsidP="00000000" w:rsidRDefault="00000000" w:rsidRPr="00000000" w14:paraId="000000E8">
      <w:pPr>
        <w:rPr/>
      </w:pPr>
      <w:r w:rsidDel="00000000" w:rsidR="00000000" w:rsidRPr="00000000">
        <w:rPr>
          <w:rtl w:val="0"/>
        </w:rPr>
        <w:t xml:space="preserve">        # Query global movement details</w:t>
      </w:r>
    </w:p>
    <w:p w:rsidR="00000000" w:rsidDel="00000000" w:rsidP="00000000" w:rsidRDefault="00000000" w:rsidRPr="00000000" w14:paraId="000000E9">
      <w:pPr>
        <w:rPr/>
      </w:pPr>
      <w:r w:rsidDel="00000000" w:rsidR="00000000" w:rsidRPr="00000000">
        <w:rPr>
          <w:rtl w:val="0"/>
        </w:rPr>
        <w:t xml:space="preserve">        pass</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def validate_movement_timestamp(self, items):</w:t>
      </w:r>
    </w:p>
    <w:p w:rsidR="00000000" w:rsidDel="00000000" w:rsidP="00000000" w:rsidRDefault="00000000" w:rsidRPr="00000000" w14:paraId="000000EC">
      <w:pPr>
        <w:rPr/>
      </w:pPr>
      <w:r w:rsidDel="00000000" w:rsidR="00000000" w:rsidRPr="00000000">
        <w:rPr>
          <w:rtl w:val="0"/>
        </w:rPr>
        <w:t xml:space="preserve">        # Validate timestamps of moved items</w:t>
      </w:r>
    </w:p>
    <w:p w:rsidR="00000000" w:rsidDel="00000000" w:rsidP="00000000" w:rsidRDefault="00000000" w:rsidRPr="00000000" w14:paraId="000000ED">
      <w:pPr>
        <w:rPr/>
      </w:pPr>
      <w:r w:rsidDel="00000000" w:rsidR="00000000" w:rsidRPr="00000000">
        <w:rPr>
          <w:rtl w:val="0"/>
        </w:rPr>
        <w:t xml:space="preserve">        pass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class FusionService:</w:t>
      </w:r>
    </w:p>
    <w:p w:rsidR="00000000" w:rsidDel="00000000" w:rsidP="00000000" w:rsidRDefault="00000000" w:rsidRPr="00000000" w14:paraId="000000F0">
      <w:pPr>
        <w:rPr/>
      </w:pPr>
      <w:r w:rsidDel="00000000" w:rsidR="00000000" w:rsidRPr="00000000">
        <w:rPr>
          <w:rtl w:val="0"/>
        </w:rPr>
        <w:t xml:space="preserve">    def process_items(self, items):</w:t>
      </w:r>
    </w:p>
    <w:p w:rsidR="00000000" w:rsidDel="00000000" w:rsidP="00000000" w:rsidRDefault="00000000" w:rsidRPr="00000000" w14:paraId="000000F1">
      <w:pPr>
        <w:rPr/>
      </w:pPr>
      <w:r w:rsidDel="00000000" w:rsidR="00000000" w:rsidRPr="00000000">
        <w:rPr>
          <w:rtl w:val="0"/>
        </w:rPr>
        <w:t xml:space="preserve">        # Pass the list of items to fusion service for further processing</w:t>
      </w:r>
    </w:p>
    <w:p w:rsidR="00000000" w:rsidDel="00000000" w:rsidP="00000000" w:rsidRDefault="00000000" w:rsidRPr="00000000" w14:paraId="000000F2">
      <w:pPr>
        <w:rPr/>
      </w:pPr>
      <w:r w:rsidDel="00000000" w:rsidR="00000000" w:rsidRPr="00000000">
        <w:rPr>
          <w:rtl w:val="0"/>
        </w:rPr>
        <w:t xml:space="preserve">        pass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Example Usage</w:t>
      </w:r>
    </w:p>
    <w:p w:rsidR="00000000" w:rsidDel="00000000" w:rsidP="00000000" w:rsidRDefault="00000000" w:rsidRPr="00000000" w14:paraId="000000F5">
      <w:pPr>
        <w:rPr/>
      </w:pPr>
      <w:r w:rsidDel="00000000" w:rsidR="00000000" w:rsidRPr="00000000">
        <w:rPr>
          <w:rtl w:val="0"/>
        </w:rPr>
        <w:t xml:space="preserve">event_processor = EventProcessor(UPCService(), CoreServer(), FusionService())</w:t>
      </w:r>
    </w:p>
    <w:p w:rsidR="00000000" w:rsidDel="00000000" w:rsidP="00000000" w:rsidRDefault="00000000" w:rsidRPr="00000000" w14:paraId="000000F6">
      <w:pPr>
        <w:rPr/>
      </w:pPr>
      <w:r w:rsidDel="00000000" w:rsidR="00000000" w:rsidRPr="00000000">
        <w:rPr>
          <w:rtl w:val="0"/>
        </w:rPr>
        <w:t xml:space="preserve">event = { "upcs": ["123456", "789012"] }</w:t>
      </w:r>
    </w:p>
    <w:p w:rsidR="00000000" w:rsidDel="00000000" w:rsidP="00000000" w:rsidRDefault="00000000" w:rsidRPr="00000000" w14:paraId="000000F7">
      <w:pPr>
        <w:rPr/>
      </w:pPr>
      <w:r w:rsidDel="00000000" w:rsidR="00000000" w:rsidRPr="00000000">
        <w:rPr>
          <w:rtl w:val="0"/>
        </w:rPr>
        <w:t xml:space="preserve">event_processor.process_event(event)</w:t>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