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5B4" w:rsidRDefault="008415B4" w:rsidP="008415B4">
      <w:pPr>
        <w:pStyle w:val="Heading3"/>
        <w:numPr>
          <w:ilvl w:val="2"/>
          <w:numId w:val="2"/>
        </w:numPr>
        <w:spacing w:before="0" w:after="0"/>
        <w:jc w:val="both"/>
      </w:pPr>
      <w:r>
        <w:rPr>
          <w:rStyle w:val="StrongEmphasis"/>
          <w:rFonts w:ascii="Timesnewroman" w:hAnsi="Timesnewroman"/>
          <w:b/>
          <w:color w:val="000000"/>
        </w:rPr>
        <w:t>How to Create a Package in Java</w:t>
      </w:r>
    </w:p>
    <w:p w:rsidR="008415B4" w:rsidRDefault="008415B4" w:rsidP="008415B4">
      <w:pPr>
        <w:pStyle w:val="BodyText"/>
        <w:spacing w:line="408" w:lineRule="auto"/>
        <w:jc w:val="both"/>
      </w:pPr>
      <w:r>
        <w:rPr>
          <w:rFonts w:ascii="Timesnewroman" w:hAnsi="Timesnewroman"/>
          <w:color w:val="000000"/>
        </w:rPr>
        <w:t xml:space="preserve">Creating a package in Java is a very easy task. Choose a name for the package and include a </w:t>
      </w:r>
      <w:r>
        <w:rPr>
          <w:rStyle w:val="Emphasis"/>
          <w:rFonts w:ascii="Timesnewroman" w:hAnsi="Timesnewroman"/>
          <w:i w:val="0"/>
          <w:color w:val="000000"/>
        </w:rPr>
        <w:t xml:space="preserve">package </w:t>
      </w:r>
      <w:r>
        <w:rPr>
          <w:rFonts w:ascii="Timesnewroman" w:hAnsi="Timesnewroman"/>
          <w:color w:val="000000"/>
        </w:rPr>
        <w:t>command as the first statement in the Java source file.</w:t>
      </w:r>
    </w:p>
    <w:p w:rsidR="008415B4" w:rsidRDefault="008415B4" w:rsidP="008415B4">
      <w:pPr>
        <w:pStyle w:val="BodyText"/>
        <w:spacing w:after="0"/>
        <w:jc w:val="both"/>
      </w:pPr>
      <w:r>
        <w:rPr>
          <w:rStyle w:val="SourceText"/>
          <w:rFonts w:ascii="Timesnewroman" w:hAnsi="Timesnewroman"/>
          <w:b/>
          <w:color w:val="000000"/>
        </w:rPr>
        <w:t>package</w:t>
      </w:r>
      <w:r>
        <w:rPr>
          <w:rFonts w:ascii="Timesnewroman" w:hAnsi="Timesnewroman"/>
          <w:color w:val="000000"/>
        </w:rPr>
        <w:t xml:space="preserve"> </w:t>
      </w:r>
      <w:r>
        <w:rPr>
          <w:rStyle w:val="SourceText"/>
          <w:rFonts w:ascii="Timesnewroman" w:hAnsi="Timesnewroman"/>
          <w:color w:val="000000"/>
        </w:rPr>
        <w:t>MyPackage;</w:t>
      </w:r>
    </w:p>
    <w:p w:rsidR="008415B4" w:rsidRDefault="008415B4" w:rsidP="008415B4">
      <w:pPr>
        <w:pStyle w:val="BodyText"/>
        <w:spacing w:after="0"/>
        <w:jc w:val="both"/>
        <w:rPr>
          <w:rStyle w:val="SourceText"/>
          <w:rFonts w:ascii="Timesnewroman" w:hAnsi="Timesnewroman"/>
        </w:rPr>
      </w:pPr>
    </w:p>
    <w:p w:rsidR="008415B4" w:rsidRDefault="008415B4" w:rsidP="008415B4">
      <w:pPr>
        <w:pStyle w:val="BodyText"/>
        <w:spacing w:after="0"/>
        <w:jc w:val="both"/>
      </w:pPr>
      <w:r>
        <w:rPr>
          <w:rStyle w:val="SourceText"/>
          <w:rFonts w:ascii="Timesnewroman" w:hAnsi="Timesnewroman"/>
          <w:color w:val="000000"/>
        </w:rPr>
        <w:t>The package statement simply specifies to which package the classes defined belongs to..</w:t>
      </w:r>
    </w:p>
    <w:p w:rsidR="008415B4" w:rsidRDefault="008415B4" w:rsidP="008415B4">
      <w:pPr>
        <w:spacing w:after="200" w:line="276" w:lineRule="auto"/>
        <w:jc w:val="both"/>
        <w:rPr>
          <w:rFonts w:ascii="Timesnewroman" w:eastAsiaTheme="minorHAnsi" w:hAnsi="Timesnewroman" w:cstheme="minorBidi"/>
          <w:color w:val="000000"/>
          <w:szCs w:val="22"/>
        </w:rPr>
      </w:pPr>
    </w:p>
    <w:p w:rsidR="008415B4" w:rsidRDefault="008415B4" w:rsidP="008415B4">
      <w:pPr>
        <w:pStyle w:val="Heading3"/>
        <w:numPr>
          <w:ilvl w:val="2"/>
          <w:numId w:val="2"/>
        </w:numPr>
        <w:spacing w:before="0" w:after="200" w:line="276" w:lineRule="auto"/>
        <w:jc w:val="both"/>
      </w:pPr>
      <w:r>
        <w:rPr>
          <w:rStyle w:val="StrongEmphasis"/>
          <w:rFonts w:ascii="Timesnewroman" w:eastAsiaTheme="minorHAnsi" w:hAnsi="Timesnewroman" w:cstheme="minorBidi"/>
          <w:b/>
          <w:color w:val="000000"/>
          <w:szCs w:val="22"/>
        </w:rPr>
        <w:t>Including a Class in Java Package</w:t>
      </w:r>
    </w:p>
    <w:p w:rsidR="008415B4" w:rsidRDefault="008415B4" w:rsidP="008415B4">
      <w:pPr>
        <w:pStyle w:val="BodyText"/>
        <w:spacing w:line="408" w:lineRule="auto"/>
        <w:jc w:val="both"/>
        <w:rPr>
          <w:rFonts w:ascii="Timesnewroman" w:hAnsi="Timesnewroman"/>
        </w:rPr>
      </w:pPr>
      <w:r>
        <w:rPr>
          <w:rFonts w:ascii="Timesnewroman" w:hAnsi="Timesnewroman"/>
          <w:color w:val="000000"/>
        </w:rPr>
        <w:t>To create a class inside a package, you should declare the package name as the first statement of your program. Then include the class as part of the package. But, remember that, a class can have only one package declaration. Here’s a simple program to understand the concept</w:t>
      </w:r>
    </w:p>
    <w:p w:rsidR="008415B4" w:rsidRDefault="008415B4" w:rsidP="008415B4">
      <w:pPr>
        <w:spacing w:after="200" w:line="276" w:lineRule="auto"/>
        <w:jc w:val="both"/>
      </w:pPr>
      <w:r>
        <w:rPr>
          <w:rStyle w:val="SourceText"/>
          <w:rFonts w:ascii="Timesnewroman" w:eastAsiaTheme="minorHAnsi" w:hAnsi="Timesnewroman" w:cstheme="minorBidi"/>
          <w:b/>
          <w:color w:val="000000"/>
          <w:szCs w:val="22"/>
          <w:highlight w:val="white"/>
        </w:rPr>
        <w:t>package</w:t>
      </w:r>
      <w:r>
        <w:rPr>
          <w:rFonts w:ascii="Timesnewroman" w:eastAsiaTheme="minorHAnsi" w:hAnsi="Timesnewroman" w:cstheme="minorBidi"/>
          <w:color w:val="000000"/>
          <w:szCs w:val="22"/>
          <w:highlight w:val="white"/>
        </w:rPr>
        <w:t xml:space="preserve"> </w:t>
      </w:r>
      <w:r>
        <w:rPr>
          <w:rStyle w:val="SourceText"/>
          <w:rFonts w:ascii="Timesnewroman" w:eastAsiaTheme="minorHAnsi" w:hAnsi="Timesnewroman" w:cstheme="minorBidi"/>
          <w:color w:val="000000"/>
          <w:szCs w:val="22"/>
          <w:highlight w:val="white"/>
        </w:rPr>
        <w:t>MyPackage;</w:t>
      </w:r>
    </w:p>
    <w:p w:rsidR="008415B4" w:rsidRDefault="008415B4" w:rsidP="008415B4">
      <w:pPr>
        <w:jc w:val="both"/>
        <w:rPr>
          <w:color w:val="000000"/>
          <w:highlight w:val="white"/>
        </w:rPr>
      </w:pP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b/>
          <w:color w:val="000000"/>
          <w:highlight w:val="white"/>
        </w:rPr>
        <w:t>public</w:t>
      </w:r>
      <w:r>
        <w:rPr>
          <w:rFonts w:ascii="Timesnewroman" w:hAnsi="Timesnewroman"/>
          <w:color w:val="000000"/>
          <w:highlight w:val="white"/>
        </w:rPr>
        <w:t xml:space="preserve"> </w:t>
      </w:r>
      <w:r>
        <w:rPr>
          <w:rStyle w:val="SourceText"/>
          <w:rFonts w:ascii="Timesnewroman" w:hAnsi="Timesnewroman"/>
          <w:b/>
          <w:color w:val="000000"/>
          <w:highlight w:val="white"/>
        </w:rPr>
        <w:t>class</w:t>
      </w:r>
      <w:r>
        <w:rPr>
          <w:rFonts w:ascii="Timesnewroman" w:hAnsi="Timesnewroman"/>
          <w:color w:val="000000"/>
          <w:highlight w:val="white"/>
        </w:rPr>
        <w:t xml:space="preserve"> </w:t>
      </w:r>
      <w:r>
        <w:rPr>
          <w:rStyle w:val="SourceText"/>
          <w:rFonts w:ascii="Timesnewroman" w:hAnsi="Timesnewroman"/>
          <w:color w:val="000000"/>
          <w:highlight w:val="white"/>
        </w:rPr>
        <w:t>Compare {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>  </w:t>
      </w:r>
      <w:r>
        <w:rPr>
          <w:rStyle w:val="SourceText"/>
          <w:rFonts w:ascii="Timesnewroman" w:hAnsi="Timesnewroman"/>
          <w:b/>
          <w:color w:val="000000"/>
          <w:highlight w:val="white"/>
        </w:rPr>
        <w:t>int</w:t>
      </w:r>
      <w:r>
        <w:rPr>
          <w:rFonts w:ascii="Timesnewroman" w:hAnsi="Timesnewroman"/>
          <w:color w:val="000000"/>
          <w:highlight w:val="white"/>
        </w:rPr>
        <w:t xml:space="preserve"> </w:t>
      </w:r>
      <w:r>
        <w:rPr>
          <w:rStyle w:val="SourceText"/>
          <w:rFonts w:ascii="Timesnewroman" w:hAnsi="Timesnewroman"/>
          <w:color w:val="000000"/>
          <w:highlight w:val="white"/>
        </w:rPr>
        <w:t>num1, num2;</w:t>
      </w:r>
    </w:p>
    <w:p w:rsidR="008415B4" w:rsidRDefault="008415B4" w:rsidP="008415B4">
      <w:pPr>
        <w:jc w:val="both"/>
        <w:rPr>
          <w:color w:val="000000"/>
          <w:highlight w:val="white"/>
        </w:rPr>
      </w:pP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>  Compare(</w:t>
      </w:r>
      <w:r>
        <w:rPr>
          <w:rStyle w:val="SourceText"/>
          <w:rFonts w:ascii="Timesnewroman" w:hAnsi="Timesnewroman"/>
          <w:b/>
          <w:color w:val="000000"/>
          <w:highlight w:val="white"/>
        </w:rPr>
        <w:t>int</w:t>
      </w:r>
      <w:r>
        <w:rPr>
          <w:rFonts w:ascii="Timesnewroman" w:hAnsi="Timesnewroman"/>
          <w:color w:val="000000"/>
          <w:highlight w:val="white"/>
        </w:rPr>
        <w:t xml:space="preserve"> </w:t>
      </w:r>
      <w:r>
        <w:rPr>
          <w:rStyle w:val="SourceText"/>
          <w:rFonts w:ascii="Timesnewroman" w:hAnsi="Timesnewroman"/>
          <w:color w:val="000000"/>
          <w:highlight w:val="white"/>
        </w:rPr>
        <w:t xml:space="preserve">n, </w:t>
      </w:r>
      <w:r>
        <w:rPr>
          <w:rStyle w:val="SourceText"/>
          <w:rFonts w:ascii="Timesnewroman" w:hAnsi="Timesnewroman"/>
          <w:b/>
          <w:color w:val="000000"/>
          <w:highlight w:val="white"/>
        </w:rPr>
        <w:t>int</w:t>
      </w:r>
      <w:r>
        <w:rPr>
          <w:rFonts w:ascii="Timesnewroman" w:hAnsi="Timesnewroman"/>
          <w:color w:val="000000"/>
          <w:highlight w:val="white"/>
        </w:rPr>
        <w:t xml:space="preserve"> </w:t>
      </w:r>
      <w:r>
        <w:rPr>
          <w:rStyle w:val="SourceText"/>
          <w:rFonts w:ascii="Timesnewroman" w:hAnsi="Timesnewroman"/>
          <w:color w:val="000000"/>
          <w:highlight w:val="white"/>
        </w:rPr>
        <w:t>m) {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>     num1 = n;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>     num2 = m;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>}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b/>
          <w:color w:val="000000"/>
          <w:highlight w:val="white"/>
        </w:rPr>
        <w:t>public</w:t>
      </w:r>
      <w:r>
        <w:rPr>
          <w:rFonts w:ascii="Timesnewroman" w:hAnsi="Timesnewroman"/>
          <w:color w:val="000000"/>
          <w:highlight w:val="white"/>
        </w:rPr>
        <w:t xml:space="preserve"> </w:t>
      </w:r>
      <w:r>
        <w:rPr>
          <w:rStyle w:val="SourceText"/>
          <w:rFonts w:ascii="Timesnewroman" w:hAnsi="Timesnewroman"/>
          <w:b/>
          <w:color w:val="000000"/>
          <w:highlight w:val="white"/>
        </w:rPr>
        <w:t>void</w:t>
      </w:r>
      <w:r>
        <w:rPr>
          <w:rFonts w:ascii="Timesnewroman" w:hAnsi="Timesnewroman"/>
          <w:color w:val="000000"/>
          <w:highlight w:val="white"/>
        </w:rPr>
        <w:t xml:space="preserve"> </w:t>
      </w:r>
      <w:r>
        <w:rPr>
          <w:rStyle w:val="SourceText"/>
          <w:rFonts w:ascii="Timesnewroman" w:hAnsi="Timesnewroman"/>
          <w:color w:val="000000"/>
          <w:highlight w:val="white"/>
        </w:rPr>
        <w:t>getmax(){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>    </w:t>
      </w:r>
      <w:r>
        <w:rPr>
          <w:rStyle w:val="SourceText"/>
          <w:rFonts w:ascii="Timesnewroman" w:hAnsi="Timesnewroman"/>
          <w:b/>
          <w:color w:val="000000"/>
          <w:highlight w:val="white"/>
        </w:rPr>
        <w:t>if</w:t>
      </w:r>
      <w:r>
        <w:rPr>
          <w:rFonts w:ascii="Timesnewroman" w:hAnsi="Timesnewroman"/>
          <w:color w:val="000000"/>
          <w:highlight w:val="white"/>
        </w:rPr>
        <w:t xml:space="preserve"> </w:t>
      </w:r>
      <w:r>
        <w:rPr>
          <w:rStyle w:val="SourceText"/>
          <w:rFonts w:ascii="Timesnewroman" w:hAnsi="Timesnewroman"/>
          <w:color w:val="000000"/>
          <w:highlight w:val="white"/>
        </w:rPr>
        <w:t>( num1 &gt; num2 ) {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>        System.out.println("Maximum value of two numbers is "</w:t>
      </w:r>
      <w:r>
        <w:rPr>
          <w:rFonts w:ascii="Timesnewroman" w:hAnsi="Timesnewroman"/>
          <w:color w:val="000000"/>
          <w:highlight w:val="white"/>
        </w:rPr>
        <w:t xml:space="preserve"> </w:t>
      </w:r>
      <w:r>
        <w:rPr>
          <w:rStyle w:val="SourceText"/>
          <w:rFonts w:ascii="Timesnewroman" w:hAnsi="Timesnewroman"/>
          <w:color w:val="000000"/>
          <w:highlight w:val="white"/>
        </w:rPr>
        <w:t>+ num1);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>  }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>    </w:t>
      </w:r>
      <w:r>
        <w:rPr>
          <w:rStyle w:val="SourceText"/>
          <w:rFonts w:ascii="Timesnewroman" w:hAnsi="Timesnewroman"/>
          <w:b/>
          <w:color w:val="000000"/>
          <w:highlight w:val="white"/>
        </w:rPr>
        <w:t>else</w:t>
      </w:r>
      <w:r>
        <w:rPr>
          <w:rFonts w:ascii="Timesnewroman" w:hAnsi="Timesnewroman"/>
          <w:color w:val="000000"/>
          <w:highlight w:val="white"/>
        </w:rPr>
        <w:t xml:space="preserve"> </w:t>
      </w:r>
      <w:r>
        <w:rPr>
          <w:rStyle w:val="SourceText"/>
          <w:rFonts w:ascii="Timesnewroman" w:hAnsi="Timesnewroman"/>
          <w:color w:val="000000"/>
          <w:highlight w:val="white"/>
        </w:rPr>
        <w:t>{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>        System.out.println("Maximum value of two numbers is "</w:t>
      </w:r>
      <w:r>
        <w:rPr>
          <w:rFonts w:ascii="Timesnewroman" w:hAnsi="Timesnewroman"/>
          <w:color w:val="000000"/>
          <w:highlight w:val="white"/>
        </w:rPr>
        <w:t xml:space="preserve"> </w:t>
      </w:r>
      <w:r>
        <w:rPr>
          <w:rStyle w:val="SourceText"/>
          <w:rFonts w:ascii="Timesnewroman" w:hAnsi="Timesnewroman"/>
          <w:color w:val="000000"/>
          <w:highlight w:val="white"/>
        </w:rPr>
        <w:t>+ num2);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>    }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>}</w:t>
      </w:r>
    </w:p>
    <w:p w:rsidR="008415B4" w:rsidRDefault="008415B4" w:rsidP="008415B4">
      <w:pPr>
        <w:jc w:val="both"/>
        <w:rPr>
          <w:rFonts w:ascii="Timesnewroman" w:hAnsi="Timesnewroman"/>
          <w:color w:val="000000"/>
          <w:highlight w:val="white"/>
        </w:rPr>
      </w:pPr>
    </w:p>
    <w:p w:rsidR="008415B4" w:rsidRDefault="008415B4" w:rsidP="008415B4">
      <w:pPr>
        <w:spacing w:after="200" w:line="276" w:lineRule="auto"/>
        <w:jc w:val="both"/>
      </w:pPr>
      <w:r>
        <w:rPr>
          <w:rStyle w:val="SourceText"/>
          <w:rFonts w:ascii="Timesnewroman" w:eastAsiaTheme="minorHAnsi" w:hAnsi="Timesnewroman" w:cstheme="minorBidi"/>
          <w:b/>
          <w:color w:val="000000"/>
          <w:szCs w:val="22"/>
          <w:highlight w:val="white"/>
        </w:rPr>
        <w:t>public</w:t>
      </w:r>
      <w:r>
        <w:rPr>
          <w:rFonts w:ascii="Timesnewroman" w:eastAsiaTheme="minorHAnsi" w:hAnsi="Timesnewroman" w:cstheme="minorBidi"/>
          <w:color w:val="000000"/>
          <w:szCs w:val="22"/>
          <w:highlight w:val="white"/>
        </w:rPr>
        <w:t xml:space="preserve"> </w:t>
      </w:r>
      <w:r>
        <w:rPr>
          <w:rStyle w:val="SourceText"/>
          <w:rFonts w:ascii="Timesnewroman" w:eastAsiaTheme="minorHAnsi" w:hAnsi="Timesnewroman" w:cstheme="minorBidi"/>
          <w:b/>
          <w:color w:val="000000"/>
          <w:szCs w:val="22"/>
          <w:highlight w:val="white"/>
        </w:rPr>
        <w:t>static</w:t>
      </w:r>
      <w:r>
        <w:rPr>
          <w:rFonts w:ascii="Timesnewroman" w:eastAsiaTheme="minorHAnsi" w:hAnsi="Timesnewroman" w:cstheme="minorBidi"/>
          <w:color w:val="000000"/>
          <w:szCs w:val="22"/>
          <w:highlight w:val="white"/>
        </w:rPr>
        <w:t xml:space="preserve"> </w:t>
      </w:r>
      <w:r>
        <w:rPr>
          <w:rStyle w:val="SourceText"/>
          <w:rFonts w:ascii="Timesnewroman" w:eastAsiaTheme="minorHAnsi" w:hAnsi="Timesnewroman" w:cstheme="minorBidi"/>
          <w:b/>
          <w:color w:val="000000"/>
          <w:szCs w:val="22"/>
          <w:highlight w:val="white"/>
        </w:rPr>
        <w:t>void</w:t>
      </w:r>
      <w:r>
        <w:rPr>
          <w:rFonts w:ascii="Timesnewroman" w:eastAsiaTheme="minorHAnsi" w:hAnsi="Timesnewroman" w:cstheme="minorBidi"/>
          <w:color w:val="000000"/>
          <w:szCs w:val="22"/>
          <w:highlight w:val="white"/>
        </w:rPr>
        <w:t xml:space="preserve"> </w:t>
      </w:r>
      <w:r>
        <w:rPr>
          <w:rStyle w:val="SourceText"/>
          <w:rFonts w:ascii="Timesnewroman" w:eastAsiaTheme="minorHAnsi" w:hAnsi="Timesnewroman" w:cstheme="minorBidi"/>
          <w:color w:val="000000"/>
          <w:szCs w:val="22"/>
          <w:highlight w:val="white"/>
        </w:rPr>
        <w:t>main(String args[]) {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 xml:space="preserve">        Compare current[] = </w:t>
      </w:r>
      <w:r>
        <w:rPr>
          <w:rStyle w:val="SourceText"/>
          <w:rFonts w:ascii="Timesnewroman" w:hAnsi="Timesnewroman"/>
          <w:b/>
          <w:color w:val="000000"/>
          <w:highlight w:val="white"/>
        </w:rPr>
        <w:t>new</w:t>
      </w:r>
      <w:r>
        <w:rPr>
          <w:rFonts w:ascii="Timesnewroman" w:hAnsi="Timesnewroman"/>
          <w:color w:val="000000"/>
          <w:highlight w:val="white"/>
        </w:rPr>
        <w:t xml:space="preserve"> </w:t>
      </w:r>
      <w:r>
        <w:rPr>
          <w:rStyle w:val="SourceText"/>
          <w:rFonts w:ascii="Timesnewroman" w:hAnsi="Timesnewroman"/>
          <w:color w:val="000000"/>
          <w:highlight w:val="white"/>
        </w:rPr>
        <w:t>Compare[3];</w:t>
      </w:r>
    </w:p>
    <w:p w:rsidR="008415B4" w:rsidRDefault="008415B4" w:rsidP="008415B4">
      <w:pPr>
        <w:jc w:val="both"/>
        <w:rPr>
          <w:rStyle w:val="SourceText"/>
          <w:rFonts w:ascii="Timesnewroman" w:hAnsi="Timesnewroman"/>
        </w:rPr>
      </w:pP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 xml:space="preserve">        current[1] = </w:t>
      </w:r>
      <w:r>
        <w:rPr>
          <w:rStyle w:val="SourceText"/>
          <w:rFonts w:ascii="Timesnewroman" w:hAnsi="Timesnewroman"/>
          <w:b/>
          <w:color w:val="000000"/>
          <w:highlight w:val="white"/>
        </w:rPr>
        <w:t>new</w:t>
      </w:r>
      <w:r>
        <w:rPr>
          <w:rFonts w:ascii="Timesnewroman" w:hAnsi="Timesnewroman"/>
          <w:color w:val="000000"/>
          <w:highlight w:val="white"/>
        </w:rPr>
        <w:t xml:space="preserve"> </w:t>
      </w:r>
      <w:r>
        <w:rPr>
          <w:rStyle w:val="SourceText"/>
          <w:rFonts w:ascii="Timesnewroman" w:hAnsi="Timesnewroman"/>
          <w:color w:val="000000"/>
          <w:highlight w:val="white"/>
        </w:rPr>
        <w:t>Compare(5, 10);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 xml:space="preserve">        current[2] = </w:t>
      </w:r>
      <w:r>
        <w:rPr>
          <w:rStyle w:val="SourceText"/>
          <w:rFonts w:ascii="Timesnewroman" w:hAnsi="Timesnewroman"/>
          <w:b/>
          <w:color w:val="000000"/>
          <w:highlight w:val="white"/>
        </w:rPr>
        <w:t>new</w:t>
      </w:r>
      <w:r>
        <w:rPr>
          <w:rFonts w:ascii="Timesnewroman" w:hAnsi="Timesnewroman"/>
          <w:color w:val="000000"/>
          <w:highlight w:val="white"/>
        </w:rPr>
        <w:t xml:space="preserve"> </w:t>
      </w:r>
      <w:r>
        <w:rPr>
          <w:rStyle w:val="SourceText"/>
          <w:rFonts w:ascii="Timesnewroman" w:hAnsi="Timesnewroman"/>
          <w:color w:val="000000"/>
          <w:highlight w:val="white"/>
        </w:rPr>
        <w:t>Compare(123, 120);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>                   </w:t>
      </w:r>
      <w:r>
        <w:rPr>
          <w:rStyle w:val="SourceText"/>
          <w:rFonts w:ascii="Timesnewroman" w:hAnsi="Timesnewroman"/>
          <w:b/>
          <w:color w:val="000000"/>
          <w:highlight w:val="white"/>
        </w:rPr>
        <w:t>for</w:t>
      </w:r>
      <w:r>
        <w:rPr>
          <w:rStyle w:val="SourceText"/>
          <w:rFonts w:ascii="Timesnewroman" w:hAnsi="Timesnewroman"/>
          <w:color w:val="000000"/>
          <w:highlight w:val="white"/>
        </w:rPr>
        <w:t>(</w:t>
      </w:r>
      <w:r>
        <w:rPr>
          <w:rStyle w:val="SourceText"/>
          <w:rFonts w:ascii="Timesnewroman" w:hAnsi="Timesnewroman"/>
          <w:b/>
          <w:color w:val="000000"/>
          <w:highlight w:val="white"/>
        </w:rPr>
        <w:t>int</w:t>
      </w:r>
      <w:r>
        <w:rPr>
          <w:rFonts w:ascii="Timesnewroman" w:hAnsi="Timesnewroman"/>
          <w:color w:val="000000"/>
          <w:highlight w:val="white"/>
        </w:rPr>
        <w:t xml:space="preserve"> </w:t>
      </w:r>
      <w:r>
        <w:rPr>
          <w:rStyle w:val="SourceText"/>
          <w:rFonts w:ascii="Timesnewroman" w:hAnsi="Timesnewroman"/>
          <w:color w:val="000000"/>
          <w:highlight w:val="white"/>
        </w:rPr>
        <w:t>i=1; i &lt; 3</w:t>
      </w:r>
      <w:r>
        <w:rPr>
          <w:rFonts w:ascii="Timesnewroman" w:hAnsi="Timesnewroman"/>
          <w:color w:val="000000"/>
          <w:highlight w:val="white"/>
        </w:rPr>
        <w:t xml:space="preserve"> </w:t>
      </w:r>
      <w:r>
        <w:rPr>
          <w:rStyle w:val="SourceText"/>
          <w:rFonts w:ascii="Timesnewroman" w:hAnsi="Timesnewroman"/>
          <w:color w:val="000000"/>
          <w:highlight w:val="white"/>
        </w:rPr>
        <w:t>; i++)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>              {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>              current[i].getmax();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>              }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>       }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>}</w:t>
      </w:r>
    </w:p>
    <w:p w:rsidR="008415B4" w:rsidRDefault="008415B4" w:rsidP="008415B4">
      <w:pPr>
        <w:spacing w:after="200" w:line="276" w:lineRule="auto"/>
        <w:jc w:val="both"/>
        <w:rPr>
          <w:rStyle w:val="StrongEmphasis"/>
          <w:rFonts w:ascii="Timesnewroman" w:hAnsi="Timesnewroman"/>
        </w:rPr>
      </w:pPr>
    </w:p>
    <w:p w:rsidR="008415B4" w:rsidRDefault="008415B4" w:rsidP="008415B4">
      <w:pPr>
        <w:spacing w:after="200" w:line="276" w:lineRule="auto"/>
        <w:jc w:val="both"/>
      </w:pPr>
      <w:r>
        <w:rPr>
          <w:rStyle w:val="StrongEmphasis"/>
          <w:rFonts w:ascii="Timesnewroman" w:eastAsiaTheme="minorHAnsi" w:hAnsi="Timesnewroman" w:cstheme="minorBidi"/>
          <w:color w:val="000000"/>
          <w:szCs w:val="22"/>
        </w:rPr>
        <w:lastRenderedPageBreak/>
        <w:t>Output:</w:t>
      </w:r>
    </w:p>
    <w:p w:rsidR="008415B4" w:rsidRDefault="008415B4" w:rsidP="008415B4">
      <w:pPr>
        <w:spacing w:after="200" w:line="276" w:lineRule="auto"/>
        <w:jc w:val="both"/>
      </w:pPr>
      <w:r>
        <w:rPr>
          <w:rStyle w:val="SourceText"/>
          <w:rFonts w:ascii="Timesnewroman" w:eastAsiaTheme="minorHAnsi" w:hAnsi="Timesnewroman" w:cstheme="minorBidi"/>
          <w:color w:val="000000"/>
          <w:szCs w:val="22"/>
          <w:highlight w:val="white"/>
        </w:rPr>
        <w:t>Maximum value of two numbers is 10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>Maximum value of two numbers is 123</w:t>
      </w:r>
    </w:p>
    <w:p w:rsidR="008415B4" w:rsidRDefault="008415B4" w:rsidP="008415B4">
      <w:pPr>
        <w:spacing w:after="200" w:line="276" w:lineRule="auto"/>
        <w:jc w:val="both"/>
        <w:rPr>
          <w:rStyle w:val="StrongEmphasis"/>
          <w:rFonts w:ascii="Timesnewroman" w:hAnsi="Timesnewroman"/>
        </w:rPr>
      </w:pPr>
    </w:p>
    <w:p w:rsidR="008415B4" w:rsidRDefault="008415B4" w:rsidP="008415B4">
      <w:pPr>
        <w:pStyle w:val="Heading3"/>
        <w:numPr>
          <w:ilvl w:val="2"/>
          <w:numId w:val="2"/>
        </w:numPr>
        <w:spacing w:before="0" w:after="200" w:line="276" w:lineRule="auto"/>
        <w:jc w:val="both"/>
      </w:pPr>
      <w:r>
        <w:rPr>
          <w:rStyle w:val="StrongEmphasis"/>
          <w:rFonts w:ascii="Timesnewroman" w:eastAsiaTheme="minorHAnsi" w:hAnsi="Timesnewroman" w:cstheme="minorBidi"/>
          <w:b/>
          <w:color w:val="000000"/>
          <w:szCs w:val="22"/>
        </w:rPr>
        <w:t>How can you Create a class inside package while importing another package</w:t>
      </w:r>
    </w:p>
    <w:p w:rsidR="008415B4" w:rsidRDefault="008415B4" w:rsidP="008415B4">
      <w:pPr>
        <w:pStyle w:val="BodyText"/>
        <w:spacing w:line="408" w:lineRule="auto"/>
        <w:jc w:val="both"/>
        <w:rPr>
          <w:rFonts w:ascii="Timesnewroman" w:hAnsi="Timesnewroman"/>
        </w:rPr>
      </w:pPr>
      <w:r>
        <w:rPr>
          <w:rFonts w:ascii="Timesnewroman" w:hAnsi="Timesnewroman"/>
          <w:color w:val="000000"/>
        </w:rPr>
        <w:t>Well, it’s quite simple. You just need to import it. Once it is imported, you can access it by its name. Here’s a sample program demonstrating the concept.</w:t>
      </w:r>
    </w:p>
    <w:p w:rsidR="008415B4" w:rsidRDefault="008415B4" w:rsidP="008415B4">
      <w:pPr>
        <w:spacing w:after="200" w:line="276" w:lineRule="auto"/>
        <w:jc w:val="both"/>
      </w:pPr>
      <w:r>
        <w:rPr>
          <w:rStyle w:val="SourceText"/>
          <w:rFonts w:ascii="Timesnewroman" w:eastAsiaTheme="minorHAnsi" w:hAnsi="Timesnewroman" w:cstheme="minorBidi"/>
          <w:b/>
          <w:color w:val="000000"/>
          <w:szCs w:val="22"/>
          <w:highlight w:val="white"/>
        </w:rPr>
        <w:t>package</w:t>
      </w:r>
      <w:r>
        <w:rPr>
          <w:rFonts w:ascii="Timesnewroman" w:eastAsiaTheme="minorHAnsi" w:hAnsi="Timesnewroman" w:cstheme="minorBidi"/>
          <w:color w:val="000000"/>
          <w:szCs w:val="22"/>
          <w:highlight w:val="white"/>
        </w:rPr>
        <w:t xml:space="preserve"> </w:t>
      </w:r>
      <w:r>
        <w:rPr>
          <w:rStyle w:val="SourceText"/>
          <w:rFonts w:ascii="Timesnewroman" w:eastAsiaTheme="minorHAnsi" w:hAnsi="Timesnewroman" w:cstheme="minorBidi"/>
          <w:color w:val="000000"/>
          <w:szCs w:val="22"/>
          <w:highlight w:val="white"/>
        </w:rPr>
        <w:t>Edureka;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b/>
          <w:color w:val="000000"/>
          <w:highlight w:val="white"/>
        </w:rPr>
        <w:t>import</w:t>
      </w:r>
      <w:r>
        <w:rPr>
          <w:rFonts w:ascii="Timesnewroman" w:hAnsi="Timesnewroman"/>
          <w:color w:val="000000"/>
          <w:highlight w:val="white"/>
        </w:rPr>
        <w:t xml:space="preserve"> </w:t>
      </w:r>
      <w:r>
        <w:rPr>
          <w:rStyle w:val="SourceText"/>
          <w:rFonts w:ascii="Timesnewroman" w:hAnsi="Timesnewroman"/>
          <w:color w:val="000000"/>
          <w:highlight w:val="white"/>
        </w:rPr>
        <w:t>MyPackage.Compare;</w:t>
      </w:r>
    </w:p>
    <w:p w:rsidR="008415B4" w:rsidRDefault="008415B4" w:rsidP="008415B4">
      <w:pPr>
        <w:jc w:val="both"/>
        <w:rPr>
          <w:rFonts w:ascii="Timesnewroman" w:hAnsi="Timesnewroman"/>
          <w:color w:val="000000"/>
          <w:highlight w:val="white"/>
        </w:rPr>
      </w:pP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b/>
          <w:color w:val="000000"/>
          <w:highlight w:val="white"/>
        </w:rPr>
        <w:t>public</w:t>
      </w:r>
      <w:r>
        <w:rPr>
          <w:rFonts w:ascii="Timesnewroman" w:hAnsi="Timesnewroman"/>
          <w:color w:val="000000"/>
          <w:highlight w:val="white"/>
        </w:rPr>
        <w:t xml:space="preserve"> </w:t>
      </w:r>
      <w:r>
        <w:rPr>
          <w:rStyle w:val="SourceText"/>
          <w:rFonts w:ascii="Timesnewroman" w:hAnsi="Timesnewroman"/>
          <w:b/>
          <w:color w:val="000000"/>
          <w:highlight w:val="white"/>
        </w:rPr>
        <w:t>class</w:t>
      </w:r>
      <w:r>
        <w:rPr>
          <w:rFonts w:ascii="Timesnewroman" w:hAnsi="Timesnewroman"/>
          <w:color w:val="000000"/>
          <w:highlight w:val="white"/>
        </w:rPr>
        <w:t xml:space="preserve"> </w:t>
      </w:r>
      <w:r>
        <w:rPr>
          <w:rStyle w:val="SourceText"/>
          <w:rFonts w:ascii="Timesnewroman" w:hAnsi="Timesnewroman"/>
          <w:color w:val="000000"/>
          <w:highlight w:val="white"/>
        </w:rPr>
        <w:t>Demo{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>    </w:t>
      </w:r>
      <w:r>
        <w:rPr>
          <w:rStyle w:val="SourceText"/>
          <w:rFonts w:ascii="Timesnewroman" w:hAnsi="Timesnewroman"/>
          <w:b/>
          <w:color w:val="000000"/>
          <w:highlight w:val="white"/>
        </w:rPr>
        <w:t>public</w:t>
      </w:r>
      <w:r>
        <w:rPr>
          <w:rFonts w:ascii="Timesnewroman" w:hAnsi="Timesnewroman"/>
          <w:color w:val="000000"/>
          <w:highlight w:val="white"/>
        </w:rPr>
        <w:t xml:space="preserve"> </w:t>
      </w:r>
      <w:r>
        <w:rPr>
          <w:rStyle w:val="SourceText"/>
          <w:rFonts w:ascii="Timesnewroman" w:hAnsi="Timesnewroman"/>
          <w:b/>
          <w:color w:val="000000"/>
          <w:highlight w:val="white"/>
        </w:rPr>
        <w:t>static</w:t>
      </w:r>
      <w:r>
        <w:rPr>
          <w:rFonts w:ascii="Timesnewroman" w:hAnsi="Timesnewroman"/>
          <w:color w:val="000000"/>
          <w:highlight w:val="white"/>
        </w:rPr>
        <w:t xml:space="preserve"> </w:t>
      </w:r>
      <w:r>
        <w:rPr>
          <w:rStyle w:val="SourceText"/>
          <w:rFonts w:ascii="Timesnewroman" w:hAnsi="Timesnewroman"/>
          <w:b/>
          <w:color w:val="000000"/>
          <w:highlight w:val="white"/>
        </w:rPr>
        <w:t>void</w:t>
      </w:r>
      <w:r>
        <w:rPr>
          <w:rFonts w:ascii="Timesnewroman" w:hAnsi="Timesnewroman"/>
          <w:color w:val="000000"/>
          <w:highlight w:val="white"/>
        </w:rPr>
        <w:t xml:space="preserve"> </w:t>
      </w:r>
      <w:r>
        <w:rPr>
          <w:rStyle w:val="SourceText"/>
          <w:rFonts w:ascii="Timesnewroman" w:hAnsi="Timesnewroman"/>
          <w:color w:val="000000"/>
          <w:highlight w:val="white"/>
        </w:rPr>
        <w:t>main(String args[]) {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>        </w:t>
      </w:r>
      <w:r>
        <w:rPr>
          <w:rStyle w:val="SourceText"/>
          <w:rFonts w:ascii="Timesnewroman" w:hAnsi="Timesnewroman"/>
          <w:b/>
          <w:color w:val="000000"/>
          <w:highlight w:val="white"/>
        </w:rPr>
        <w:t>int</w:t>
      </w:r>
      <w:r>
        <w:rPr>
          <w:rFonts w:ascii="Timesnewroman" w:hAnsi="Timesnewroman"/>
          <w:color w:val="000000"/>
          <w:highlight w:val="white"/>
        </w:rPr>
        <w:t xml:space="preserve"> </w:t>
      </w:r>
      <w:r>
        <w:rPr>
          <w:rStyle w:val="SourceText"/>
          <w:rFonts w:ascii="Timesnewroman" w:hAnsi="Timesnewroman"/>
          <w:color w:val="000000"/>
          <w:highlight w:val="white"/>
        </w:rPr>
        <w:t>n=10, m=10;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 xml:space="preserve">        Compare current = </w:t>
      </w:r>
      <w:r>
        <w:rPr>
          <w:rStyle w:val="SourceText"/>
          <w:rFonts w:ascii="Timesnewroman" w:hAnsi="Timesnewroman"/>
          <w:b/>
          <w:color w:val="000000"/>
          <w:highlight w:val="white"/>
        </w:rPr>
        <w:t>new</w:t>
      </w:r>
      <w:r>
        <w:rPr>
          <w:rFonts w:ascii="Timesnewroman" w:hAnsi="Timesnewroman"/>
          <w:color w:val="000000"/>
          <w:highlight w:val="white"/>
        </w:rPr>
        <w:t xml:space="preserve"> </w:t>
      </w:r>
      <w:r>
        <w:rPr>
          <w:rStyle w:val="SourceText"/>
          <w:rFonts w:ascii="Timesnewroman" w:hAnsi="Timesnewroman"/>
          <w:color w:val="000000"/>
          <w:highlight w:val="white"/>
        </w:rPr>
        <w:t>Compare(n, m);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>        </w:t>
      </w:r>
      <w:r>
        <w:rPr>
          <w:rStyle w:val="SourceText"/>
          <w:rFonts w:ascii="Timesnewroman" w:hAnsi="Timesnewroman"/>
          <w:b/>
          <w:color w:val="000000"/>
          <w:highlight w:val="white"/>
        </w:rPr>
        <w:t>if</w:t>
      </w:r>
      <w:r>
        <w:rPr>
          <w:rStyle w:val="SourceText"/>
          <w:rFonts w:ascii="Timesnewroman" w:hAnsi="Timesnewroman"/>
          <w:color w:val="000000"/>
          <w:highlight w:val="white"/>
        </w:rPr>
        <w:t>(n != m) {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>             current.getmax();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>        }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>        </w:t>
      </w:r>
      <w:r>
        <w:rPr>
          <w:rStyle w:val="SourceText"/>
          <w:rFonts w:ascii="Timesnewroman" w:hAnsi="Timesnewroman"/>
          <w:b/>
          <w:color w:val="000000"/>
          <w:highlight w:val="white"/>
        </w:rPr>
        <w:t>else</w:t>
      </w:r>
      <w:r>
        <w:rPr>
          <w:rFonts w:ascii="Timesnewroman" w:hAnsi="Timesnewroman"/>
          <w:color w:val="000000"/>
          <w:highlight w:val="white"/>
        </w:rPr>
        <w:t xml:space="preserve"> </w:t>
      </w:r>
      <w:r>
        <w:rPr>
          <w:rStyle w:val="SourceText"/>
          <w:rFonts w:ascii="Timesnewroman" w:hAnsi="Timesnewroman"/>
          <w:color w:val="000000"/>
          <w:highlight w:val="white"/>
        </w:rPr>
        <w:t>{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>            System.out.println("Both the values are same");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 xml:space="preserve">        }   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>}</w:t>
      </w:r>
    </w:p>
    <w:p w:rsidR="008415B4" w:rsidRDefault="008415B4" w:rsidP="008415B4">
      <w:pPr>
        <w:jc w:val="both"/>
      </w:pPr>
      <w:r>
        <w:rPr>
          <w:rStyle w:val="SourceText"/>
          <w:rFonts w:ascii="Timesnewroman" w:hAnsi="Timesnewroman"/>
          <w:color w:val="000000"/>
          <w:highlight w:val="white"/>
        </w:rPr>
        <w:t>}</w:t>
      </w:r>
    </w:p>
    <w:p w:rsidR="008415B4" w:rsidRDefault="008415B4" w:rsidP="008415B4">
      <w:pPr>
        <w:jc w:val="both"/>
        <w:rPr>
          <w:rStyle w:val="SourceText"/>
          <w:rFonts w:ascii="Timesnewroman" w:hAnsi="Timesnewroman"/>
        </w:rPr>
      </w:pPr>
    </w:p>
    <w:p w:rsidR="008415B4" w:rsidRDefault="008415B4" w:rsidP="008415B4">
      <w:pPr>
        <w:spacing w:after="200" w:line="276" w:lineRule="auto"/>
        <w:jc w:val="both"/>
      </w:pPr>
      <w:r>
        <w:rPr>
          <w:rStyle w:val="StrongEmphasis"/>
          <w:rFonts w:ascii="Timesnewroman" w:eastAsiaTheme="minorHAnsi" w:hAnsi="Timesnewroman" w:cstheme="minorBidi"/>
          <w:color w:val="000000"/>
          <w:szCs w:val="22"/>
        </w:rPr>
        <w:t>Output:</w:t>
      </w:r>
    </w:p>
    <w:p w:rsidR="008415B4" w:rsidRDefault="008415B4" w:rsidP="008415B4">
      <w:pPr>
        <w:spacing w:after="200" w:line="276" w:lineRule="auto"/>
        <w:jc w:val="both"/>
      </w:pPr>
      <w:r>
        <w:rPr>
          <w:rStyle w:val="StrongEmphasis"/>
          <w:rFonts w:ascii="Timesnewroman" w:eastAsiaTheme="minorHAnsi" w:hAnsi="Timesnewroman" w:cstheme="minorBidi"/>
          <w:b w:val="0"/>
          <w:color w:val="000000"/>
          <w:szCs w:val="22"/>
        </w:rPr>
        <w:t>Both the values are same</w:t>
      </w:r>
    </w:p>
    <w:p w:rsidR="001F6052" w:rsidRDefault="001F6052">
      <w:bookmarkStart w:id="0" w:name="_GoBack"/>
      <w:bookmarkEnd w:id="0"/>
    </w:p>
    <w:sectPr w:rsidR="001F6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Timesnewroman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2529A"/>
    <w:multiLevelType w:val="multilevel"/>
    <w:tmpl w:val="6F28DD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9796641"/>
    <w:multiLevelType w:val="multilevel"/>
    <w:tmpl w:val="15C694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B4"/>
    <w:rsid w:val="001F6052"/>
    <w:rsid w:val="00307D02"/>
    <w:rsid w:val="008415B4"/>
    <w:rsid w:val="009B0FE6"/>
    <w:rsid w:val="00E4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F2727-2D69-4EAA-B073-F61A3558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link w:val="Heading3Char"/>
    <w:qFormat/>
    <w:rsid w:val="008415B4"/>
    <w:pPr>
      <w:keepNext/>
      <w:numPr>
        <w:ilvl w:val="2"/>
        <w:numId w:val="1"/>
      </w:numPr>
      <w:spacing w:before="140" w:after="120"/>
      <w:outlineLvl w:val="2"/>
    </w:pPr>
    <w:rPr>
      <w:rFonts w:ascii="Liberation Serif" w:eastAsia="DejaVu Sans" w:hAnsi="Liberation Serif" w:cs="DejaVu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415B4"/>
    <w:rPr>
      <w:rFonts w:ascii="Liberation Serif" w:eastAsia="DejaVu Sans" w:hAnsi="Liberation Serif" w:cs="DejaVu Sans"/>
      <w:b/>
      <w:bCs/>
      <w:sz w:val="28"/>
      <w:szCs w:val="28"/>
      <w:lang w:val="en-US"/>
    </w:rPr>
  </w:style>
  <w:style w:type="character" w:customStyle="1" w:styleId="StrongEmphasis">
    <w:name w:val="Strong Emphasis"/>
    <w:qFormat/>
    <w:rsid w:val="008415B4"/>
    <w:rPr>
      <w:b/>
      <w:bCs/>
    </w:rPr>
  </w:style>
  <w:style w:type="character" w:styleId="Emphasis">
    <w:name w:val="Emphasis"/>
    <w:qFormat/>
    <w:rsid w:val="008415B4"/>
    <w:rPr>
      <w:i/>
      <w:iCs/>
    </w:rPr>
  </w:style>
  <w:style w:type="character" w:customStyle="1" w:styleId="SourceText">
    <w:name w:val="Source Text"/>
    <w:qFormat/>
    <w:rsid w:val="008415B4"/>
    <w:rPr>
      <w:rFonts w:ascii="Liberation Mono" w:eastAsia="Liberation Mono" w:hAnsi="Liberation Mono" w:cs="Liberation Mono"/>
    </w:rPr>
  </w:style>
  <w:style w:type="paragraph" w:styleId="BodyText">
    <w:name w:val="Body Text"/>
    <w:basedOn w:val="Normal"/>
    <w:link w:val="BodyTextChar"/>
    <w:rsid w:val="008415B4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8415B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</dc:creator>
  <cp:keywords/>
  <dc:description/>
  <cp:lastModifiedBy>radhika</cp:lastModifiedBy>
  <cp:revision>1</cp:revision>
  <dcterms:created xsi:type="dcterms:W3CDTF">2021-07-03T03:47:00Z</dcterms:created>
  <dcterms:modified xsi:type="dcterms:W3CDTF">2021-07-03T03:48:00Z</dcterms:modified>
</cp:coreProperties>
</file>