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// Use a BufferedReader to read characters from the console.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import java.io.*;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class BRRead {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throws IOException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{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char c;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BufferedReader br = new </w:t>
      </w:r>
      <w:r w:rsidRPr="000E4C4B">
        <w:rPr>
          <w:rFonts w:ascii="Times New Roman" w:hAnsi="Times New Roman" w:cs="Times New Roman"/>
          <w:sz w:val="28"/>
          <w:szCs w:val="28"/>
        </w:rPr>
        <w:t>BufferedReader(new InputStreamReader(System.in));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sz w:val="28"/>
          <w:szCs w:val="28"/>
        </w:rPr>
        <w:t>System.out.println("Enter characters, 'q' to quit.");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// read characters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do {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c = (char) br.read();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System.out.println(c);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} while(c != 'q');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0E4C4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0E4C4B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bookmarkEnd w:id="0"/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Enter characters, 'q' to quit.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123abcq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:rsidR="000E4C4B" w:rsidRPr="000E4C4B" w:rsidRDefault="000E4C4B" w:rsidP="000E4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:rsidR="001F6052" w:rsidRPr="000E4C4B" w:rsidRDefault="000E4C4B" w:rsidP="000E4C4B">
      <w:pPr>
        <w:rPr>
          <w:rFonts w:ascii="Times New Roman" w:hAnsi="Times New Roman" w:cs="Times New Roman"/>
          <w:sz w:val="28"/>
          <w:szCs w:val="28"/>
        </w:rPr>
      </w:pPr>
      <w:r w:rsidRPr="000E4C4B">
        <w:rPr>
          <w:rFonts w:ascii="Times New Roman" w:hAnsi="Times New Roman" w:cs="Times New Roman"/>
          <w:color w:val="000000"/>
          <w:sz w:val="28"/>
          <w:szCs w:val="28"/>
        </w:rPr>
        <w:t>q</w:t>
      </w:r>
    </w:p>
    <w:sectPr w:rsidR="001F6052" w:rsidRPr="000E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4B"/>
    <w:rsid w:val="000E4C4B"/>
    <w:rsid w:val="001F6052"/>
    <w:rsid w:val="00307D02"/>
    <w:rsid w:val="009B0FE6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F372-99AF-4185-A892-DD4D6A59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1</cp:revision>
  <dcterms:created xsi:type="dcterms:W3CDTF">2021-06-25T18:18:00Z</dcterms:created>
  <dcterms:modified xsi:type="dcterms:W3CDTF">2021-06-25T18:20:00Z</dcterms:modified>
</cp:coreProperties>
</file>