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E7E" w:rsidRDefault="00562E7E" w:rsidP="00BB2D71">
      <w:pPr>
        <w:spacing w:line="0" w:lineRule="atLeast"/>
        <w:ind w:right="6"/>
        <w:jc w:val="both"/>
        <w:rPr>
          <w:rFonts w:ascii="Times New Roman" w:eastAsia="Times New Roman" w:hAnsi="Times New Roman"/>
          <w:b/>
          <w:sz w:val="40"/>
        </w:rPr>
      </w:pPr>
      <w:bookmarkStart w:id="0" w:name="_Hlk22006309"/>
      <w:r>
        <w:rPr>
          <w:rFonts w:ascii="Times New Roman" w:eastAsia="Times New Roman" w:hAnsi="Times New Roman"/>
          <w:b/>
          <w:sz w:val="40"/>
        </w:rPr>
        <w:t xml:space="preserve">Chapter </w:t>
      </w:r>
      <w:r w:rsidR="00DD4D6C">
        <w:rPr>
          <w:rFonts w:ascii="Times New Roman" w:eastAsia="Times New Roman" w:hAnsi="Times New Roman"/>
          <w:b/>
          <w:sz w:val="40"/>
        </w:rPr>
        <w:t>6</w:t>
      </w:r>
    </w:p>
    <w:p w:rsidR="00562E7E" w:rsidRDefault="00562E7E" w:rsidP="00BB2D71">
      <w:pPr>
        <w:spacing w:line="70" w:lineRule="exact"/>
        <w:jc w:val="both"/>
        <w:rPr>
          <w:rFonts w:ascii="Times New Roman" w:eastAsia="Times New Roman" w:hAnsi="Times New Roman"/>
        </w:rPr>
      </w:pPr>
    </w:p>
    <w:p w:rsidR="00562E7E" w:rsidRDefault="005C431C" w:rsidP="00BB2D71">
      <w:pPr>
        <w:tabs>
          <w:tab w:val="left" w:pos="2160"/>
        </w:tabs>
        <w:spacing w:line="360" w:lineRule="auto"/>
        <w:jc w:val="both"/>
        <w:rPr>
          <w:rFonts w:ascii="Times New Roman" w:eastAsia="Times New Roman" w:hAnsi="Times New Roman"/>
          <w:b/>
          <w:sz w:val="40"/>
        </w:rPr>
      </w:pPr>
      <w:r>
        <w:rPr>
          <w:rFonts w:ascii="Times New Roman" w:eastAsia="Times New Roman" w:hAnsi="Times New Roman"/>
          <w:b/>
          <w:sz w:val="40"/>
        </w:rPr>
        <w:t>F</w:t>
      </w:r>
      <w:r w:rsidR="00DD4D6C">
        <w:rPr>
          <w:rFonts w:ascii="Times New Roman" w:eastAsia="Times New Roman" w:hAnsi="Times New Roman"/>
          <w:b/>
          <w:sz w:val="40"/>
        </w:rPr>
        <w:t>eatures</w:t>
      </w:r>
    </w:p>
    <w:p w:rsidR="00562E7E" w:rsidRDefault="00562E7E" w:rsidP="00BB2D71">
      <w:pPr>
        <w:spacing w:line="20" w:lineRule="exact"/>
        <w:jc w:val="both"/>
        <w:rPr>
          <w:rFonts w:ascii="Times New Roman" w:eastAsia="Times New Roman" w:hAnsi="Times New Roman"/>
        </w:rPr>
      </w:pPr>
      <w:r>
        <w:rPr>
          <w:rFonts w:ascii="Times New Roman" w:eastAsia="Times New Roman" w:hAnsi="Times New Roman"/>
          <w:b/>
          <w:noProof/>
          <w:sz w:val="40"/>
        </w:rPr>
        <mc:AlternateContent>
          <mc:Choice Requires="wps">
            <w:drawing>
              <wp:anchor distT="0" distB="0" distL="114300" distR="114300" simplePos="0" relativeHeight="251659264" behindDoc="1" locked="0" layoutInCell="1" allowOverlap="1">
                <wp:simplePos x="0" y="0"/>
                <wp:positionH relativeFrom="column">
                  <wp:posOffset>-69215</wp:posOffset>
                </wp:positionH>
                <wp:positionV relativeFrom="paragraph">
                  <wp:posOffset>46355</wp:posOffset>
                </wp:positionV>
                <wp:extent cx="6060440" cy="0"/>
                <wp:effectExtent l="16510" t="17780" r="1905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044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A3691"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3.65pt" to="471.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" strokeweight="1.56pt"/>
            </w:pict>
          </mc:Fallback>
        </mc:AlternateContent>
      </w:r>
    </w:p>
    <w:p w:rsidR="00562E7E" w:rsidRDefault="00AB1319" w:rsidP="00BB2D71">
      <w:pPr>
        <w:tabs>
          <w:tab w:val="left" w:pos="7812"/>
        </w:tabs>
        <w:spacing w:line="200" w:lineRule="exact"/>
        <w:jc w:val="both"/>
        <w:rPr>
          <w:rFonts w:ascii="Times New Roman" w:eastAsia="Times New Roman" w:hAnsi="Times New Roman"/>
        </w:rPr>
      </w:pPr>
      <w:r>
        <w:rPr>
          <w:rFonts w:ascii="Times New Roman" w:eastAsia="Times New Roman" w:hAnsi="Times New Roman"/>
        </w:rPr>
        <w:tab/>
      </w:r>
    </w:p>
    <w:bookmarkEnd w:id="0"/>
    <w:p w:rsidR="005C431C" w:rsidRDefault="005C431C" w:rsidP="00BB2D71">
      <w:pPr>
        <w:spacing w:line="200" w:lineRule="exact"/>
        <w:jc w:val="both"/>
        <w:rPr>
          <w:rFonts w:ascii="Times New Roman" w:eastAsia="Times New Roman" w:hAnsi="Times New Roman"/>
        </w:rPr>
      </w:pPr>
    </w:p>
    <w:p w:rsidR="00DD4D6C" w:rsidRDefault="00DD4D6C" w:rsidP="00BB2D71">
      <w:pPr>
        <w:numPr>
          <w:ilvl w:val="0"/>
          <w:numId w:val="4"/>
        </w:numPr>
        <w:tabs>
          <w:tab w:val="left" w:pos="360"/>
        </w:tabs>
        <w:spacing w:line="0" w:lineRule="atLeast"/>
        <w:ind w:left="360" w:hanging="360"/>
        <w:jc w:val="both"/>
        <w:rPr>
          <w:rFonts w:ascii="Symbol" w:eastAsia="Symbol" w:hAnsi="Symbol"/>
          <w:sz w:val="24"/>
        </w:rPr>
      </w:pPr>
      <w:r>
        <w:rPr>
          <w:rFonts w:ascii="Times New Roman" w:eastAsia="Times New Roman" w:hAnsi="Times New Roman"/>
          <w:b/>
          <w:sz w:val="28"/>
        </w:rPr>
        <w:t>User Friendly UI:</w:t>
      </w:r>
      <w:bookmarkStart w:id="1" w:name="_GoBack"/>
      <w:bookmarkEnd w:id="1"/>
    </w:p>
    <w:p w:rsidR="00DD4D6C" w:rsidRDefault="00DD4D6C" w:rsidP="00BB2D71">
      <w:pPr>
        <w:spacing w:line="168" w:lineRule="exact"/>
        <w:jc w:val="both"/>
        <w:rPr>
          <w:rFonts w:ascii="Times New Roman" w:eastAsia="Times New Roman" w:hAnsi="Times New Roman"/>
        </w:rPr>
      </w:pPr>
    </w:p>
    <w:p w:rsidR="00DD4D6C" w:rsidRDefault="00DD4D6C" w:rsidP="00BB2D71">
      <w:pPr>
        <w:spacing w:line="348" w:lineRule="auto"/>
        <w:ind w:left="360"/>
        <w:jc w:val="both"/>
        <w:rPr>
          <w:rFonts w:ascii="Times New Roman" w:eastAsia="Times New Roman" w:hAnsi="Times New Roman"/>
          <w:sz w:val="24"/>
        </w:rPr>
      </w:pPr>
      <w:r>
        <w:rPr>
          <w:rFonts w:ascii="Times New Roman" w:eastAsia="Times New Roman" w:hAnsi="Times New Roman"/>
          <w:sz w:val="24"/>
        </w:rPr>
        <w:t>This application is easy to use for students. It’s not hectic for users. Also, all actions can be performed quickly that they don’t have to scratch their brains looking for help.</w:t>
      </w:r>
    </w:p>
    <w:p w:rsidR="00DD4D6C" w:rsidRDefault="00DD4D6C" w:rsidP="00BB2D71">
      <w:pPr>
        <w:spacing w:line="200" w:lineRule="exact"/>
        <w:jc w:val="both"/>
        <w:rPr>
          <w:rFonts w:ascii="Times New Roman" w:eastAsia="Times New Roman" w:hAnsi="Times New Roman"/>
        </w:rPr>
      </w:pPr>
    </w:p>
    <w:p w:rsidR="00DD4D6C" w:rsidRDefault="00DD4D6C" w:rsidP="00BB2D71">
      <w:pPr>
        <w:spacing w:line="233" w:lineRule="exact"/>
        <w:jc w:val="both"/>
        <w:rPr>
          <w:rFonts w:ascii="Times New Roman" w:eastAsia="Times New Roman" w:hAnsi="Times New Roman"/>
        </w:rPr>
      </w:pPr>
    </w:p>
    <w:p w:rsidR="00DD4D6C" w:rsidRDefault="00DD4D6C" w:rsidP="00BB2D71">
      <w:pPr>
        <w:numPr>
          <w:ilvl w:val="0"/>
          <w:numId w:val="5"/>
        </w:numPr>
        <w:tabs>
          <w:tab w:val="left" w:pos="360"/>
        </w:tabs>
        <w:spacing w:line="0" w:lineRule="atLeast"/>
        <w:ind w:left="360" w:hanging="360"/>
        <w:jc w:val="both"/>
        <w:rPr>
          <w:rFonts w:ascii="Symbol" w:eastAsia="Symbol" w:hAnsi="Symbol"/>
          <w:sz w:val="24"/>
        </w:rPr>
      </w:pPr>
      <w:r>
        <w:rPr>
          <w:rFonts w:ascii="Times New Roman" w:eastAsia="Times New Roman" w:hAnsi="Times New Roman"/>
          <w:b/>
          <w:sz w:val="28"/>
        </w:rPr>
        <w:t>Time saving:</w:t>
      </w:r>
    </w:p>
    <w:p w:rsidR="00DD4D6C" w:rsidRDefault="00DD4D6C" w:rsidP="00BB2D71">
      <w:pPr>
        <w:spacing w:line="168" w:lineRule="exact"/>
        <w:jc w:val="both"/>
        <w:rPr>
          <w:rFonts w:ascii="Times New Roman" w:eastAsia="Times New Roman" w:hAnsi="Times New Roman"/>
        </w:rPr>
      </w:pPr>
    </w:p>
    <w:p w:rsidR="00DD4D6C" w:rsidRDefault="00DD4D6C" w:rsidP="00BB2D71">
      <w:pPr>
        <w:spacing w:line="350" w:lineRule="auto"/>
        <w:ind w:left="360"/>
        <w:jc w:val="both"/>
        <w:rPr>
          <w:rFonts w:ascii="Times New Roman" w:eastAsia="Times New Roman" w:hAnsi="Times New Roman"/>
          <w:sz w:val="24"/>
        </w:rPr>
      </w:pPr>
      <w:r>
        <w:rPr>
          <w:rFonts w:ascii="Times New Roman" w:eastAsia="Times New Roman" w:hAnsi="Times New Roman"/>
          <w:sz w:val="24"/>
        </w:rPr>
        <w:t>Having a doubt at 9PM, no worries! Just drop your query and any teacher having knowledge of that subject will help you out.</w:t>
      </w:r>
    </w:p>
    <w:p w:rsidR="00DD4D6C" w:rsidRDefault="00DD4D6C" w:rsidP="00BB2D71">
      <w:pPr>
        <w:spacing w:line="200" w:lineRule="exact"/>
        <w:jc w:val="both"/>
        <w:rPr>
          <w:rFonts w:ascii="Times New Roman" w:eastAsia="Times New Roman" w:hAnsi="Times New Roman"/>
        </w:rPr>
      </w:pPr>
    </w:p>
    <w:p w:rsidR="00DD4D6C" w:rsidRDefault="00DD4D6C" w:rsidP="00BB2D71">
      <w:pPr>
        <w:spacing w:line="231" w:lineRule="exact"/>
        <w:jc w:val="both"/>
        <w:rPr>
          <w:rFonts w:ascii="Times New Roman" w:eastAsia="Times New Roman" w:hAnsi="Times New Roman"/>
        </w:rPr>
      </w:pPr>
    </w:p>
    <w:p w:rsidR="00DD4D6C" w:rsidRDefault="00DD4D6C" w:rsidP="00BB2D71">
      <w:pPr>
        <w:numPr>
          <w:ilvl w:val="0"/>
          <w:numId w:val="6"/>
        </w:numPr>
        <w:tabs>
          <w:tab w:val="left" w:pos="360"/>
        </w:tabs>
        <w:spacing w:line="0" w:lineRule="atLeast"/>
        <w:ind w:left="360" w:hanging="360"/>
        <w:jc w:val="both"/>
        <w:rPr>
          <w:rFonts w:ascii="Symbol" w:eastAsia="Symbol" w:hAnsi="Symbol"/>
          <w:sz w:val="24"/>
        </w:rPr>
      </w:pPr>
      <w:r>
        <w:rPr>
          <w:rFonts w:ascii="Times New Roman" w:eastAsia="Times New Roman" w:hAnsi="Times New Roman"/>
          <w:b/>
          <w:sz w:val="28"/>
        </w:rPr>
        <w:t>Use full for Updates:</w:t>
      </w:r>
    </w:p>
    <w:p w:rsidR="00DD4D6C" w:rsidRDefault="00DD4D6C" w:rsidP="00BB2D71">
      <w:pPr>
        <w:spacing w:line="168" w:lineRule="exact"/>
        <w:jc w:val="both"/>
        <w:rPr>
          <w:rFonts w:ascii="Times New Roman" w:eastAsia="Times New Roman" w:hAnsi="Times New Roman"/>
        </w:rPr>
      </w:pPr>
    </w:p>
    <w:p w:rsidR="00DD4D6C" w:rsidRDefault="00DD4D6C" w:rsidP="00BB2D71">
      <w:pPr>
        <w:spacing w:line="350" w:lineRule="auto"/>
        <w:ind w:left="360"/>
        <w:jc w:val="both"/>
        <w:rPr>
          <w:rFonts w:ascii="Times New Roman" w:eastAsia="Times New Roman" w:hAnsi="Times New Roman"/>
          <w:sz w:val="24"/>
        </w:rPr>
      </w:pPr>
      <w:r>
        <w:rPr>
          <w:rFonts w:ascii="Times New Roman" w:eastAsia="Times New Roman" w:hAnsi="Times New Roman"/>
          <w:sz w:val="24"/>
        </w:rPr>
        <w:t>It provides a common platform for teachers and students therefore no need to forward a single message to all the groups/ classes , just upload it on social spark and everybody would know the message/ notice.</w:t>
      </w:r>
    </w:p>
    <w:p w:rsidR="00DD4D6C" w:rsidRDefault="00DD4D6C" w:rsidP="00BB2D71">
      <w:pPr>
        <w:spacing w:line="200" w:lineRule="exact"/>
        <w:jc w:val="both"/>
        <w:rPr>
          <w:rFonts w:ascii="Times New Roman" w:eastAsia="Times New Roman" w:hAnsi="Times New Roman"/>
        </w:rPr>
      </w:pPr>
    </w:p>
    <w:p w:rsidR="00DD4D6C" w:rsidRDefault="00DD4D6C" w:rsidP="00BB2D71">
      <w:pPr>
        <w:spacing w:line="231" w:lineRule="exact"/>
        <w:jc w:val="both"/>
        <w:rPr>
          <w:rFonts w:ascii="Times New Roman" w:eastAsia="Times New Roman" w:hAnsi="Times New Roman"/>
        </w:rPr>
      </w:pPr>
    </w:p>
    <w:p w:rsidR="00DD4D6C" w:rsidRDefault="00DD4D6C" w:rsidP="00BB2D71">
      <w:pPr>
        <w:numPr>
          <w:ilvl w:val="0"/>
          <w:numId w:val="7"/>
        </w:numPr>
        <w:tabs>
          <w:tab w:val="left" w:pos="360"/>
        </w:tabs>
        <w:spacing w:line="0" w:lineRule="atLeast"/>
        <w:ind w:left="360" w:hanging="360"/>
        <w:jc w:val="both"/>
        <w:rPr>
          <w:rFonts w:ascii="Symbol" w:eastAsia="Symbol" w:hAnsi="Symbol"/>
          <w:sz w:val="24"/>
        </w:rPr>
      </w:pPr>
      <w:r>
        <w:rPr>
          <w:rFonts w:ascii="Times New Roman" w:eastAsia="Times New Roman" w:hAnsi="Times New Roman"/>
          <w:b/>
          <w:sz w:val="28"/>
        </w:rPr>
        <w:t>Email Validation:</w:t>
      </w:r>
    </w:p>
    <w:p w:rsidR="00DD4D6C" w:rsidRDefault="00DD4D6C" w:rsidP="00BB2D71">
      <w:pPr>
        <w:spacing w:line="168" w:lineRule="exact"/>
        <w:jc w:val="both"/>
        <w:rPr>
          <w:rFonts w:ascii="Times New Roman" w:eastAsia="Times New Roman" w:hAnsi="Times New Roman"/>
        </w:rPr>
      </w:pPr>
    </w:p>
    <w:p w:rsidR="00DD4D6C" w:rsidRDefault="00DD4D6C" w:rsidP="00BB2D71">
      <w:pPr>
        <w:spacing w:line="354" w:lineRule="auto"/>
        <w:ind w:left="360" w:right="20"/>
        <w:jc w:val="both"/>
        <w:rPr>
          <w:rFonts w:ascii="Times New Roman" w:eastAsia="Times New Roman" w:hAnsi="Times New Roman"/>
          <w:sz w:val="24"/>
        </w:rPr>
      </w:pPr>
      <w:r>
        <w:rPr>
          <w:rFonts w:ascii="Times New Roman" w:eastAsia="Times New Roman" w:hAnsi="Times New Roman"/>
          <w:sz w:val="24"/>
        </w:rPr>
        <w:t>Every user gets a welcome mail from social spark.</w:t>
      </w:r>
    </w:p>
    <w:p w:rsidR="00DD4D6C" w:rsidRDefault="00DD4D6C" w:rsidP="00BB2D71">
      <w:pPr>
        <w:spacing w:line="200" w:lineRule="exact"/>
        <w:jc w:val="both"/>
        <w:rPr>
          <w:rFonts w:ascii="Times New Roman" w:eastAsia="Times New Roman" w:hAnsi="Times New Roman"/>
        </w:rPr>
      </w:pPr>
    </w:p>
    <w:p w:rsidR="00DD4D6C" w:rsidRDefault="00DD4D6C" w:rsidP="00BB2D71">
      <w:pPr>
        <w:spacing w:line="231" w:lineRule="exact"/>
        <w:jc w:val="both"/>
        <w:rPr>
          <w:rFonts w:ascii="Times New Roman" w:eastAsia="Times New Roman" w:hAnsi="Times New Roman"/>
        </w:rPr>
      </w:pPr>
    </w:p>
    <w:p w:rsidR="00DD4D6C" w:rsidRDefault="00DD4D6C" w:rsidP="00BB2D71">
      <w:pPr>
        <w:numPr>
          <w:ilvl w:val="0"/>
          <w:numId w:val="7"/>
        </w:numPr>
        <w:tabs>
          <w:tab w:val="left" w:pos="360"/>
        </w:tabs>
        <w:spacing w:line="0" w:lineRule="atLeast"/>
        <w:ind w:left="360" w:hanging="360"/>
        <w:jc w:val="both"/>
        <w:rPr>
          <w:rFonts w:ascii="Symbol" w:eastAsia="Symbol" w:hAnsi="Symbol"/>
          <w:sz w:val="24"/>
        </w:rPr>
      </w:pPr>
      <w:r>
        <w:rPr>
          <w:rFonts w:ascii="Times New Roman" w:eastAsia="Times New Roman" w:hAnsi="Times New Roman"/>
          <w:b/>
          <w:sz w:val="28"/>
        </w:rPr>
        <w:t>Protected Passwords:</w:t>
      </w:r>
    </w:p>
    <w:p w:rsidR="00DD4D6C" w:rsidRDefault="00DD4D6C" w:rsidP="00BB2D71">
      <w:pPr>
        <w:spacing w:line="168" w:lineRule="exact"/>
        <w:jc w:val="both"/>
        <w:rPr>
          <w:rFonts w:ascii="Times New Roman" w:eastAsia="Times New Roman" w:hAnsi="Times New Roman"/>
        </w:rPr>
      </w:pPr>
    </w:p>
    <w:p w:rsidR="00AB1319" w:rsidRDefault="00DD4D6C" w:rsidP="00BB2D71">
      <w:pPr>
        <w:spacing w:line="354" w:lineRule="auto"/>
        <w:ind w:left="360" w:right="20"/>
        <w:jc w:val="both"/>
        <w:rPr>
          <w:rFonts w:ascii="Times New Roman" w:eastAsia="Times New Roman" w:hAnsi="Times New Roman"/>
        </w:rPr>
      </w:pPr>
      <w:r>
        <w:rPr>
          <w:rFonts w:ascii="Times New Roman" w:eastAsia="Times New Roman" w:hAnsi="Times New Roman"/>
          <w:sz w:val="24"/>
        </w:rPr>
        <w:t>We don’t know your secret password. It is encrypted using hashing. So your password is still protected! No worries!</w:t>
      </w:r>
    </w:p>
    <w:p w:rsidR="00AB1319" w:rsidRDefault="00AB1319" w:rsidP="00BB2D71">
      <w:pPr>
        <w:spacing w:line="200" w:lineRule="exact"/>
        <w:jc w:val="both"/>
        <w:rPr>
          <w:rFonts w:ascii="Times New Roman" w:eastAsia="Times New Roman" w:hAnsi="Times New Roman"/>
        </w:rPr>
      </w:pPr>
    </w:p>
    <w:p w:rsidR="00AB1319" w:rsidRDefault="00AB1319" w:rsidP="00BB2D71">
      <w:pPr>
        <w:spacing w:line="200" w:lineRule="exact"/>
        <w:jc w:val="both"/>
        <w:rPr>
          <w:rFonts w:ascii="Times New Roman" w:eastAsia="Times New Roman" w:hAnsi="Times New Roman"/>
        </w:rPr>
      </w:pPr>
    </w:p>
    <w:p w:rsidR="00AB1319" w:rsidRDefault="00AB1319" w:rsidP="00BB2D71">
      <w:pPr>
        <w:spacing w:line="200" w:lineRule="exact"/>
        <w:jc w:val="both"/>
        <w:rPr>
          <w:rFonts w:ascii="Times New Roman" w:eastAsia="Times New Roman" w:hAnsi="Times New Roman"/>
        </w:rPr>
      </w:pPr>
    </w:p>
    <w:p w:rsidR="00AB1319" w:rsidRDefault="00AB1319" w:rsidP="00BB2D71">
      <w:pPr>
        <w:spacing w:line="200" w:lineRule="exact"/>
        <w:jc w:val="both"/>
        <w:rPr>
          <w:rFonts w:ascii="Times New Roman" w:eastAsia="Times New Roman" w:hAnsi="Times New Roman"/>
        </w:rPr>
      </w:pPr>
    </w:p>
    <w:sectPr w:rsidR="00AB1319" w:rsidSect="005C431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AC3" w:rsidRDefault="009E5AC3" w:rsidP="00562E7E">
      <w:r>
        <w:separator/>
      </w:r>
    </w:p>
  </w:endnote>
  <w:endnote w:type="continuationSeparator" w:id="0">
    <w:p w:rsidR="009E5AC3" w:rsidRDefault="009E5AC3" w:rsidP="0056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043685"/>
      <w:docPartObj>
        <w:docPartGallery w:val="Page Numbers (Bottom of Page)"/>
        <w:docPartUnique/>
      </w:docPartObj>
    </w:sdtPr>
    <w:sdtEndPr>
      <w:rPr>
        <w:color w:val="7F7F7F" w:themeColor="background1" w:themeShade="7F"/>
        <w:spacing w:val="60"/>
      </w:rPr>
    </w:sdtEndPr>
    <w:sdtContent>
      <w:p w:rsidR="002D27CF" w:rsidRDefault="008D52A2">
        <w:pPr>
          <w:pStyle w:val="Footer"/>
          <w:pBdr>
            <w:top w:val="single" w:sz="4" w:space="1" w:color="D9D9D9" w:themeColor="background1" w:themeShade="D9"/>
          </w:pBdr>
          <w:jc w:val="right"/>
        </w:pPr>
        <w:r>
          <w:t>14</w:t>
        </w:r>
        <w:r w:rsidR="002D27CF">
          <w:t xml:space="preserve"> | </w:t>
        </w:r>
        <w:r w:rsidR="002D27CF">
          <w:rPr>
            <w:color w:val="7F7F7F" w:themeColor="background1" w:themeShade="7F"/>
            <w:spacing w:val="60"/>
          </w:rPr>
          <w:t>Page</w:t>
        </w:r>
      </w:p>
    </w:sdtContent>
  </w:sdt>
  <w:p w:rsidR="00562E7E" w:rsidRDefault="00562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AC3" w:rsidRDefault="009E5AC3" w:rsidP="00562E7E">
      <w:r>
        <w:separator/>
      </w:r>
    </w:p>
  </w:footnote>
  <w:footnote w:type="continuationSeparator" w:id="0">
    <w:p w:rsidR="009E5AC3" w:rsidRDefault="009E5AC3" w:rsidP="0056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22006222"/>
  <w:bookmarkStart w:id="3" w:name="_Hlk22006223"/>
  <w:p w:rsidR="00562E7E" w:rsidRPr="003C7989" w:rsidRDefault="009E5AC3">
    <w:pPr>
      <w:pStyle w:val="Header"/>
      <w:rPr>
        <w:bCs/>
        <w:sz w:val="24"/>
        <w:szCs w:val="24"/>
      </w:rPr>
    </w:pPr>
    <w:sdt>
      <w:sdtPr>
        <w:rPr>
          <w:rFonts w:ascii="Times New Roman" w:eastAsiaTheme="majorEastAsia" w:hAnsi="Times New Roman" w:cs="Times New Roman"/>
          <w:sz w:val="24"/>
          <w:szCs w:val="24"/>
        </w:rPr>
        <w:alias w:val="Title"/>
        <w:id w:val="78404852"/>
        <w:placeholder>
          <w:docPart w:val="1B5931127FE046C7B3E442D27D1B7B10"/>
        </w:placeholder>
        <w:dataBinding w:prefixMappings="xmlns:ns0='http://schemas.openxmlformats.org/package/2006/metadata/core-properties' xmlns:ns1='http://purl.org/dc/elements/1.1/'" w:xpath="/ns0:coreProperties[1]/ns1:title[1]" w:storeItemID="{6C3C8BC8-F283-45AE-878A-BAB7291924A1}"/>
        <w:text/>
      </w:sdtPr>
      <w:sdtEndPr/>
      <w:sdtContent>
        <w:r w:rsidR="00562E7E" w:rsidRPr="00562E7E">
          <w:rPr>
            <w:rFonts w:ascii="Times New Roman" w:eastAsiaTheme="majorEastAsia" w:hAnsi="Times New Roman" w:cs="Times New Roman"/>
            <w:sz w:val="24"/>
            <w:szCs w:val="24"/>
          </w:rPr>
          <w:t>SOCI</w:t>
        </w:r>
        <w:r w:rsidR="00BB36A0">
          <w:rPr>
            <w:rFonts w:ascii="Times New Roman" w:eastAsiaTheme="majorEastAsia" w:hAnsi="Times New Roman" w:cs="Times New Roman"/>
            <w:sz w:val="24"/>
            <w:szCs w:val="24"/>
          </w:rPr>
          <w:t>A</w:t>
        </w:r>
        <w:r w:rsidR="00562E7E" w:rsidRPr="00562E7E">
          <w:rPr>
            <w:rFonts w:ascii="Times New Roman" w:eastAsiaTheme="majorEastAsia" w:hAnsi="Times New Roman" w:cs="Times New Roman"/>
            <w:sz w:val="24"/>
            <w:szCs w:val="24"/>
          </w:rPr>
          <w:t>L SPARK</w:t>
        </w:r>
      </w:sdtContent>
    </w:sdt>
    <w:r w:rsidR="00562E7E" w:rsidRPr="00562E7E">
      <w:rPr>
        <w:rFonts w:ascii="Times New Roman" w:eastAsiaTheme="majorEastAsia" w:hAnsi="Times New Roman" w:cs="Times New Roman"/>
        <w:color w:val="4472C4" w:themeColor="accent1"/>
        <w:sz w:val="24"/>
        <w:szCs w:val="24"/>
      </w:rPr>
      <w:ptab w:relativeTo="margin" w:alignment="right" w:leader="none"/>
    </w:r>
    <w:r w:rsidR="00562E7E" w:rsidRPr="003C7989">
      <w:rPr>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-185058</wp:posOffset>
              </wp:positionH>
              <wp:positionV relativeFrom="paragraph">
                <wp:posOffset>180703</wp:posOffset>
              </wp:positionV>
              <wp:extent cx="604157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1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2AA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14.25pt" to="46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" strokecolor="#4472c4 [3204]" strokeweight=".5pt">
              <v:stroke joinstyle="miter"/>
            </v:line>
          </w:pict>
        </mc:Fallback>
      </mc:AlternateContent>
    </w:r>
    <w:r w:rsidR="005C431C">
      <w:rPr>
        <w:rFonts w:ascii="Times New Roman" w:eastAsia="Times New Roman" w:hAnsi="Times New Roman"/>
        <w:bCs/>
        <w:sz w:val="24"/>
        <w:szCs w:val="24"/>
        <w:lang w:val="en-US"/>
      </w:rPr>
      <w:t>F</w:t>
    </w:r>
    <w:bookmarkEnd w:id="2"/>
    <w:bookmarkEnd w:id="3"/>
    <w:r w:rsidR="00DD4D6C">
      <w:rPr>
        <w:rFonts w:ascii="Times New Roman" w:eastAsia="Times New Roman" w:hAnsi="Times New Roman"/>
        <w:bCs/>
        <w:sz w:val="24"/>
        <w:szCs w:val="24"/>
        <w:lang w:val="en-US"/>
      </w:rPr>
      <w:t>eatures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16725386"/>
    <w:multiLevelType w:val="hybridMultilevel"/>
    <w:tmpl w:val="57C8FB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E"/>
    <w:rsid w:val="00106E7F"/>
    <w:rsid w:val="001D36C4"/>
    <w:rsid w:val="002D27CF"/>
    <w:rsid w:val="003C7989"/>
    <w:rsid w:val="00562E7E"/>
    <w:rsid w:val="00567911"/>
    <w:rsid w:val="005C431C"/>
    <w:rsid w:val="0063202D"/>
    <w:rsid w:val="006E149A"/>
    <w:rsid w:val="00785624"/>
    <w:rsid w:val="007B656D"/>
    <w:rsid w:val="008344B4"/>
    <w:rsid w:val="008674E2"/>
    <w:rsid w:val="008D52A2"/>
    <w:rsid w:val="009C525E"/>
    <w:rsid w:val="009D3EE4"/>
    <w:rsid w:val="009E0212"/>
    <w:rsid w:val="009E5AC3"/>
    <w:rsid w:val="00AB1319"/>
    <w:rsid w:val="00AE72AB"/>
    <w:rsid w:val="00B62ECB"/>
    <w:rsid w:val="00BB2D71"/>
    <w:rsid w:val="00BB36A0"/>
    <w:rsid w:val="00BF09F5"/>
    <w:rsid w:val="00C300A0"/>
    <w:rsid w:val="00C50F53"/>
    <w:rsid w:val="00D07D62"/>
    <w:rsid w:val="00D34F57"/>
    <w:rsid w:val="00DD4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07EA67-0A36-4868-AC22-452357CB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E7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E7E"/>
    <w:pPr>
      <w:tabs>
        <w:tab w:val="center" w:pos="4513"/>
        <w:tab w:val="right" w:pos="9026"/>
      </w:tabs>
    </w:pPr>
  </w:style>
  <w:style w:type="character" w:customStyle="1" w:styleId="HeaderChar">
    <w:name w:val="Header Char"/>
    <w:basedOn w:val="DefaultParagraphFont"/>
    <w:link w:val="Header"/>
    <w:uiPriority w:val="99"/>
    <w:rsid w:val="00562E7E"/>
  </w:style>
  <w:style w:type="paragraph" w:styleId="Footer">
    <w:name w:val="footer"/>
    <w:basedOn w:val="Normal"/>
    <w:link w:val="FooterChar"/>
    <w:uiPriority w:val="99"/>
    <w:unhideWhenUsed/>
    <w:rsid w:val="00562E7E"/>
    <w:pPr>
      <w:tabs>
        <w:tab w:val="center" w:pos="4513"/>
        <w:tab w:val="right" w:pos="9026"/>
      </w:tabs>
    </w:pPr>
  </w:style>
  <w:style w:type="character" w:customStyle="1" w:styleId="FooterChar">
    <w:name w:val="Footer Char"/>
    <w:basedOn w:val="DefaultParagraphFont"/>
    <w:link w:val="Footer"/>
    <w:uiPriority w:val="99"/>
    <w:rsid w:val="00562E7E"/>
  </w:style>
  <w:style w:type="paragraph" w:customStyle="1" w:styleId="Default">
    <w:name w:val="Default"/>
    <w:rsid w:val="0078562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785624"/>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56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3832">
      <w:bodyDiv w:val="1"/>
      <w:marLeft w:val="0"/>
      <w:marRight w:val="0"/>
      <w:marTop w:val="0"/>
      <w:marBottom w:val="0"/>
      <w:divBdr>
        <w:top w:val="none" w:sz="0" w:space="0" w:color="auto"/>
        <w:left w:val="none" w:sz="0" w:space="0" w:color="auto"/>
        <w:bottom w:val="none" w:sz="0" w:space="0" w:color="auto"/>
        <w:right w:val="none" w:sz="0" w:space="0" w:color="auto"/>
      </w:divBdr>
    </w:div>
    <w:div w:id="219480190">
      <w:bodyDiv w:val="1"/>
      <w:marLeft w:val="0"/>
      <w:marRight w:val="0"/>
      <w:marTop w:val="0"/>
      <w:marBottom w:val="0"/>
      <w:divBdr>
        <w:top w:val="none" w:sz="0" w:space="0" w:color="auto"/>
        <w:left w:val="none" w:sz="0" w:space="0" w:color="auto"/>
        <w:bottom w:val="none" w:sz="0" w:space="0" w:color="auto"/>
        <w:right w:val="none" w:sz="0" w:space="0" w:color="auto"/>
      </w:divBdr>
    </w:div>
    <w:div w:id="577596192">
      <w:bodyDiv w:val="1"/>
      <w:marLeft w:val="0"/>
      <w:marRight w:val="0"/>
      <w:marTop w:val="0"/>
      <w:marBottom w:val="0"/>
      <w:divBdr>
        <w:top w:val="none" w:sz="0" w:space="0" w:color="auto"/>
        <w:left w:val="none" w:sz="0" w:space="0" w:color="auto"/>
        <w:bottom w:val="none" w:sz="0" w:space="0" w:color="auto"/>
        <w:right w:val="none" w:sz="0" w:space="0" w:color="auto"/>
      </w:divBdr>
    </w:div>
    <w:div w:id="906500078">
      <w:bodyDiv w:val="1"/>
      <w:marLeft w:val="0"/>
      <w:marRight w:val="0"/>
      <w:marTop w:val="0"/>
      <w:marBottom w:val="0"/>
      <w:divBdr>
        <w:top w:val="none" w:sz="0" w:space="0" w:color="auto"/>
        <w:left w:val="none" w:sz="0" w:space="0" w:color="auto"/>
        <w:bottom w:val="none" w:sz="0" w:space="0" w:color="auto"/>
        <w:right w:val="none" w:sz="0" w:space="0" w:color="auto"/>
      </w:divBdr>
    </w:div>
    <w:div w:id="938949730">
      <w:bodyDiv w:val="1"/>
      <w:marLeft w:val="0"/>
      <w:marRight w:val="0"/>
      <w:marTop w:val="0"/>
      <w:marBottom w:val="0"/>
      <w:divBdr>
        <w:top w:val="none" w:sz="0" w:space="0" w:color="auto"/>
        <w:left w:val="none" w:sz="0" w:space="0" w:color="auto"/>
        <w:bottom w:val="none" w:sz="0" w:space="0" w:color="auto"/>
        <w:right w:val="none" w:sz="0" w:space="0" w:color="auto"/>
      </w:divBdr>
    </w:div>
    <w:div w:id="1806729019">
      <w:bodyDiv w:val="1"/>
      <w:marLeft w:val="0"/>
      <w:marRight w:val="0"/>
      <w:marTop w:val="0"/>
      <w:marBottom w:val="0"/>
      <w:divBdr>
        <w:top w:val="none" w:sz="0" w:space="0" w:color="auto"/>
        <w:left w:val="none" w:sz="0" w:space="0" w:color="auto"/>
        <w:bottom w:val="none" w:sz="0" w:space="0" w:color="auto"/>
        <w:right w:val="none" w:sz="0" w:space="0" w:color="auto"/>
      </w:divBdr>
    </w:div>
    <w:div w:id="20275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5931127FE046C7B3E442D27D1B7B10"/>
        <w:category>
          <w:name w:val="General"/>
          <w:gallery w:val="placeholder"/>
        </w:category>
        <w:types>
          <w:type w:val="bbPlcHdr"/>
        </w:types>
        <w:behaviors>
          <w:behavior w:val="content"/>
        </w:behaviors>
        <w:guid w:val="{B614F61F-7452-487C-9529-FF8A45862651}"/>
      </w:docPartPr>
      <w:docPartBody>
        <w:p w:rsidR="006C5901" w:rsidRDefault="006B194E" w:rsidP="006B194E">
          <w:pPr>
            <w:pStyle w:val="1B5931127FE046C7B3E442D27D1B7B10"/>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4E"/>
    <w:rsid w:val="0000772F"/>
    <w:rsid w:val="000649C9"/>
    <w:rsid w:val="001E2A1A"/>
    <w:rsid w:val="00276FCA"/>
    <w:rsid w:val="00361746"/>
    <w:rsid w:val="006B194E"/>
    <w:rsid w:val="006C5901"/>
    <w:rsid w:val="0089176B"/>
    <w:rsid w:val="00B956A4"/>
    <w:rsid w:val="00DB7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931127FE046C7B3E442D27D1B7B10">
    <w:name w:val="1B5931127FE046C7B3E442D27D1B7B10"/>
    <w:rsid w:val="006B194E"/>
  </w:style>
  <w:style w:type="paragraph" w:customStyle="1" w:styleId="7C2D8E8BEAD84EA196F5116ECA6A1B3A">
    <w:name w:val="7C2D8E8BEAD84EA196F5116ECA6A1B3A"/>
    <w:rsid w:val="006B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Tables / Collections/ Use Case Diagrams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SOCAIL SPARK</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SPARK</dc:title>
  <dc:subject/>
  <dc:creator>Sudhanshu Mishra</dc:creator>
  <cp:keywords/>
  <dc:description/>
  <cp:lastModifiedBy>Sudhanshu Mishra</cp:lastModifiedBy>
  <cp:revision>7</cp:revision>
  <dcterms:created xsi:type="dcterms:W3CDTF">2019-10-14T22:42:00Z</dcterms:created>
  <dcterms:modified xsi:type="dcterms:W3CDTF">2019-10-15T11:02:00Z</dcterms:modified>
</cp:coreProperties>
</file>