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6A703" w14:textId="77777777" w:rsidR="005C1EB5" w:rsidRDefault="002D2984">
      <w:pPr>
        <w:spacing w:after="702" w:line="234" w:lineRule="auto"/>
        <w:ind w:left="-15" w:right="0" w:firstLine="0"/>
      </w:pPr>
      <w:r>
        <w:rPr>
          <w:sz w:val="16"/>
        </w:rPr>
        <w:t xml:space="preserve">International Journal of Scientific and Research Publications, Volume X, Issue X, Month 2018              1 ISSN 2250-3153   </w:t>
      </w:r>
    </w:p>
    <w:p w14:paraId="3611DEFB" w14:textId="278FE95B" w:rsidR="005C1EB5" w:rsidRDefault="00DA318B">
      <w:pPr>
        <w:spacing w:after="18" w:line="239" w:lineRule="auto"/>
        <w:ind w:left="0" w:right="0" w:firstLine="0"/>
        <w:jc w:val="center"/>
      </w:pPr>
      <w:r>
        <w:rPr>
          <w:b/>
          <w:sz w:val="44"/>
        </w:rPr>
        <w:t xml:space="preserve">YouTube Transcript Summarization using Flask and T5 </w:t>
      </w:r>
      <w:r w:rsidR="000D1CFB">
        <w:rPr>
          <w:b/>
          <w:sz w:val="44"/>
        </w:rPr>
        <w:t xml:space="preserve">NLP </w:t>
      </w:r>
      <w:r>
        <w:rPr>
          <w:b/>
          <w:sz w:val="44"/>
        </w:rPr>
        <w:t>Model</w:t>
      </w:r>
      <w:r w:rsidR="002D2984">
        <w:rPr>
          <w:b/>
          <w:sz w:val="44"/>
        </w:rPr>
        <w:t xml:space="preserve">  </w:t>
      </w:r>
    </w:p>
    <w:p w14:paraId="66A40DB3" w14:textId="77777777" w:rsidR="005C1EB5" w:rsidRDefault="002D2984">
      <w:pPr>
        <w:spacing w:after="64" w:line="259" w:lineRule="auto"/>
        <w:ind w:left="319" w:right="0" w:firstLine="0"/>
        <w:jc w:val="center"/>
      </w:pPr>
      <w:r>
        <w:rPr>
          <w:b/>
          <w:sz w:val="22"/>
        </w:rPr>
        <w:t>First Author</w:t>
      </w:r>
      <w:r>
        <w:rPr>
          <w:b/>
          <w:sz w:val="22"/>
          <w:vertAlign w:val="superscript"/>
        </w:rPr>
        <w:t>*</w:t>
      </w:r>
      <w:r>
        <w:rPr>
          <w:b/>
          <w:sz w:val="22"/>
        </w:rPr>
        <w:t>, Second Author</w:t>
      </w:r>
      <w:r>
        <w:rPr>
          <w:b/>
          <w:sz w:val="22"/>
          <w:vertAlign w:val="superscript"/>
        </w:rPr>
        <w:t>**</w:t>
      </w:r>
      <w:r>
        <w:rPr>
          <w:b/>
          <w:sz w:val="22"/>
        </w:rPr>
        <w:t>, Third Author</w:t>
      </w:r>
      <w:r>
        <w:rPr>
          <w:b/>
          <w:sz w:val="22"/>
          <w:vertAlign w:val="superscript"/>
        </w:rPr>
        <w:t>**</w:t>
      </w:r>
      <w:r>
        <w:rPr>
          <w:b/>
          <w:sz w:val="22"/>
        </w:rPr>
        <w:t xml:space="preserve"> </w:t>
      </w:r>
    </w:p>
    <w:p w14:paraId="3EAE6B56" w14:textId="77777777" w:rsidR="005C1EB5" w:rsidRDefault="002D2984">
      <w:pPr>
        <w:spacing w:after="0" w:line="259" w:lineRule="auto"/>
        <w:ind w:left="368" w:right="0" w:firstLine="0"/>
        <w:jc w:val="center"/>
      </w:pPr>
      <w:r>
        <w:t xml:space="preserve"> </w:t>
      </w:r>
    </w:p>
    <w:p w14:paraId="44589DE1" w14:textId="77777777" w:rsidR="005C1EB5" w:rsidRDefault="002D2984">
      <w:pPr>
        <w:spacing w:after="7" w:line="259" w:lineRule="auto"/>
        <w:ind w:left="327" w:right="5"/>
        <w:jc w:val="center"/>
      </w:pPr>
      <w:r>
        <w:rPr>
          <w:sz w:val="18"/>
          <w:vertAlign w:val="superscript"/>
        </w:rPr>
        <w:t xml:space="preserve">* </w:t>
      </w:r>
      <w:r>
        <w:rPr>
          <w:sz w:val="18"/>
        </w:rPr>
        <w:t xml:space="preserve">Department, Institute Name </w:t>
      </w:r>
    </w:p>
    <w:p w14:paraId="16ADA033" w14:textId="77777777" w:rsidR="005C1EB5" w:rsidRDefault="002D2984">
      <w:pPr>
        <w:spacing w:after="7" w:line="259" w:lineRule="auto"/>
        <w:ind w:left="327" w:right="0"/>
        <w:jc w:val="center"/>
      </w:pPr>
      <w:r>
        <w:rPr>
          <w:sz w:val="18"/>
          <w:vertAlign w:val="superscript"/>
        </w:rPr>
        <w:t>**</w:t>
      </w:r>
      <w:r>
        <w:rPr>
          <w:sz w:val="18"/>
        </w:rPr>
        <w:t xml:space="preserve"> Department, Institute Name, if any </w:t>
      </w:r>
    </w:p>
    <w:p w14:paraId="1DE787BE" w14:textId="77777777" w:rsidR="005C1EB5" w:rsidRDefault="002D2984">
      <w:pPr>
        <w:spacing w:after="0" w:line="259" w:lineRule="auto"/>
        <w:ind w:left="363" w:right="0" w:firstLine="0"/>
        <w:jc w:val="center"/>
      </w:pPr>
      <w:r>
        <w:rPr>
          <w:sz w:val="18"/>
        </w:rPr>
        <w:t xml:space="preserve"> </w:t>
      </w:r>
    </w:p>
    <w:p w14:paraId="37AC5FB3" w14:textId="77777777" w:rsidR="005C1EB5" w:rsidRDefault="005C1EB5">
      <w:pPr>
        <w:sectPr w:rsidR="005C1EB5">
          <w:pgSz w:w="12240" w:h="15840"/>
          <w:pgMar w:top="447" w:right="1036" w:bottom="458" w:left="720" w:header="720" w:footer="720" w:gutter="0"/>
          <w:cols w:space="720"/>
        </w:sectPr>
      </w:pPr>
    </w:p>
    <w:p w14:paraId="6AE02633" w14:textId="77777777" w:rsidR="005C1EB5" w:rsidRDefault="002D2984">
      <w:pPr>
        <w:spacing w:after="0" w:line="259" w:lineRule="auto"/>
        <w:ind w:left="0" w:right="0" w:firstLine="0"/>
        <w:jc w:val="left"/>
      </w:pPr>
      <w:r>
        <w:rPr>
          <w:rFonts w:ascii="Palatino Linotype" w:eastAsia="Palatino Linotype" w:hAnsi="Palatino Linotype" w:cs="Palatino Linotype"/>
          <w:b/>
          <w:sz w:val="24"/>
        </w:rPr>
        <w:t xml:space="preserve"> </w:t>
      </w:r>
    </w:p>
    <w:p w14:paraId="34265A01" w14:textId="10D13F2C" w:rsidR="005C1EB5" w:rsidRDefault="002D2984">
      <w:pPr>
        <w:ind w:left="-5" w:right="0"/>
      </w:pPr>
      <w:r>
        <w:rPr>
          <w:b/>
          <w:i/>
        </w:rPr>
        <w:t>Abstract</w:t>
      </w:r>
      <w:r>
        <w:rPr>
          <w:b/>
        </w:rPr>
        <w:t>-</w:t>
      </w:r>
      <w:r w:rsidR="00DA318B">
        <w:t>YouTube Transcript Summarization is web application that is developed using Flask web framework and T5 model for summarizing the video transcript or subtitles.</w:t>
      </w:r>
      <w:r w:rsidR="00B241E9">
        <w:t xml:space="preserve"> This application is useful for the student who wants to make notes of YouTube lectures as well as for all the people who uses YouTube for learning purpose</w:t>
      </w:r>
    </w:p>
    <w:p w14:paraId="3E57AC5C" w14:textId="77777777" w:rsidR="005C1EB5" w:rsidRDefault="002D2984">
      <w:pPr>
        <w:spacing w:after="0" w:line="259" w:lineRule="auto"/>
        <w:ind w:left="0" w:right="0" w:firstLine="0"/>
        <w:jc w:val="left"/>
      </w:pPr>
      <w:r>
        <w:t xml:space="preserve"> </w:t>
      </w:r>
    </w:p>
    <w:p w14:paraId="447C10A6" w14:textId="45DA535F" w:rsidR="005C1EB5" w:rsidRDefault="000D1CFB">
      <w:pPr>
        <w:ind w:left="-5" w:right="0"/>
      </w:pPr>
      <w:r>
        <w:rPr>
          <w:b/>
          <w:i/>
        </w:rPr>
        <w:t>Keywords</w:t>
      </w:r>
      <w:r w:rsidR="002D2984">
        <w:t xml:space="preserve">- </w:t>
      </w:r>
      <w:r w:rsidR="00B241E9">
        <w:t xml:space="preserve">YouTube, Transcript, Summarization, </w:t>
      </w:r>
      <w:r w:rsidR="007616F8">
        <w:t>NLP, Flask,</w:t>
      </w:r>
      <w:r>
        <w:t xml:space="preserve"> </w:t>
      </w:r>
      <w:r w:rsidR="001A6A4B">
        <w:t>python, transformer, torch</w:t>
      </w:r>
      <w:r w:rsidR="00772C80">
        <w:t>, REST, API</w:t>
      </w:r>
      <w:r w:rsidR="001A6A4B">
        <w:t>.</w:t>
      </w:r>
    </w:p>
    <w:p w14:paraId="6697983A" w14:textId="77777777" w:rsidR="005C1EB5" w:rsidRDefault="002D2984">
      <w:pPr>
        <w:spacing w:after="254" w:line="259" w:lineRule="auto"/>
        <w:ind w:left="0" w:right="0" w:firstLine="0"/>
        <w:jc w:val="left"/>
      </w:pPr>
      <w:r>
        <w:t xml:space="preserve"> </w:t>
      </w:r>
    </w:p>
    <w:p w14:paraId="10EA9789" w14:textId="77777777" w:rsidR="00B241E9" w:rsidRDefault="002D2984">
      <w:pPr>
        <w:ind w:left="-15" w:right="0" w:firstLine="1724"/>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83D5B39" wp14:editId="64E19ACE">
                <wp:simplePos x="0" y="0"/>
                <wp:positionH relativeFrom="column">
                  <wp:posOffset>0</wp:posOffset>
                </wp:positionH>
                <wp:positionV relativeFrom="paragraph">
                  <wp:posOffset>111213</wp:posOffset>
                </wp:positionV>
                <wp:extent cx="225283" cy="408270"/>
                <wp:effectExtent l="0" t="0" r="0" b="0"/>
                <wp:wrapSquare wrapText="bothSides"/>
                <wp:docPr id="4771" name="Group 4771"/>
                <wp:cNvGraphicFramePr/>
                <a:graphic xmlns:a="http://schemas.openxmlformats.org/drawingml/2006/main">
                  <a:graphicData uri="http://schemas.microsoft.com/office/word/2010/wordprocessingGroup">
                    <wpg:wgp>
                      <wpg:cNvGrpSpPr/>
                      <wpg:grpSpPr>
                        <a:xfrm>
                          <a:off x="0" y="0"/>
                          <a:ext cx="225283" cy="408270"/>
                          <a:chOff x="0" y="0"/>
                          <a:chExt cx="225283" cy="408270"/>
                        </a:xfrm>
                      </wpg:grpSpPr>
                      <wps:wsp>
                        <wps:cNvPr id="289" name="Rectangle 289"/>
                        <wps:cNvSpPr/>
                        <wps:spPr>
                          <a:xfrm>
                            <a:off x="0" y="0"/>
                            <a:ext cx="299626" cy="543000"/>
                          </a:xfrm>
                          <a:prstGeom prst="rect">
                            <a:avLst/>
                          </a:prstGeom>
                          <a:ln>
                            <a:noFill/>
                          </a:ln>
                        </wps:spPr>
                        <wps:txbx>
                          <w:txbxContent>
                            <w:p w14:paraId="3DFCCFD7" w14:textId="77777777" w:rsidR="005C1EB5" w:rsidRDefault="002D2984">
                              <w:pPr>
                                <w:spacing w:after="160" w:line="259" w:lineRule="auto"/>
                                <w:ind w:left="0" w:right="0" w:firstLine="0"/>
                                <w:jc w:val="left"/>
                              </w:pPr>
                              <w:r>
                                <w:rPr>
                                  <w:sz w:val="58"/>
                                </w:rPr>
                                <w:t>T</w:t>
                              </w:r>
                            </w:p>
                          </w:txbxContent>
                        </wps:txbx>
                        <wps:bodyPr horzOverflow="overflow" vert="horz" lIns="0" tIns="0" rIns="0" bIns="0" rtlCol="0">
                          <a:noAutofit/>
                        </wps:bodyPr>
                      </wps:wsp>
                    </wpg:wgp>
                  </a:graphicData>
                </a:graphic>
              </wp:anchor>
            </w:drawing>
          </mc:Choice>
          <mc:Fallback>
            <w:pict>
              <v:group w14:anchorId="783D5B39" id="Group 4771" o:spid="_x0000_s1026" style="position:absolute;left:0;text-align:left;margin-left:0;margin-top:8.75pt;width:17.75pt;height:32.15pt;z-index:251658240" coordsize="225283,408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">
                <v:rect id="Rectangle 289" o:spid="_x0000_s1027" style="position:absolute;width:299626;height:543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" filled="f" stroked="f">
                  <v:textbox inset="0,0,0,0">
                    <w:txbxContent>
                      <w:p w14:paraId="3DFCCFD7" w14:textId="77777777" w:rsidR="005C1EB5" w:rsidRDefault="002D2984">
                        <w:pPr>
                          <w:spacing w:after="160" w:line="259" w:lineRule="auto"/>
                          <w:ind w:left="0" w:right="0" w:firstLine="0"/>
                          <w:jc w:val="left"/>
                        </w:pPr>
                        <w:r>
                          <w:rPr>
                            <w:sz w:val="58"/>
                          </w:rPr>
                          <w:t>T</w:t>
                        </w:r>
                      </w:p>
                    </w:txbxContent>
                  </v:textbox>
                </v:rect>
                <w10:wrap type="square"/>
              </v:group>
            </w:pict>
          </mc:Fallback>
        </mc:AlternateContent>
      </w:r>
      <w:r>
        <w:t>I.</w:t>
      </w:r>
      <w:r>
        <w:rPr>
          <w:rFonts w:ascii="Arial" w:eastAsia="Arial" w:hAnsi="Arial" w:cs="Arial"/>
        </w:rPr>
        <w:t xml:space="preserve"> </w:t>
      </w:r>
      <w:r>
        <w:t>I</w:t>
      </w:r>
      <w:r>
        <w:rPr>
          <w:sz w:val="16"/>
        </w:rPr>
        <w:t>NTRODUCTION</w:t>
      </w:r>
      <w:r>
        <w:t xml:space="preserve"> </w:t>
      </w:r>
    </w:p>
    <w:p w14:paraId="7AF4DC18" w14:textId="22D90914" w:rsidR="00A868CC" w:rsidRDefault="00B47B86" w:rsidP="00A868CC">
      <w:pPr>
        <w:ind w:left="0" w:right="0" w:firstLine="0"/>
      </w:pPr>
      <w:r>
        <w:t>here are number of video lectures and recording</w:t>
      </w:r>
      <w:r w:rsidR="00A868CC">
        <w:t xml:space="preserve"> </w:t>
      </w:r>
      <w:r>
        <w:t>being created and uploaded on internet throughout the day. Sometimes it is difficult to cover the whole video because we don’t have much time to view the whole video.</w:t>
      </w:r>
      <w:r w:rsidR="00A868CC">
        <w:t xml:space="preserve"> Although if we can watch the whole </w:t>
      </w:r>
      <w:proofErr w:type="gramStart"/>
      <w:r w:rsidR="00A868CC">
        <w:t>video</w:t>
      </w:r>
      <w:proofErr w:type="gramEnd"/>
      <w:r w:rsidR="00A868CC">
        <w:t xml:space="preserve"> we couldn’t find relevant information out of it. </w:t>
      </w:r>
      <w:proofErr w:type="gramStart"/>
      <w:r w:rsidR="00A868CC">
        <w:t>So</w:t>
      </w:r>
      <w:proofErr w:type="gramEnd"/>
      <w:r w:rsidR="00A868CC">
        <w:t xml:space="preserve"> summarization of transcript or subtitles can solve this problem. YouTube Transcript Summarization is web application made using flask and T5 model that summarize the YouTube video transcript or subtitle.</w:t>
      </w:r>
      <w:r w:rsidR="008D0788">
        <w:t xml:space="preserve"> This application uses three dependencies </w:t>
      </w:r>
      <w:proofErr w:type="gramStart"/>
      <w:r w:rsidR="008D0788">
        <w:t>flask ,</w:t>
      </w:r>
      <w:proofErr w:type="gramEnd"/>
      <w:r w:rsidR="008D0788">
        <w:t xml:space="preserve"> </w:t>
      </w:r>
      <w:proofErr w:type="spellStart"/>
      <w:r w:rsidR="008D0788">
        <w:t>youtube_transcript_api</w:t>
      </w:r>
      <w:proofErr w:type="spellEnd"/>
      <w:r w:rsidR="008D0788">
        <w:t xml:space="preserve"> and transformers[torch].</w:t>
      </w:r>
      <w:r w:rsidR="00772C80">
        <w:t>Flask is micro web framework written in python which is used for making RESTful API apps. YTS is also made using flask web framework</w:t>
      </w:r>
    </w:p>
    <w:p w14:paraId="7B3E15C9" w14:textId="06853CAA" w:rsidR="00024079" w:rsidRDefault="00024079" w:rsidP="00A868CC">
      <w:pPr>
        <w:ind w:left="0" w:right="0" w:firstLine="0"/>
      </w:pPr>
      <w:r>
        <w:t>----</w:t>
      </w:r>
      <w:proofErr w:type="spellStart"/>
      <w:r>
        <w:t>youtube</w:t>
      </w:r>
      <w:proofErr w:type="spellEnd"/>
      <w:r>
        <w:t xml:space="preserve"> </w:t>
      </w:r>
      <w:proofErr w:type="spellStart"/>
      <w:r>
        <w:t>transci</w:t>
      </w:r>
      <w:proofErr w:type="spellEnd"/>
      <w:r>
        <w:t xml:space="preserve"> </w:t>
      </w:r>
      <w:proofErr w:type="spellStart"/>
      <w:r>
        <w:t>api</w:t>
      </w:r>
      <w:proofErr w:type="spellEnd"/>
      <w:r>
        <w:t xml:space="preserve">---- </w:t>
      </w:r>
      <w:r w:rsidR="002C4E3E">
        <w:t>transformer</w:t>
      </w:r>
    </w:p>
    <w:p w14:paraId="694E0C2D" w14:textId="77777777" w:rsidR="008D0788" w:rsidRDefault="008D0788" w:rsidP="00A868CC">
      <w:pPr>
        <w:ind w:left="0" w:right="0" w:firstLine="0"/>
      </w:pPr>
    </w:p>
    <w:p w14:paraId="0A1E185F" w14:textId="2565F0D4" w:rsidR="005C1EB5" w:rsidRDefault="00B47B86" w:rsidP="00A868CC">
      <w:pPr>
        <w:ind w:left="0" w:right="0" w:firstLine="0"/>
      </w:pPr>
      <w:r>
        <w:t xml:space="preserve"> </w:t>
      </w:r>
    </w:p>
    <w:p w14:paraId="52D4B860" w14:textId="77777777" w:rsidR="00414F2D" w:rsidRDefault="00414F2D" w:rsidP="00A868CC">
      <w:pPr>
        <w:ind w:left="0" w:right="0" w:firstLine="0"/>
      </w:pPr>
    </w:p>
    <w:p w14:paraId="1B6E72CD" w14:textId="77777777" w:rsidR="00024079" w:rsidRPr="00785C70" w:rsidRDefault="002D2984" w:rsidP="00024079">
      <w:pPr>
        <w:keepNext/>
        <w:autoSpaceDE w:val="0"/>
        <w:autoSpaceDN w:val="0"/>
        <w:spacing w:before="240" w:after="80" w:line="240" w:lineRule="auto"/>
        <w:ind w:left="720" w:right="0" w:firstLine="720"/>
        <w:outlineLvl w:val="0"/>
        <w:rPr>
          <w:smallCaps/>
          <w:kern w:val="28"/>
          <w:szCs w:val="20"/>
        </w:rPr>
      </w:pPr>
      <w:r>
        <w:t>II.</w:t>
      </w:r>
      <w:r>
        <w:rPr>
          <w:rFonts w:ascii="Arial" w:eastAsia="Arial" w:hAnsi="Arial" w:cs="Arial"/>
        </w:rPr>
        <w:t xml:space="preserve"> </w:t>
      </w:r>
      <w:r w:rsidR="00024079">
        <w:rPr>
          <w:smallCaps/>
          <w:kern w:val="28"/>
          <w:szCs w:val="20"/>
        </w:rPr>
        <w:t>Literature survey</w:t>
      </w:r>
    </w:p>
    <w:p w14:paraId="3F99BC71" w14:textId="7736F4D1" w:rsidR="005C1EB5" w:rsidRDefault="002D2984">
      <w:pPr>
        <w:spacing w:after="70"/>
        <w:ind w:left="462" w:right="0"/>
      </w:pPr>
      <w:r>
        <w:t xml:space="preserve"> </w:t>
      </w:r>
    </w:p>
    <w:p w14:paraId="658F41AD" w14:textId="43D77C43" w:rsidR="009850C1" w:rsidRDefault="00024079" w:rsidP="009850C1">
      <w:pPr>
        <w:spacing w:after="110"/>
        <w:ind w:left="-5" w:right="0"/>
        <w:rPr>
          <w:szCs w:val="20"/>
        </w:rPr>
      </w:pPr>
      <w:r w:rsidRPr="00785C70">
        <w:rPr>
          <w:szCs w:val="20"/>
        </w:rPr>
        <w:t xml:space="preserve">A literature review revealed research and studies based on the implementation of a </w:t>
      </w:r>
      <w:r w:rsidR="007D7E7B">
        <w:rPr>
          <w:szCs w:val="20"/>
        </w:rPr>
        <w:t>summarization of text using Natural Language Processing and creating web application using Flask</w:t>
      </w:r>
      <w:r w:rsidR="00471ECF">
        <w:rPr>
          <w:szCs w:val="20"/>
        </w:rPr>
        <w:t xml:space="preserve"> and also the different python dependencies required for </w:t>
      </w:r>
      <w:r w:rsidR="009850C1">
        <w:rPr>
          <w:szCs w:val="20"/>
        </w:rPr>
        <w:t xml:space="preserve">making this web application i.e. </w:t>
      </w:r>
      <w:proofErr w:type="spellStart"/>
      <w:proofErr w:type="gramStart"/>
      <w:r w:rsidR="009850C1">
        <w:rPr>
          <w:szCs w:val="20"/>
        </w:rPr>
        <w:t>YoutubeTranscriptApi</w:t>
      </w:r>
      <w:proofErr w:type="spellEnd"/>
      <w:r w:rsidR="009850C1">
        <w:rPr>
          <w:szCs w:val="20"/>
        </w:rPr>
        <w:t xml:space="preserve"> ,Transformer</w:t>
      </w:r>
      <w:proofErr w:type="gramEnd"/>
      <w:r w:rsidR="009850C1">
        <w:rPr>
          <w:szCs w:val="20"/>
        </w:rPr>
        <w:t xml:space="preserve"> , Flask, T5 pretrained model.</w:t>
      </w:r>
    </w:p>
    <w:p w14:paraId="6061F7EB" w14:textId="0C51293B" w:rsidR="007D7E7B" w:rsidRPr="009850C1" w:rsidRDefault="007D7E7B" w:rsidP="009850C1">
      <w:pPr>
        <w:spacing w:after="110"/>
        <w:ind w:left="-5" w:right="0"/>
        <w:rPr>
          <w:szCs w:val="20"/>
        </w:rPr>
      </w:pPr>
      <w:r>
        <w:t>[1]</w:t>
      </w:r>
      <w:r w:rsidRPr="007D7E7B">
        <w:t xml:space="preserve"> Automated Text Summarization in SUMMARIST</w:t>
      </w:r>
      <w:r>
        <w:t xml:space="preserve"> by </w:t>
      </w:r>
      <w:r w:rsidR="00E17FA2" w:rsidRPr="00E17FA2">
        <w:t xml:space="preserve">Eduard </w:t>
      </w:r>
      <w:proofErr w:type="spellStart"/>
      <w:r w:rsidR="00E17FA2" w:rsidRPr="00E17FA2">
        <w:t>Hovy</w:t>
      </w:r>
      <w:proofErr w:type="spellEnd"/>
      <w:r w:rsidR="00E17FA2" w:rsidRPr="00E17FA2">
        <w:t xml:space="preserve"> and Chin-Yew Lin</w:t>
      </w:r>
      <w:r w:rsidR="00E17FA2">
        <w:t xml:space="preserve">: They describe the about the Text Summarization equation </w:t>
      </w:r>
      <w:proofErr w:type="gramStart"/>
      <w:r w:rsidR="00E17FA2">
        <w:t>i.e.</w:t>
      </w:r>
      <w:proofErr w:type="gramEnd"/>
      <w:r w:rsidR="00E17FA2">
        <w:t xml:space="preserve"> summarization = topic identification </w:t>
      </w:r>
      <w:r w:rsidR="00811A7B">
        <w:tab/>
      </w:r>
      <w:r w:rsidR="00E17FA2">
        <w:t>+ interpretation + generation and also about Text Pre-processing.</w:t>
      </w:r>
    </w:p>
    <w:p w14:paraId="01F2A365" w14:textId="77777777" w:rsidR="00E63473" w:rsidRDefault="00E17FA2" w:rsidP="00B43D17">
      <w:pPr>
        <w:spacing w:after="110"/>
        <w:ind w:right="0"/>
      </w:pPr>
      <w:r>
        <w:t>[2]</w:t>
      </w:r>
      <w:r w:rsidRPr="00E17FA2">
        <w:t xml:space="preserve"> Text Summarization</w:t>
      </w:r>
      <w:r>
        <w:t xml:space="preserve"> </w:t>
      </w:r>
      <w:r w:rsidRPr="00E17FA2">
        <w:t>ISSN: 2278-0181</w:t>
      </w:r>
      <w:r>
        <w:t>: Th</w:t>
      </w:r>
      <w:r w:rsidR="008E53DB">
        <w:t>is</w:t>
      </w:r>
      <w:r>
        <w:t xml:space="preserve"> </w:t>
      </w:r>
      <w:r w:rsidR="008E53DB">
        <w:t xml:space="preserve">discuss about Text Summarization using Restricted Boltzmann </w:t>
      </w:r>
      <w:proofErr w:type="gramStart"/>
      <w:r w:rsidR="008E53DB">
        <w:t>Machine(</w:t>
      </w:r>
      <w:proofErr w:type="gramEnd"/>
      <w:r w:rsidR="008E53DB">
        <w:t>RBM),Deep Neural Networks(DNN)</w:t>
      </w:r>
      <w:r w:rsidR="00B43D17">
        <w:t xml:space="preserve">. </w:t>
      </w:r>
      <w:r w:rsidR="0059213A">
        <w:t>[3]</w:t>
      </w:r>
      <w:r w:rsidR="0059213A" w:rsidRPr="0059213A">
        <w:t xml:space="preserve"> </w:t>
      </w:r>
      <w:r w:rsidR="0059213A">
        <w:t>Text Summarization e-ISSN: 2395-</w:t>
      </w:r>
      <w:proofErr w:type="gramStart"/>
      <w:r w:rsidR="0059213A">
        <w:t>0056 :</w:t>
      </w:r>
      <w:proofErr w:type="gramEnd"/>
      <w:r w:rsidR="0059213A">
        <w:t xml:space="preserve"> They describe about summariza</w:t>
      </w:r>
      <w:r w:rsidR="003A23D8">
        <w:t xml:space="preserve">tion using </w:t>
      </w:r>
      <w:r w:rsidR="00B43D17">
        <w:t>Recurrent Neural Network(RNN). [3]</w:t>
      </w:r>
      <w:r w:rsidR="00B43D17" w:rsidRPr="00B43D17">
        <w:t xml:space="preserve"> Python Flask Framework</w:t>
      </w:r>
      <w:r w:rsidR="00B43D17">
        <w:t xml:space="preserve"> by </w:t>
      </w:r>
      <w:r w:rsidR="007A1935" w:rsidRPr="007A1935">
        <w:t xml:space="preserve">Vasanth </w:t>
      </w:r>
    </w:p>
    <w:p w14:paraId="5A65D7F8" w14:textId="77777777" w:rsidR="00E63473" w:rsidRDefault="00E63473" w:rsidP="00B43D17">
      <w:pPr>
        <w:spacing w:after="110"/>
        <w:ind w:right="0"/>
      </w:pPr>
    </w:p>
    <w:p w14:paraId="04A93AC1" w14:textId="5472FD22" w:rsidR="0059213A" w:rsidRDefault="007A1935" w:rsidP="00B43D17">
      <w:pPr>
        <w:spacing w:after="110"/>
        <w:ind w:right="0"/>
      </w:pPr>
      <w:r w:rsidRPr="007A1935">
        <w:t>Nagarajan</w:t>
      </w:r>
      <w:r w:rsidR="00F71973">
        <w:t xml:space="preserve"> - </w:t>
      </w:r>
      <w:r w:rsidR="00F71973" w:rsidRPr="00F71973">
        <w:t xml:space="preserve">A Step by Step Guide </w:t>
      </w:r>
      <w:proofErr w:type="gramStart"/>
      <w:r w:rsidR="00F71973" w:rsidRPr="00F71973">
        <w:t>For</w:t>
      </w:r>
      <w:proofErr w:type="gramEnd"/>
      <w:r w:rsidR="00F71973" w:rsidRPr="00F71973">
        <w:t xml:space="preserve"> the Beginners</w:t>
      </w:r>
      <w:r w:rsidR="00F71973">
        <w:t xml:space="preserve"> for learning flask web framework. [4] T5 </w:t>
      </w:r>
      <w:proofErr w:type="gramStart"/>
      <w:r w:rsidR="00F71973">
        <w:t>by  Hugging</w:t>
      </w:r>
      <w:proofErr w:type="gramEnd"/>
      <w:r w:rsidR="00F71973">
        <w:t xml:space="preserve"> Face Community: </w:t>
      </w:r>
      <w:r w:rsidR="00151755">
        <w:t>P</w:t>
      </w:r>
      <w:r w:rsidR="00F37502">
        <w:t>retrained T5 model</w:t>
      </w:r>
      <w:r w:rsidR="00151755">
        <w:t xml:space="preserve"> documentation</w:t>
      </w:r>
      <w:r w:rsidR="00F37502">
        <w:t>.  [5]</w:t>
      </w:r>
      <w:r w:rsidR="000C0393">
        <w:t xml:space="preserve"> </w:t>
      </w:r>
      <w:proofErr w:type="spellStart"/>
      <w:r w:rsidR="00471ECF">
        <w:t>Y</w:t>
      </w:r>
      <w:r w:rsidR="00471ECF" w:rsidRPr="00471ECF">
        <w:t>outube</w:t>
      </w:r>
      <w:proofErr w:type="spellEnd"/>
      <w:r w:rsidR="00471ECF" w:rsidRPr="00471ECF">
        <w:t>-transcript-</w:t>
      </w:r>
      <w:proofErr w:type="spellStart"/>
      <w:r w:rsidR="00471ECF" w:rsidRPr="00471ECF">
        <w:t>api</w:t>
      </w:r>
      <w:proofErr w:type="spellEnd"/>
      <w:r w:rsidR="00471ECF">
        <w:t>:</w:t>
      </w:r>
      <w:r w:rsidR="00471ECF" w:rsidRPr="00471ECF">
        <w:t xml:space="preserve"> pypi.org</w:t>
      </w:r>
      <w:r w:rsidR="000C0393">
        <w:t>.</w:t>
      </w:r>
      <w:r w:rsidR="00F37502">
        <w:t xml:space="preserve"> </w:t>
      </w:r>
    </w:p>
    <w:p w14:paraId="4E60C514" w14:textId="3EDD5800" w:rsidR="008B16DE" w:rsidRDefault="008B16DE">
      <w:pPr>
        <w:pStyle w:val="Heading1"/>
        <w:numPr>
          <w:ilvl w:val="0"/>
          <w:numId w:val="0"/>
        </w:numPr>
        <w:spacing w:after="41"/>
        <w:ind w:left="139"/>
        <w:jc w:val="left"/>
        <w:rPr>
          <w:i/>
          <w:sz w:val="20"/>
        </w:rPr>
      </w:pPr>
    </w:p>
    <w:p w14:paraId="4C85C34D" w14:textId="77777777" w:rsidR="007E438D" w:rsidRPr="007E438D" w:rsidRDefault="007E438D" w:rsidP="007E438D"/>
    <w:p w14:paraId="44AC8138" w14:textId="3CC6FE31" w:rsidR="005C1EB5" w:rsidRDefault="005C1EB5">
      <w:pPr>
        <w:spacing w:after="0" w:line="259" w:lineRule="auto"/>
        <w:ind w:left="0" w:right="0" w:firstLine="0"/>
        <w:jc w:val="left"/>
      </w:pPr>
    </w:p>
    <w:p w14:paraId="1C81D2CD" w14:textId="77777777" w:rsidR="009850C1" w:rsidRPr="009E7F78" w:rsidRDefault="002D2984" w:rsidP="009850C1">
      <w:pPr>
        <w:keepNext/>
        <w:autoSpaceDE w:val="0"/>
        <w:autoSpaceDN w:val="0"/>
        <w:spacing w:before="240" w:after="80" w:line="240" w:lineRule="auto"/>
        <w:ind w:left="730" w:right="0" w:firstLine="710"/>
        <w:outlineLvl w:val="0"/>
        <w:rPr>
          <w:smallCaps/>
          <w:kern w:val="28"/>
          <w:szCs w:val="20"/>
        </w:rPr>
      </w:pPr>
      <w:r>
        <w:t>II</w:t>
      </w:r>
      <w:r w:rsidR="00024079">
        <w:t>I</w:t>
      </w:r>
      <w:r>
        <w:t>.</w:t>
      </w:r>
      <w:r>
        <w:rPr>
          <w:rFonts w:ascii="Arial" w:eastAsia="Arial" w:hAnsi="Arial" w:cs="Arial"/>
        </w:rPr>
        <w:t xml:space="preserve"> </w:t>
      </w:r>
      <w:r w:rsidR="009850C1">
        <w:rPr>
          <w:smallCaps/>
          <w:kern w:val="28"/>
          <w:szCs w:val="20"/>
        </w:rPr>
        <w:t>System Objective</w:t>
      </w:r>
    </w:p>
    <w:p w14:paraId="2C1075FC" w14:textId="7CDDB56B" w:rsidR="003E3126" w:rsidRDefault="003E3126" w:rsidP="003E3126">
      <w:pPr>
        <w:pStyle w:val="BodyText"/>
        <w:widowControl w:val="0"/>
        <w:autoSpaceDE w:val="0"/>
        <w:autoSpaceDN w:val="0"/>
        <w:spacing w:before="11" w:after="0"/>
        <w:jc w:val="left"/>
        <w:rPr>
          <w:sz w:val="20"/>
          <w:szCs w:val="20"/>
          <w:lang w:eastAsia="en-US" w:bidi="ar-SA"/>
        </w:rPr>
      </w:pPr>
      <w:r w:rsidRPr="006E5587">
        <w:rPr>
          <w:sz w:val="20"/>
          <w:szCs w:val="20"/>
          <w:lang w:eastAsia="en-US" w:bidi="ar-SA"/>
        </w:rPr>
        <w:t xml:space="preserve">This application </w:t>
      </w:r>
      <w:r>
        <w:rPr>
          <w:sz w:val="20"/>
          <w:szCs w:val="20"/>
          <w:lang w:eastAsia="en-US" w:bidi="ar-SA"/>
        </w:rPr>
        <w:t xml:space="preserve">is used to summarize the transcript of </w:t>
      </w:r>
      <w:proofErr w:type="spellStart"/>
      <w:r>
        <w:rPr>
          <w:sz w:val="20"/>
          <w:szCs w:val="20"/>
          <w:lang w:eastAsia="en-US" w:bidi="ar-SA"/>
        </w:rPr>
        <w:t>youtube</w:t>
      </w:r>
      <w:proofErr w:type="spellEnd"/>
      <w:r>
        <w:rPr>
          <w:sz w:val="20"/>
          <w:szCs w:val="20"/>
          <w:lang w:eastAsia="en-US" w:bidi="ar-SA"/>
        </w:rPr>
        <w:t xml:space="preserve"> video by NLP techniques. The objective of this application is to help students to revise the lecture without </w:t>
      </w:r>
      <w:proofErr w:type="gramStart"/>
      <w:r>
        <w:rPr>
          <w:sz w:val="20"/>
          <w:szCs w:val="20"/>
          <w:lang w:eastAsia="en-US" w:bidi="ar-SA"/>
        </w:rPr>
        <w:t>actually seeing</w:t>
      </w:r>
      <w:proofErr w:type="gramEnd"/>
      <w:r>
        <w:rPr>
          <w:sz w:val="20"/>
          <w:szCs w:val="20"/>
          <w:lang w:eastAsia="en-US" w:bidi="ar-SA"/>
        </w:rPr>
        <w:t xml:space="preserve"> the whole video.</w:t>
      </w:r>
      <w:r w:rsidRPr="003E3126">
        <w:t xml:space="preserve"> </w:t>
      </w:r>
      <w:r w:rsidRPr="003E3126">
        <w:rPr>
          <w:sz w:val="20"/>
          <w:szCs w:val="20"/>
          <w:lang w:eastAsia="en-US" w:bidi="ar-SA"/>
        </w:rPr>
        <w:t xml:space="preserve">Summarization of text is essential to get the important information while dealing with large collection of documents. With the advent of World Wide Web information has become intrinsic part of our life. To remember the details of every information is not possible for human mind. </w:t>
      </w:r>
      <w:proofErr w:type="gramStart"/>
      <w:r w:rsidRPr="003E3126">
        <w:rPr>
          <w:sz w:val="20"/>
          <w:szCs w:val="20"/>
          <w:lang w:eastAsia="en-US" w:bidi="ar-SA"/>
        </w:rPr>
        <w:t>Therefore</w:t>
      </w:r>
      <w:proofErr w:type="gramEnd"/>
      <w:r w:rsidRPr="003E3126">
        <w:rPr>
          <w:sz w:val="20"/>
          <w:szCs w:val="20"/>
          <w:lang w:eastAsia="en-US" w:bidi="ar-SA"/>
        </w:rPr>
        <w:t xml:space="preserve"> summarization of text documents plays a very important role in information gathering</w:t>
      </w:r>
      <w:r w:rsidR="00116B53">
        <w:rPr>
          <w:sz w:val="20"/>
          <w:szCs w:val="20"/>
          <w:lang w:eastAsia="en-US" w:bidi="ar-SA"/>
        </w:rPr>
        <w:t xml:space="preserve">. </w:t>
      </w:r>
      <w:proofErr w:type="gramStart"/>
      <w:r w:rsidR="00116B53">
        <w:rPr>
          <w:sz w:val="20"/>
          <w:szCs w:val="20"/>
          <w:lang w:eastAsia="en-US" w:bidi="ar-SA"/>
        </w:rPr>
        <w:t>Also</w:t>
      </w:r>
      <w:proofErr w:type="gramEnd"/>
      <w:r w:rsidR="00116B53">
        <w:rPr>
          <w:sz w:val="20"/>
          <w:szCs w:val="20"/>
          <w:lang w:eastAsia="en-US" w:bidi="ar-SA"/>
        </w:rPr>
        <w:t xml:space="preserve"> the objective to make application</w:t>
      </w:r>
    </w:p>
    <w:p w14:paraId="46EA2446" w14:textId="7B60BD96" w:rsidR="00116B53" w:rsidRDefault="00116B53" w:rsidP="00116B53">
      <w:pPr>
        <w:pStyle w:val="BodyText"/>
        <w:widowControl w:val="0"/>
        <w:numPr>
          <w:ilvl w:val="0"/>
          <w:numId w:val="7"/>
        </w:numPr>
        <w:autoSpaceDE w:val="0"/>
        <w:autoSpaceDN w:val="0"/>
        <w:spacing w:before="11" w:after="0"/>
        <w:jc w:val="left"/>
        <w:rPr>
          <w:sz w:val="20"/>
          <w:szCs w:val="20"/>
        </w:rPr>
      </w:pPr>
      <w:r>
        <w:rPr>
          <w:sz w:val="20"/>
          <w:szCs w:val="20"/>
        </w:rPr>
        <w:t>Responsive</w:t>
      </w:r>
    </w:p>
    <w:p w14:paraId="495611B6" w14:textId="025D8095" w:rsidR="00116B53" w:rsidRDefault="00116B53" w:rsidP="00116B53">
      <w:pPr>
        <w:pStyle w:val="BodyText"/>
        <w:widowControl w:val="0"/>
        <w:numPr>
          <w:ilvl w:val="0"/>
          <w:numId w:val="7"/>
        </w:numPr>
        <w:autoSpaceDE w:val="0"/>
        <w:autoSpaceDN w:val="0"/>
        <w:spacing w:before="11" w:after="0"/>
        <w:jc w:val="left"/>
        <w:rPr>
          <w:sz w:val="20"/>
          <w:szCs w:val="20"/>
        </w:rPr>
      </w:pPr>
      <w:r>
        <w:rPr>
          <w:sz w:val="20"/>
          <w:szCs w:val="20"/>
        </w:rPr>
        <w:t>User Friendly</w:t>
      </w:r>
    </w:p>
    <w:p w14:paraId="581A83EF" w14:textId="36B94611" w:rsidR="00116B53" w:rsidRDefault="00116B53" w:rsidP="00116B53">
      <w:pPr>
        <w:pStyle w:val="BodyText"/>
        <w:widowControl w:val="0"/>
        <w:numPr>
          <w:ilvl w:val="0"/>
          <w:numId w:val="7"/>
        </w:numPr>
        <w:autoSpaceDE w:val="0"/>
        <w:autoSpaceDN w:val="0"/>
        <w:spacing w:before="11" w:after="0"/>
        <w:jc w:val="left"/>
        <w:rPr>
          <w:sz w:val="20"/>
          <w:szCs w:val="20"/>
        </w:rPr>
      </w:pPr>
      <w:r>
        <w:rPr>
          <w:sz w:val="20"/>
          <w:szCs w:val="20"/>
        </w:rPr>
        <w:t>Robust</w:t>
      </w:r>
    </w:p>
    <w:p w14:paraId="0CEA6362" w14:textId="0A9D9D33" w:rsidR="005C1EB5" w:rsidRDefault="00116B53">
      <w:pPr>
        <w:pStyle w:val="Heading1"/>
        <w:spacing w:after="58"/>
        <w:ind w:left="722" w:hanging="442"/>
        <w:rPr>
          <w:sz w:val="20"/>
        </w:rPr>
      </w:pPr>
      <w:r w:rsidRPr="00116B53">
        <w:rPr>
          <w:sz w:val="20"/>
        </w:rPr>
        <w:t xml:space="preserve"> </w:t>
      </w:r>
      <w:r w:rsidR="002C4E3E">
        <w:rPr>
          <w:sz w:val="20"/>
        </w:rPr>
        <w:t>A</w:t>
      </w:r>
      <w:r w:rsidR="00443D56">
        <w:rPr>
          <w:sz w:val="20"/>
        </w:rPr>
        <w:t>PPLICATION</w:t>
      </w:r>
      <w:r w:rsidR="002C4E3E">
        <w:rPr>
          <w:sz w:val="20"/>
        </w:rPr>
        <w:t xml:space="preserve"> </w:t>
      </w:r>
      <w:r w:rsidRPr="00116B53">
        <w:rPr>
          <w:sz w:val="20"/>
        </w:rPr>
        <w:t>ARCHITECTURE</w:t>
      </w:r>
    </w:p>
    <w:p w14:paraId="455C7C30" w14:textId="7377A6F7" w:rsidR="002C4E3E" w:rsidRDefault="002C4E3E" w:rsidP="002C4E3E">
      <w:pPr>
        <w:ind w:left="0" w:firstLine="0"/>
        <w:rPr>
          <w:color w:val="auto"/>
          <w:szCs w:val="20"/>
          <w:lang w:val="en-US" w:eastAsia="en-US"/>
        </w:rPr>
      </w:pPr>
      <w:r w:rsidRPr="002C4E3E">
        <w:rPr>
          <w:color w:val="auto"/>
          <w:szCs w:val="20"/>
          <w:lang w:val="en-US" w:eastAsia="en-US"/>
        </w:rPr>
        <w:t xml:space="preserve">YouTube Transcript Summarization application involves </w:t>
      </w:r>
      <w:r>
        <w:rPr>
          <w:color w:val="auto"/>
          <w:szCs w:val="20"/>
          <w:lang w:val="en-US" w:eastAsia="en-US"/>
        </w:rPr>
        <w:t>following step to perform summarization</w:t>
      </w:r>
    </w:p>
    <w:p w14:paraId="504D3503" w14:textId="77777777" w:rsidR="00443D56" w:rsidRDefault="00443D56" w:rsidP="002C4E3E">
      <w:pPr>
        <w:ind w:left="0" w:firstLine="0"/>
        <w:rPr>
          <w:color w:val="auto"/>
          <w:szCs w:val="20"/>
          <w:lang w:val="en-US" w:eastAsia="en-US"/>
        </w:rPr>
      </w:pPr>
    </w:p>
    <w:p w14:paraId="4D9A247B" w14:textId="05458DFF" w:rsidR="00443D56" w:rsidRDefault="00443D56" w:rsidP="002C4E3E">
      <w:pPr>
        <w:pStyle w:val="ListParagraph"/>
        <w:numPr>
          <w:ilvl w:val="0"/>
          <w:numId w:val="8"/>
        </w:numPr>
        <w:rPr>
          <w:b/>
          <w:bCs/>
          <w:color w:val="auto"/>
          <w:szCs w:val="20"/>
          <w:lang w:val="en-US" w:eastAsia="en-US"/>
        </w:rPr>
      </w:pPr>
      <w:r>
        <w:rPr>
          <w:b/>
          <w:bCs/>
          <w:color w:val="auto"/>
          <w:szCs w:val="20"/>
          <w:lang w:val="en-US" w:eastAsia="en-US"/>
        </w:rPr>
        <w:t>Render the home page</w:t>
      </w:r>
    </w:p>
    <w:p w14:paraId="58651686" w14:textId="495AB52F" w:rsidR="00443D56" w:rsidRDefault="00443D56" w:rsidP="00443D56">
      <w:pPr>
        <w:ind w:left="360" w:firstLine="0"/>
        <w:rPr>
          <w:color w:val="auto"/>
          <w:szCs w:val="20"/>
          <w:lang w:val="en-US" w:eastAsia="en-US"/>
        </w:rPr>
      </w:pPr>
      <w:r>
        <w:rPr>
          <w:color w:val="auto"/>
          <w:szCs w:val="20"/>
          <w:lang w:val="en-US" w:eastAsia="en-US"/>
        </w:rPr>
        <w:t xml:space="preserve">The application first </w:t>
      </w:r>
      <w:proofErr w:type="gramStart"/>
      <w:r>
        <w:rPr>
          <w:color w:val="auto"/>
          <w:szCs w:val="20"/>
          <w:lang w:val="en-US" w:eastAsia="en-US"/>
        </w:rPr>
        <w:t>render</w:t>
      </w:r>
      <w:proofErr w:type="gramEnd"/>
      <w:r>
        <w:rPr>
          <w:color w:val="auto"/>
          <w:szCs w:val="20"/>
          <w:lang w:val="en-US" w:eastAsia="en-US"/>
        </w:rPr>
        <w:t xml:space="preserve"> the home page which have input field where user can type the </w:t>
      </w:r>
      <w:proofErr w:type="spellStart"/>
      <w:r>
        <w:rPr>
          <w:color w:val="auto"/>
          <w:szCs w:val="20"/>
          <w:lang w:val="en-US" w:eastAsia="en-US"/>
        </w:rPr>
        <w:t>youtube</w:t>
      </w:r>
      <w:proofErr w:type="spellEnd"/>
      <w:r>
        <w:rPr>
          <w:color w:val="auto"/>
          <w:szCs w:val="20"/>
          <w:lang w:val="en-US" w:eastAsia="en-US"/>
        </w:rPr>
        <w:t xml:space="preserve"> video </w:t>
      </w:r>
      <w:proofErr w:type="spellStart"/>
      <w:r>
        <w:rPr>
          <w:color w:val="auto"/>
          <w:szCs w:val="20"/>
          <w:lang w:val="en-US" w:eastAsia="en-US"/>
        </w:rPr>
        <w:t>url</w:t>
      </w:r>
      <w:proofErr w:type="spellEnd"/>
    </w:p>
    <w:p w14:paraId="0D954FA2" w14:textId="77777777" w:rsidR="00443D56" w:rsidRPr="00443D56" w:rsidRDefault="00443D56" w:rsidP="00443D56">
      <w:pPr>
        <w:ind w:left="360" w:firstLine="0"/>
        <w:rPr>
          <w:color w:val="auto"/>
          <w:szCs w:val="20"/>
          <w:lang w:val="en-US" w:eastAsia="en-US"/>
        </w:rPr>
      </w:pPr>
      <w:r>
        <w:rPr>
          <w:color w:val="auto"/>
          <w:szCs w:val="20"/>
          <w:lang w:val="en-US" w:eastAsia="en-US"/>
        </w:rPr>
        <w:tab/>
      </w:r>
      <w:r w:rsidRPr="00443D56">
        <w:rPr>
          <w:color w:val="auto"/>
          <w:szCs w:val="20"/>
          <w:lang w:val="en-US" w:eastAsia="en-US"/>
        </w:rPr>
        <w:t>@</w:t>
      </w:r>
      <w:proofErr w:type="gramStart"/>
      <w:r w:rsidRPr="00443D56">
        <w:rPr>
          <w:color w:val="auto"/>
          <w:szCs w:val="20"/>
          <w:lang w:val="en-US" w:eastAsia="en-US"/>
        </w:rPr>
        <w:t>app.route</w:t>
      </w:r>
      <w:proofErr w:type="gramEnd"/>
      <w:r w:rsidRPr="00443D56">
        <w:rPr>
          <w:color w:val="auto"/>
          <w:szCs w:val="20"/>
          <w:lang w:val="en-US" w:eastAsia="en-US"/>
        </w:rPr>
        <w:t>('/home')</w:t>
      </w:r>
    </w:p>
    <w:p w14:paraId="341CAF20" w14:textId="77777777" w:rsidR="00443D56" w:rsidRPr="00443D56" w:rsidRDefault="00443D56" w:rsidP="00443D56">
      <w:pPr>
        <w:ind w:firstLine="710"/>
        <w:rPr>
          <w:color w:val="auto"/>
          <w:szCs w:val="20"/>
          <w:lang w:val="en-US" w:eastAsia="en-US"/>
        </w:rPr>
      </w:pPr>
      <w:r w:rsidRPr="00443D56">
        <w:rPr>
          <w:color w:val="auto"/>
          <w:szCs w:val="20"/>
          <w:lang w:val="en-US" w:eastAsia="en-US"/>
        </w:rPr>
        <w:t xml:space="preserve">def </w:t>
      </w:r>
      <w:proofErr w:type="spellStart"/>
      <w:r w:rsidRPr="00443D56">
        <w:rPr>
          <w:color w:val="auto"/>
          <w:szCs w:val="20"/>
          <w:lang w:val="en-US" w:eastAsia="en-US"/>
        </w:rPr>
        <w:t>home_</w:t>
      </w:r>
      <w:proofErr w:type="gramStart"/>
      <w:r w:rsidRPr="00443D56">
        <w:rPr>
          <w:color w:val="auto"/>
          <w:szCs w:val="20"/>
          <w:lang w:val="en-US" w:eastAsia="en-US"/>
        </w:rPr>
        <w:t>page</w:t>
      </w:r>
      <w:proofErr w:type="spellEnd"/>
      <w:r w:rsidRPr="00443D56">
        <w:rPr>
          <w:color w:val="auto"/>
          <w:szCs w:val="20"/>
          <w:lang w:val="en-US" w:eastAsia="en-US"/>
        </w:rPr>
        <w:t>(</w:t>
      </w:r>
      <w:proofErr w:type="gramEnd"/>
      <w:r w:rsidRPr="00443D56">
        <w:rPr>
          <w:color w:val="auto"/>
          <w:szCs w:val="20"/>
          <w:lang w:val="en-US" w:eastAsia="en-US"/>
        </w:rPr>
        <w:t>):</w:t>
      </w:r>
    </w:p>
    <w:p w14:paraId="37E5A71E" w14:textId="17E06187" w:rsidR="00443D56" w:rsidRPr="00443D56" w:rsidRDefault="00443D56" w:rsidP="00443D56">
      <w:pPr>
        <w:ind w:left="360" w:firstLine="0"/>
        <w:rPr>
          <w:color w:val="auto"/>
          <w:szCs w:val="20"/>
          <w:lang w:val="en-US" w:eastAsia="en-US"/>
        </w:rPr>
      </w:pPr>
      <w:r w:rsidRPr="00443D56">
        <w:rPr>
          <w:color w:val="auto"/>
          <w:szCs w:val="20"/>
          <w:lang w:val="en-US" w:eastAsia="en-US"/>
        </w:rPr>
        <w:t xml:space="preserve">    </w:t>
      </w:r>
      <w:r>
        <w:rPr>
          <w:color w:val="auto"/>
          <w:szCs w:val="20"/>
          <w:lang w:val="en-US" w:eastAsia="en-US"/>
        </w:rPr>
        <w:tab/>
      </w:r>
      <w:r>
        <w:rPr>
          <w:color w:val="auto"/>
          <w:szCs w:val="20"/>
          <w:lang w:val="en-US" w:eastAsia="en-US"/>
        </w:rPr>
        <w:tab/>
      </w:r>
      <w:r w:rsidRPr="00443D56">
        <w:rPr>
          <w:color w:val="auto"/>
          <w:szCs w:val="20"/>
          <w:lang w:val="en-US" w:eastAsia="en-US"/>
        </w:rPr>
        <w:t xml:space="preserve">return </w:t>
      </w:r>
      <w:proofErr w:type="spellStart"/>
      <w:r w:rsidRPr="00443D56">
        <w:rPr>
          <w:color w:val="auto"/>
          <w:szCs w:val="20"/>
          <w:lang w:val="en-US" w:eastAsia="en-US"/>
        </w:rPr>
        <w:t>render_template</w:t>
      </w:r>
      <w:proofErr w:type="spellEnd"/>
      <w:r w:rsidRPr="00443D56">
        <w:rPr>
          <w:color w:val="auto"/>
          <w:szCs w:val="20"/>
          <w:lang w:val="en-US" w:eastAsia="en-US"/>
        </w:rPr>
        <w:t>('home.html')</w:t>
      </w:r>
    </w:p>
    <w:p w14:paraId="6DC6B15E" w14:textId="190D4BF7" w:rsidR="002C4E3E" w:rsidRDefault="00762787" w:rsidP="002C4E3E">
      <w:pPr>
        <w:pStyle w:val="ListParagraph"/>
        <w:numPr>
          <w:ilvl w:val="0"/>
          <w:numId w:val="8"/>
        </w:numPr>
        <w:rPr>
          <w:b/>
          <w:bCs/>
          <w:color w:val="auto"/>
          <w:szCs w:val="20"/>
          <w:lang w:val="en-US" w:eastAsia="en-US"/>
        </w:rPr>
      </w:pPr>
      <w:r>
        <w:rPr>
          <w:b/>
          <w:bCs/>
          <w:color w:val="auto"/>
          <w:szCs w:val="20"/>
          <w:lang w:val="en-US" w:eastAsia="en-US"/>
        </w:rPr>
        <w:t>Validat</w:t>
      </w:r>
      <w:r w:rsidR="00E27820">
        <w:rPr>
          <w:b/>
          <w:bCs/>
          <w:color w:val="auto"/>
          <w:szCs w:val="20"/>
          <w:lang w:val="en-US" w:eastAsia="en-US"/>
        </w:rPr>
        <w:t>ing the URL</w:t>
      </w:r>
    </w:p>
    <w:p w14:paraId="2E27FBAD" w14:textId="01B21FE3" w:rsidR="00E27820" w:rsidRPr="002D2984" w:rsidRDefault="00E27820" w:rsidP="00E27820">
      <w:pPr>
        <w:ind w:left="360" w:firstLine="0"/>
        <w:rPr>
          <w:lang w:val="en-US" w:eastAsia="en-US"/>
        </w:rPr>
      </w:pPr>
      <w:r>
        <w:rPr>
          <w:color w:val="auto"/>
          <w:szCs w:val="20"/>
          <w:lang w:val="en-US" w:eastAsia="en-US"/>
        </w:rPr>
        <w:t xml:space="preserve">In this step we will validate the URL </w:t>
      </w:r>
      <w:proofErr w:type="spellStart"/>
      <w:r>
        <w:rPr>
          <w:color w:val="auto"/>
          <w:szCs w:val="20"/>
          <w:lang w:val="en-US" w:eastAsia="en-US"/>
        </w:rPr>
        <w:t>whete</w:t>
      </w:r>
      <w:proofErr w:type="spellEnd"/>
    </w:p>
    <w:p w14:paraId="7028EABF" w14:textId="14D37A9A" w:rsidR="00762787" w:rsidRPr="00762787" w:rsidRDefault="00762787" w:rsidP="00762787">
      <w:pPr>
        <w:pStyle w:val="ListParagraph"/>
        <w:numPr>
          <w:ilvl w:val="0"/>
          <w:numId w:val="8"/>
        </w:numPr>
        <w:rPr>
          <w:b/>
          <w:bCs/>
          <w:color w:val="auto"/>
          <w:szCs w:val="20"/>
          <w:lang w:val="en-US" w:eastAsia="en-US"/>
        </w:rPr>
      </w:pPr>
      <w:r w:rsidRPr="002C4E3E">
        <w:rPr>
          <w:b/>
          <w:bCs/>
          <w:color w:val="auto"/>
          <w:szCs w:val="20"/>
          <w:lang w:val="en-US" w:eastAsia="en-US"/>
        </w:rPr>
        <w:t>Requesting Argument</w:t>
      </w:r>
    </w:p>
    <w:p w14:paraId="054C933A" w14:textId="42EE3231" w:rsidR="002C4E3E" w:rsidRDefault="00443D56" w:rsidP="002C4E3E">
      <w:pPr>
        <w:ind w:left="360" w:firstLine="0"/>
        <w:rPr>
          <w:color w:val="auto"/>
          <w:szCs w:val="20"/>
          <w:lang w:val="en-US" w:eastAsia="en-US"/>
        </w:rPr>
      </w:pPr>
      <w:r>
        <w:rPr>
          <w:color w:val="auto"/>
          <w:szCs w:val="20"/>
          <w:lang w:val="en-US" w:eastAsia="en-US"/>
        </w:rPr>
        <w:t xml:space="preserve">The application request for </w:t>
      </w:r>
      <w:proofErr w:type="spellStart"/>
      <w:r>
        <w:rPr>
          <w:color w:val="auto"/>
          <w:szCs w:val="20"/>
          <w:lang w:val="en-US" w:eastAsia="en-US"/>
        </w:rPr>
        <w:t>youtube</w:t>
      </w:r>
      <w:proofErr w:type="spellEnd"/>
      <w:r>
        <w:rPr>
          <w:color w:val="auto"/>
          <w:szCs w:val="20"/>
          <w:lang w:val="en-US" w:eastAsia="en-US"/>
        </w:rPr>
        <w:t xml:space="preserve"> video which is passed as argument in the URL.</w:t>
      </w:r>
    </w:p>
    <w:p w14:paraId="2AC0CFA8" w14:textId="77777777" w:rsidR="00443D56" w:rsidRPr="00443D56" w:rsidRDefault="00443D56" w:rsidP="00443D56">
      <w:pPr>
        <w:ind w:left="360" w:firstLine="0"/>
        <w:rPr>
          <w:color w:val="auto"/>
          <w:szCs w:val="20"/>
          <w:lang w:val="en-US" w:eastAsia="en-US"/>
        </w:rPr>
      </w:pPr>
      <w:r>
        <w:rPr>
          <w:color w:val="auto"/>
          <w:szCs w:val="20"/>
          <w:lang w:val="en-US" w:eastAsia="en-US"/>
        </w:rPr>
        <w:tab/>
      </w:r>
      <w:proofErr w:type="spellStart"/>
      <w:r w:rsidRPr="00443D56">
        <w:rPr>
          <w:color w:val="auto"/>
          <w:szCs w:val="20"/>
          <w:lang w:val="en-US" w:eastAsia="en-US"/>
        </w:rPr>
        <w:t>args</w:t>
      </w:r>
      <w:proofErr w:type="spellEnd"/>
      <w:r w:rsidRPr="00443D56">
        <w:rPr>
          <w:color w:val="auto"/>
          <w:szCs w:val="20"/>
          <w:lang w:val="en-US" w:eastAsia="en-US"/>
        </w:rPr>
        <w:t xml:space="preserve"> = </w:t>
      </w:r>
      <w:proofErr w:type="spellStart"/>
      <w:proofErr w:type="gramStart"/>
      <w:r w:rsidRPr="00443D56">
        <w:rPr>
          <w:color w:val="auto"/>
          <w:szCs w:val="20"/>
          <w:lang w:val="en-US" w:eastAsia="en-US"/>
        </w:rPr>
        <w:t>request.args</w:t>
      </w:r>
      <w:proofErr w:type="spellEnd"/>
      <w:proofErr w:type="gramEnd"/>
    </w:p>
    <w:p w14:paraId="47086B00" w14:textId="20A77C20" w:rsidR="00443D56" w:rsidRDefault="00443D56" w:rsidP="00443D56">
      <w:pPr>
        <w:ind w:left="360" w:firstLine="0"/>
        <w:rPr>
          <w:color w:val="auto"/>
          <w:szCs w:val="20"/>
          <w:lang w:val="en-US" w:eastAsia="en-US"/>
        </w:rPr>
      </w:pPr>
      <w:r w:rsidRPr="00443D56">
        <w:rPr>
          <w:color w:val="auto"/>
          <w:szCs w:val="20"/>
          <w:lang w:val="en-US" w:eastAsia="en-US"/>
        </w:rPr>
        <w:t xml:space="preserve">    </w:t>
      </w:r>
      <w:r>
        <w:rPr>
          <w:color w:val="auto"/>
          <w:szCs w:val="20"/>
          <w:lang w:val="en-US" w:eastAsia="en-US"/>
        </w:rPr>
        <w:tab/>
      </w:r>
      <w:proofErr w:type="spellStart"/>
      <w:r w:rsidRPr="00443D56">
        <w:rPr>
          <w:color w:val="auto"/>
          <w:szCs w:val="20"/>
          <w:lang w:val="en-US" w:eastAsia="en-US"/>
        </w:rPr>
        <w:t>youtube_url</w:t>
      </w:r>
      <w:proofErr w:type="spellEnd"/>
      <w:r w:rsidRPr="00443D56">
        <w:rPr>
          <w:color w:val="auto"/>
          <w:szCs w:val="20"/>
          <w:lang w:val="en-US" w:eastAsia="en-US"/>
        </w:rPr>
        <w:t xml:space="preserve"> =</w:t>
      </w:r>
      <w:proofErr w:type="spellStart"/>
      <w:r w:rsidRPr="00443D56">
        <w:rPr>
          <w:color w:val="auto"/>
          <w:szCs w:val="20"/>
          <w:lang w:val="en-US" w:eastAsia="en-US"/>
        </w:rPr>
        <w:t>args.get</w:t>
      </w:r>
      <w:proofErr w:type="spellEnd"/>
      <w:r w:rsidRPr="00443D56">
        <w:rPr>
          <w:color w:val="auto"/>
          <w:szCs w:val="20"/>
          <w:lang w:val="en-US" w:eastAsia="en-US"/>
        </w:rPr>
        <w:t>("</w:t>
      </w:r>
      <w:proofErr w:type="spellStart"/>
      <w:r w:rsidRPr="00443D56">
        <w:rPr>
          <w:color w:val="auto"/>
          <w:szCs w:val="20"/>
          <w:lang w:val="en-US" w:eastAsia="en-US"/>
        </w:rPr>
        <w:t>youtube_url</w:t>
      </w:r>
      <w:proofErr w:type="spellEnd"/>
      <w:r w:rsidRPr="00443D56">
        <w:rPr>
          <w:color w:val="auto"/>
          <w:szCs w:val="20"/>
          <w:lang w:val="en-US" w:eastAsia="en-US"/>
        </w:rPr>
        <w:t>")</w:t>
      </w:r>
    </w:p>
    <w:p w14:paraId="0B828435" w14:textId="16C5DB8B" w:rsidR="00811A7B" w:rsidRDefault="00811A7B" w:rsidP="00811A7B">
      <w:pPr>
        <w:pStyle w:val="ListParagraph"/>
        <w:numPr>
          <w:ilvl w:val="0"/>
          <w:numId w:val="8"/>
        </w:numPr>
        <w:rPr>
          <w:b/>
          <w:bCs/>
          <w:color w:val="auto"/>
          <w:szCs w:val="20"/>
          <w:lang w:val="en-US" w:eastAsia="en-US"/>
        </w:rPr>
      </w:pPr>
      <w:r>
        <w:rPr>
          <w:b/>
          <w:bCs/>
          <w:color w:val="auto"/>
          <w:szCs w:val="20"/>
          <w:lang w:val="en-US" w:eastAsia="en-US"/>
        </w:rPr>
        <w:t xml:space="preserve">Slice the </w:t>
      </w:r>
      <w:proofErr w:type="spellStart"/>
      <w:r>
        <w:rPr>
          <w:b/>
          <w:bCs/>
          <w:color w:val="auto"/>
          <w:szCs w:val="20"/>
          <w:lang w:val="en-US" w:eastAsia="en-US"/>
        </w:rPr>
        <w:t>videoID</w:t>
      </w:r>
      <w:proofErr w:type="spellEnd"/>
      <w:r>
        <w:rPr>
          <w:b/>
          <w:bCs/>
          <w:color w:val="auto"/>
          <w:szCs w:val="20"/>
          <w:lang w:val="en-US" w:eastAsia="en-US"/>
        </w:rPr>
        <w:t xml:space="preserve"> </w:t>
      </w:r>
    </w:p>
    <w:p w14:paraId="3F843026" w14:textId="5AE4A3BB" w:rsidR="00811A7B" w:rsidRDefault="00811A7B" w:rsidP="00811A7B">
      <w:pPr>
        <w:ind w:left="360" w:firstLine="0"/>
        <w:rPr>
          <w:color w:val="auto"/>
          <w:szCs w:val="20"/>
          <w:lang w:val="en-US" w:eastAsia="en-US"/>
        </w:rPr>
      </w:pPr>
      <w:r>
        <w:rPr>
          <w:color w:val="auto"/>
          <w:szCs w:val="20"/>
          <w:lang w:val="en-US" w:eastAsia="en-US"/>
        </w:rPr>
        <w:t xml:space="preserve">In this step the application slice or trim the </w:t>
      </w:r>
      <w:proofErr w:type="spellStart"/>
      <w:r>
        <w:rPr>
          <w:color w:val="auto"/>
          <w:szCs w:val="20"/>
          <w:lang w:val="en-US" w:eastAsia="en-US"/>
        </w:rPr>
        <w:t>url</w:t>
      </w:r>
      <w:proofErr w:type="spellEnd"/>
      <w:r>
        <w:rPr>
          <w:color w:val="auto"/>
          <w:szCs w:val="20"/>
          <w:lang w:val="en-US" w:eastAsia="en-US"/>
        </w:rPr>
        <w:t xml:space="preserve"> so that we can get </w:t>
      </w:r>
      <w:proofErr w:type="spellStart"/>
      <w:r>
        <w:rPr>
          <w:color w:val="auto"/>
          <w:szCs w:val="20"/>
          <w:lang w:val="en-US" w:eastAsia="en-US"/>
        </w:rPr>
        <w:t>videoID</w:t>
      </w:r>
      <w:proofErr w:type="spellEnd"/>
      <w:r>
        <w:rPr>
          <w:color w:val="auto"/>
          <w:szCs w:val="20"/>
          <w:lang w:val="en-US" w:eastAsia="en-US"/>
        </w:rPr>
        <w:t xml:space="preserve"> by calling the </w:t>
      </w:r>
      <w:proofErr w:type="spellStart"/>
      <w:proofErr w:type="gramStart"/>
      <w:r>
        <w:rPr>
          <w:color w:val="auto"/>
          <w:szCs w:val="20"/>
          <w:lang w:val="en-US" w:eastAsia="en-US"/>
        </w:rPr>
        <w:t>getVideoID</w:t>
      </w:r>
      <w:proofErr w:type="spellEnd"/>
      <w:r w:rsidR="003D3E0A">
        <w:rPr>
          <w:color w:val="auto"/>
          <w:szCs w:val="20"/>
          <w:lang w:val="en-US" w:eastAsia="en-US"/>
        </w:rPr>
        <w:t>(</w:t>
      </w:r>
      <w:proofErr w:type="gramEnd"/>
      <w:r w:rsidR="003D3E0A">
        <w:rPr>
          <w:color w:val="auto"/>
          <w:szCs w:val="20"/>
          <w:lang w:val="en-US" w:eastAsia="en-US"/>
        </w:rPr>
        <w:t>) function</w:t>
      </w:r>
      <w:r>
        <w:rPr>
          <w:color w:val="auto"/>
          <w:szCs w:val="20"/>
          <w:lang w:val="en-US" w:eastAsia="en-US"/>
        </w:rPr>
        <w:t xml:space="preserve">. </w:t>
      </w:r>
      <w:proofErr w:type="spellStart"/>
      <w:r>
        <w:rPr>
          <w:color w:val="auto"/>
          <w:szCs w:val="20"/>
          <w:lang w:val="en-US" w:eastAsia="en-US"/>
        </w:rPr>
        <w:t>VideoID</w:t>
      </w:r>
      <w:proofErr w:type="spellEnd"/>
      <w:r>
        <w:rPr>
          <w:color w:val="auto"/>
          <w:szCs w:val="20"/>
          <w:lang w:val="en-US" w:eastAsia="en-US"/>
        </w:rPr>
        <w:t xml:space="preserve"> is a unique key used for identifying a particular video.</w:t>
      </w:r>
    </w:p>
    <w:p w14:paraId="16CEDD1C" w14:textId="77777777" w:rsidR="00811A7B" w:rsidRPr="00811A7B" w:rsidRDefault="00811A7B" w:rsidP="00811A7B">
      <w:pPr>
        <w:ind w:left="360" w:firstLine="0"/>
        <w:rPr>
          <w:color w:val="auto"/>
          <w:szCs w:val="20"/>
          <w:lang w:val="en-US" w:eastAsia="en-US"/>
        </w:rPr>
      </w:pPr>
      <w:r w:rsidRPr="00811A7B">
        <w:rPr>
          <w:color w:val="auto"/>
          <w:szCs w:val="20"/>
          <w:lang w:val="en-US" w:eastAsia="en-US"/>
        </w:rPr>
        <w:t xml:space="preserve">def </w:t>
      </w:r>
      <w:proofErr w:type="spellStart"/>
      <w:r w:rsidRPr="00811A7B">
        <w:rPr>
          <w:color w:val="auto"/>
          <w:szCs w:val="20"/>
          <w:lang w:val="en-US" w:eastAsia="en-US"/>
        </w:rPr>
        <w:t>getVideoId</w:t>
      </w:r>
      <w:proofErr w:type="spellEnd"/>
      <w:r w:rsidRPr="00811A7B">
        <w:rPr>
          <w:color w:val="auto"/>
          <w:szCs w:val="20"/>
          <w:lang w:val="en-US" w:eastAsia="en-US"/>
        </w:rPr>
        <w:t>(</w:t>
      </w:r>
      <w:proofErr w:type="spellStart"/>
      <w:r w:rsidRPr="00811A7B">
        <w:rPr>
          <w:color w:val="auto"/>
          <w:szCs w:val="20"/>
          <w:lang w:val="en-US" w:eastAsia="en-US"/>
        </w:rPr>
        <w:t>youtube_url</w:t>
      </w:r>
      <w:proofErr w:type="spellEnd"/>
      <w:r w:rsidRPr="00811A7B">
        <w:rPr>
          <w:color w:val="auto"/>
          <w:szCs w:val="20"/>
          <w:lang w:val="en-US" w:eastAsia="en-US"/>
        </w:rPr>
        <w:t>):</w:t>
      </w:r>
    </w:p>
    <w:p w14:paraId="19052D4D" w14:textId="77777777" w:rsidR="00811A7B" w:rsidRPr="00811A7B" w:rsidRDefault="00811A7B" w:rsidP="00811A7B">
      <w:pPr>
        <w:ind w:left="360" w:firstLine="0"/>
        <w:rPr>
          <w:color w:val="auto"/>
          <w:szCs w:val="20"/>
          <w:lang w:val="en-US" w:eastAsia="en-US"/>
        </w:rPr>
      </w:pPr>
      <w:r w:rsidRPr="00811A7B">
        <w:rPr>
          <w:color w:val="auto"/>
          <w:szCs w:val="20"/>
          <w:lang w:val="en-US" w:eastAsia="en-US"/>
        </w:rPr>
        <w:t xml:space="preserve">     id = </w:t>
      </w:r>
      <w:proofErr w:type="spellStart"/>
      <w:r w:rsidRPr="00811A7B">
        <w:rPr>
          <w:color w:val="auto"/>
          <w:szCs w:val="20"/>
          <w:lang w:val="en-US" w:eastAsia="en-US"/>
        </w:rPr>
        <w:t>youtube_</w:t>
      </w:r>
      <w:proofErr w:type="gramStart"/>
      <w:r w:rsidRPr="00811A7B">
        <w:rPr>
          <w:color w:val="auto"/>
          <w:szCs w:val="20"/>
          <w:lang w:val="en-US" w:eastAsia="en-US"/>
        </w:rPr>
        <w:t>url.split</w:t>
      </w:r>
      <w:proofErr w:type="spellEnd"/>
      <w:proofErr w:type="gramEnd"/>
      <w:r w:rsidRPr="00811A7B">
        <w:rPr>
          <w:color w:val="auto"/>
          <w:szCs w:val="20"/>
          <w:lang w:val="en-US" w:eastAsia="en-US"/>
        </w:rPr>
        <w:t>("v=")</w:t>
      </w:r>
    </w:p>
    <w:p w14:paraId="76A7AA4D" w14:textId="77777777" w:rsidR="00811A7B" w:rsidRPr="00811A7B" w:rsidRDefault="00811A7B" w:rsidP="00811A7B">
      <w:pPr>
        <w:ind w:left="360" w:firstLine="0"/>
        <w:rPr>
          <w:color w:val="auto"/>
          <w:szCs w:val="20"/>
          <w:lang w:val="en-US" w:eastAsia="en-US"/>
        </w:rPr>
      </w:pPr>
      <w:r w:rsidRPr="00811A7B">
        <w:rPr>
          <w:color w:val="auto"/>
          <w:szCs w:val="20"/>
          <w:lang w:val="en-US" w:eastAsia="en-US"/>
        </w:rPr>
        <w:t xml:space="preserve">     </w:t>
      </w:r>
      <w:proofErr w:type="spellStart"/>
      <w:r w:rsidRPr="00811A7B">
        <w:rPr>
          <w:color w:val="auto"/>
          <w:szCs w:val="20"/>
          <w:lang w:val="en-US" w:eastAsia="en-US"/>
        </w:rPr>
        <w:t>videoID</w:t>
      </w:r>
      <w:proofErr w:type="spellEnd"/>
      <w:r w:rsidRPr="00811A7B">
        <w:rPr>
          <w:color w:val="auto"/>
          <w:szCs w:val="20"/>
          <w:lang w:val="en-US" w:eastAsia="en-US"/>
        </w:rPr>
        <w:t xml:space="preserve"> = </w:t>
      </w:r>
      <w:proofErr w:type="gramStart"/>
      <w:r w:rsidRPr="00811A7B">
        <w:rPr>
          <w:color w:val="auto"/>
          <w:szCs w:val="20"/>
          <w:lang w:val="en-US" w:eastAsia="en-US"/>
        </w:rPr>
        <w:t>id[</w:t>
      </w:r>
      <w:proofErr w:type="gramEnd"/>
      <w:r w:rsidRPr="00811A7B">
        <w:rPr>
          <w:color w:val="auto"/>
          <w:szCs w:val="20"/>
          <w:lang w:val="en-US" w:eastAsia="en-US"/>
        </w:rPr>
        <w:t>1][:11]</w:t>
      </w:r>
    </w:p>
    <w:p w14:paraId="616C316E" w14:textId="22677B50" w:rsidR="008B2022" w:rsidRPr="00A07815" w:rsidRDefault="008B2022" w:rsidP="00955CF5">
      <w:pPr>
        <w:ind w:left="360" w:firstLine="0"/>
        <w:rPr>
          <w:b/>
          <w:bCs/>
          <w:color w:val="auto"/>
          <w:szCs w:val="20"/>
          <w:lang w:val="en-US" w:eastAsia="en-US"/>
        </w:rPr>
        <w:sectPr w:rsidR="008B2022" w:rsidRPr="00A07815">
          <w:type w:val="continuous"/>
          <w:pgSz w:w="12240" w:h="15840"/>
          <w:pgMar w:top="1440" w:right="718" w:bottom="1440" w:left="720" w:header="720" w:footer="720" w:gutter="0"/>
          <w:cols w:num="2" w:space="239"/>
        </w:sectPr>
      </w:pPr>
    </w:p>
    <w:p w14:paraId="0281D22D" w14:textId="7E1353CC" w:rsidR="00A07815" w:rsidRDefault="00A07815" w:rsidP="003D3E0A">
      <w:pPr>
        <w:tabs>
          <w:tab w:val="center" w:pos="6481"/>
          <w:tab w:val="center" w:pos="7201"/>
          <w:tab w:val="center" w:pos="7922"/>
          <w:tab w:val="center" w:pos="8642"/>
          <w:tab w:val="center" w:pos="9362"/>
          <w:tab w:val="center" w:pos="10283"/>
        </w:tabs>
        <w:spacing w:after="54" w:line="234" w:lineRule="auto"/>
        <w:ind w:left="0" w:right="0" w:firstLine="0"/>
        <w:jc w:val="left"/>
        <w:rPr>
          <w:sz w:val="16"/>
        </w:rPr>
      </w:pPr>
    </w:p>
    <w:p w14:paraId="5267A8C9" w14:textId="77777777" w:rsidR="00A07815" w:rsidRPr="00762787" w:rsidRDefault="00A07815" w:rsidP="003D3E0A">
      <w:pPr>
        <w:tabs>
          <w:tab w:val="center" w:pos="6481"/>
          <w:tab w:val="center" w:pos="7201"/>
          <w:tab w:val="center" w:pos="7922"/>
          <w:tab w:val="center" w:pos="8642"/>
          <w:tab w:val="center" w:pos="9362"/>
          <w:tab w:val="center" w:pos="10283"/>
        </w:tabs>
        <w:spacing w:after="54" w:line="234" w:lineRule="auto"/>
        <w:ind w:left="0" w:right="0" w:firstLine="0"/>
        <w:jc w:val="left"/>
        <w:rPr>
          <w:szCs w:val="20"/>
        </w:rPr>
      </w:pPr>
    </w:p>
    <w:p w14:paraId="6BC5B7F2" w14:textId="77777777" w:rsidR="00A07815" w:rsidRPr="00762787" w:rsidRDefault="00A07815" w:rsidP="003D3E0A">
      <w:pPr>
        <w:tabs>
          <w:tab w:val="center" w:pos="6481"/>
          <w:tab w:val="center" w:pos="7201"/>
          <w:tab w:val="center" w:pos="7922"/>
          <w:tab w:val="center" w:pos="8642"/>
          <w:tab w:val="center" w:pos="9362"/>
          <w:tab w:val="center" w:pos="10283"/>
        </w:tabs>
        <w:spacing w:after="54" w:line="234" w:lineRule="auto"/>
        <w:ind w:left="0" w:right="0" w:firstLine="0"/>
        <w:jc w:val="left"/>
        <w:rPr>
          <w:szCs w:val="20"/>
        </w:rPr>
      </w:pPr>
    </w:p>
    <w:p w14:paraId="6AE83955" w14:textId="77777777" w:rsidR="00A07815" w:rsidRPr="00762787" w:rsidRDefault="00A07815" w:rsidP="003D3E0A">
      <w:pPr>
        <w:tabs>
          <w:tab w:val="center" w:pos="6481"/>
          <w:tab w:val="center" w:pos="7201"/>
          <w:tab w:val="center" w:pos="7922"/>
          <w:tab w:val="center" w:pos="8642"/>
          <w:tab w:val="center" w:pos="9362"/>
          <w:tab w:val="center" w:pos="10283"/>
        </w:tabs>
        <w:spacing w:after="54" w:line="234" w:lineRule="auto"/>
        <w:ind w:left="0" w:right="0" w:firstLine="0"/>
        <w:jc w:val="left"/>
        <w:rPr>
          <w:szCs w:val="20"/>
        </w:rPr>
      </w:pPr>
    </w:p>
    <w:p w14:paraId="2DA8D591" w14:textId="41608123" w:rsidR="00A07815" w:rsidRPr="00762787" w:rsidRDefault="00A07815" w:rsidP="003D3E0A">
      <w:pPr>
        <w:tabs>
          <w:tab w:val="center" w:pos="6481"/>
          <w:tab w:val="center" w:pos="7201"/>
          <w:tab w:val="center" w:pos="7922"/>
          <w:tab w:val="center" w:pos="8642"/>
          <w:tab w:val="center" w:pos="9362"/>
          <w:tab w:val="center" w:pos="10283"/>
        </w:tabs>
        <w:spacing w:after="54" w:line="234" w:lineRule="auto"/>
        <w:ind w:left="0" w:right="0" w:firstLine="0"/>
        <w:jc w:val="left"/>
        <w:rPr>
          <w:szCs w:val="20"/>
        </w:rPr>
        <w:sectPr w:rsidR="00A07815" w:rsidRPr="00762787" w:rsidSect="00A07815">
          <w:type w:val="continuous"/>
          <w:pgSz w:w="12240" w:h="15840"/>
          <w:pgMar w:top="548" w:right="808" w:bottom="458" w:left="720" w:header="720" w:footer="720" w:gutter="0"/>
          <w:cols w:num="2" w:space="720"/>
        </w:sectPr>
      </w:pPr>
    </w:p>
    <w:p w14:paraId="641B33A6" w14:textId="77777777" w:rsidR="00762787" w:rsidRPr="00762787" w:rsidRDefault="00A07815" w:rsidP="00762787">
      <w:pPr>
        <w:pStyle w:val="Heading1"/>
        <w:rPr>
          <w:sz w:val="20"/>
          <w:szCs w:val="20"/>
        </w:rPr>
      </w:pPr>
      <w:r w:rsidRPr="00762787">
        <w:rPr>
          <w:sz w:val="20"/>
          <w:szCs w:val="20"/>
        </w:rPr>
        <w:t xml:space="preserve">IMPROVEMENT AS PER REVIEWER COMMENTS </w:t>
      </w:r>
    </w:p>
    <w:p w14:paraId="62F0AA2F" w14:textId="77777777" w:rsidR="00762787" w:rsidRDefault="00A07815" w:rsidP="00762787">
      <w:pPr>
        <w:pStyle w:val="Heading1"/>
        <w:numPr>
          <w:ilvl w:val="0"/>
          <w:numId w:val="0"/>
        </w:numPr>
        <w:ind w:left="10"/>
        <w:jc w:val="both"/>
        <w:rPr>
          <w:sz w:val="20"/>
          <w:szCs w:val="20"/>
        </w:rPr>
      </w:pPr>
      <w:proofErr w:type="spellStart"/>
      <w:r w:rsidRPr="00762787">
        <w:rPr>
          <w:sz w:val="20"/>
          <w:szCs w:val="20"/>
        </w:rPr>
        <w:t>Analyze</w:t>
      </w:r>
      <w:proofErr w:type="spellEnd"/>
      <w:r w:rsidRPr="00762787">
        <w:rPr>
          <w:sz w:val="20"/>
          <w:szCs w:val="20"/>
        </w:rPr>
        <w:t xml:space="preserve"> and understand all the provided review comments thoroughly. Now make the required amendments in your paper. If you are not confident about any review comment, then don't forget to get clarity about that comment. And in some </w:t>
      </w:r>
      <w:proofErr w:type="gramStart"/>
      <w:r w:rsidRPr="00762787">
        <w:rPr>
          <w:sz w:val="20"/>
          <w:szCs w:val="20"/>
        </w:rPr>
        <w:t>cases</w:t>
      </w:r>
      <w:proofErr w:type="gramEnd"/>
      <w:r w:rsidRPr="00762787">
        <w:rPr>
          <w:sz w:val="20"/>
          <w:szCs w:val="20"/>
        </w:rPr>
        <w:t xml:space="preserve"> there could be chances where your paper receives number of critical remarks. In </w:t>
      </w:r>
      <w:proofErr w:type="gramStart"/>
      <w:r w:rsidRPr="00762787">
        <w:rPr>
          <w:sz w:val="20"/>
          <w:szCs w:val="20"/>
        </w:rPr>
        <w:t>that cases</w:t>
      </w:r>
      <w:proofErr w:type="gramEnd"/>
      <w:r w:rsidRPr="00762787">
        <w:rPr>
          <w:sz w:val="20"/>
          <w:szCs w:val="20"/>
        </w:rPr>
        <w:t xml:space="preserve"> don't get disheartened and try to improvise the maximum. </w:t>
      </w:r>
    </w:p>
    <w:p w14:paraId="1A5412AE" w14:textId="77777777" w:rsidR="00762787" w:rsidRDefault="00A07815" w:rsidP="00762787">
      <w:pPr>
        <w:pStyle w:val="Heading1"/>
        <w:numPr>
          <w:ilvl w:val="0"/>
          <w:numId w:val="0"/>
        </w:numPr>
        <w:ind w:left="10"/>
        <w:jc w:val="both"/>
        <w:rPr>
          <w:sz w:val="20"/>
          <w:szCs w:val="20"/>
        </w:rPr>
      </w:pPr>
      <w:r w:rsidRPr="00762787">
        <w:rPr>
          <w:sz w:val="20"/>
          <w:szCs w:val="20"/>
        </w:rPr>
        <w:t xml:space="preserve">After submission IJSRP will send you reviewer comment within 10-15 days of submission and you can send us the updated paper within a week for publishing. </w:t>
      </w:r>
    </w:p>
    <w:p w14:paraId="1A467CCD" w14:textId="45BDB84C" w:rsidR="00762787" w:rsidRPr="00762787" w:rsidRDefault="00A07815" w:rsidP="00762787">
      <w:pPr>
        <w:pStyle w:val="Heading1"/>
        <w:numPr>
          <w:ilvl w:val="0"/>
          <w:numId w:val="0"/>
        </w:numPr>
        <w:ind w:left="10"/>
        <w:jc w:val="both"/>
        <w:rPr>
          <w:sz w:val="20"/>
          <w:szCs w:val="20"/>
        </w:rPr>
      </w:pPr>
      <w:r w:rsidRPr="00762787">
        <w:rPr>
          <w:sz w:val="20"/>
          <w:szCs w:val="20"/>
        </w:rPr>
        <w:t xml:space="preserve">This completes the entire process required for widespread of research work on open front. </w:t>
      </w:r>
      <w:proofErr w:type="gramStart"/>
      <w:r w:rsidRPr="00762787">
        <w:rPr>
          <w:sz w:val="20"/>
          <w:szCs w:val="20"/>
        </w:rPr>
        <w:t>Generally</w:t>
      </w:r>
      <w:proofErr w:type="gramEnd"/>
      <w:r w:rsidRPr="00762787">
        <w:rPr>
          <w:sz w:val="20"/>
          <w:szCs w:val="20"/>
        </w:rPr>
        <w:t xml:space="preserve"> all International Journals are governed by an Intellectual body and they select the most suitable paper for publishing after a thorough analysis of submitted paper. Selected paper </w:t>
      </w:r>
      <w:proofErr w:type="gramStart"/>
      <w:r w:rsidRPr="00762787">
        <w:rPr>
          <w:sz w:val="20"/>
          <w:szCs w:val="20"/>
        </w:rPr>
        <w:t>get</w:t>
      </w:r>
      <w:proofErr w:type="gramEnd"/>
      <w:r w:rsidRPr="00762787">
        <w:rPr>
          <w:sz w:val="20"/>
          <w:szCs w:val="20"/>
        </w:rPr>
        <w:t xml:space="preserve"> published (online and printed) in their periodicals and get indexed by number of sources. After the successful review and payment, IJSRP will publish your paper for the current edition. You can find the payment details at: </w:t>
      </w:r>
      <w:hyperlink r:id="rId5" w:history="1">
        <w:r w:rsidR="00762787" w:rsidRPr="00762787">
          <w:rPr>
            <w:rStyle w:val="Hyperlink"/>
            <w:sz w:val="20"/>
            <w:szCs w:val="20"/>
          </w:rPr>
          <w:t>http://ijsrp.org/online-publication-charge.html</w:t>
        </w:r>
      </w:hyperlink>
      <w:r w:rsidRPr="00762787">
        <w:rPr>
          <w:sz w:val="20"/>
          <w:szCs w:val="20"/>
        </w:rPr>
        <w:t xml:space="preserve">. </w:t>
      </w:r>
    </w:p>
    <w:p w14:paraId="69F6BA98" w14:textId="32C74501" w:rsidR="00762787" w:rsidRPr="00762787" w:rsidRDefault="00A07815" w:rsidP="00762787">
      <w:pPr>
        <w:pStyle w:val="Heading1"/>
        <w:rPr>
          <w:sz w:val="20"/>
          <w:szCs w:val="20"/>
        </w:rPr>
      </w:pPr>
      <w:r w:rsidRPr="00762787">
        <w:rPr>
          <w:sz w:val="20"/>
          <w:szCs w:val="20"/>
        </w:rPr>
        <w:t xml:space="preserve"> CONCLUSION</w:t>
      </w:r>
    </w:p>
    <w:p w14:paraId="52E65890" w14:textId="77777777" w:rsidR="00762787" w:rsidRPr="00762787" w:rsidRDefault="00A07815" w:rsidP="00762787">
      <w:pPr>
        <w:pStyle w:val="Heading1"/>
        <w:numPr>
          <w:ilvl w:val="0"/>
          <w:numId w:val="0"/>
        </w:numPr>
        <w:ind w:left="10"/>
        <w:jc w:val="both"/>
        <w:rPr>
          <w:sz w:val="20"/>
          <w:szCs w:val="20"/>
        </w:rPr>
      </w:pPr>
      <w:r w:rsidRPr="00762787">
        <w:rPr>
          <w:sz w:val="20"/>
          <w:szCs w:val="20"/>
        </w:rPr>
        <w:t xml:space="preserve"> A conclusion section is not required. Although a conclusion may review the main points of the paper, do not replicate the abstract as the conclusion. A conclusion might elaborate on the importance of the work or suggest applications and extensions. </w:t>
      </w:r>
    </w:p>
    <w:p w14:paraId="6350DA18" w14:textId="265D533C" w:rsidR="00762787" w:rsidRPr="00762787" w:rsidRDefault="00A07815" w:rsidP="00762787">
      <w:pPr>
        <w:pStyle w:val="Heading1"/>
        <w:numPr>
          <w:ilvl w:val="0"/>
          <w:numId w:val="0"/>
        </w:numPr>
        <w:ind w:left="10"/>
        <w:rPr>
          <w:sz w:val="20"/>
          <w:szCs w:val="20"/>
        </w:rPr>
      </w:pPr>
      <w:r w:rsidRPr="00762787">
        <w:rPr>
          <w:sz w:val="20"/>
          <w:szCs w:val="20"/>
        </w:rPr>
        <w:t>APPENDIX</w:t>
      </w:r>
    </w:p>
    <w:p w14:paraId="3412C100" w14:textId="77777777" w:rsidR="00762787" w:rsidRPr="00762787" w:rsidRDefault="00A07815" w:rsidP="00762787">
      <w:pPr>
        <w:pStyle w:val="Heading1"/>
        <w:numPr>
          <w:ilvl w:val="0"/>
          <w:numId w:val="0"/>
        </w:numPr>
        <w:ind w:left="10"/>
        <w:rPr>
          <w:sz w:val="20"/>
          <w:szCs w:val="20"/>
        </w:rPr>
      </w:pPr>
      <w:r w:rsidRPr="00762787">
        <w:rPr>
          <w:sz w:val="20"/>
          <w:szCs w:val="20"/>
        </w:rPr>
        <w:t>Appendixes, if needed, appear before the acknowledgment. ACKNOWLEDGMENT</w:t>
      </w:r>
    </w:p>
    <w:p w14:paraId="65FE2CE4" w14:textId="2FCBAF59" w:rsidR="00762787" w:rsidRPr="00762787" w:rsidRDefault="00A07815" w:rsidP="00762787">
      <w:pPr>
        <w:pStyle w:val="Heading1"/>
        <w:numPr>
          <w:ilvl w:val="0"/>
          <w:numId w:val="0"/>
        </w:numPr>
        <w:ind w:left="10"/>
        <w:jc w:val="both"/>
        <w:rPr>
          <w:sz w:val="20"/>
          <w:szCs w:val="20"/>
        </w:rPr>
      </w:pPr>
      <w:r w:rsidRPr="00762787">
        <w:rPr>
          <w:sz w:val="20"/>
          <w:szCs w:val="20"/>
        </w:rPr>
        <w:t xml:space="preserve"> The preferred spelling of the word “acknowledgment” in American English is without an “e” after the “g.” Use the singular heading even if you have many acknowledgments.</w:t>
      </w:r>
    </w:p>
    <w:p w14:paraId="0E814798" w14:textId="10A45595" w:rsidR="00762787" w:rsidRPr="00762787" w:rsidRDefault="00A07815" w:rsidP="00762787">
      <w:pPr>
        <w:pStyle w:val="Heading1"/>
        <w:numPr>
          <w:ilvl w:val="0"/>
          <w:numId w:val="0"/>
        </w:numPr>
        <w:spacing w:after="58"/>
        <w:ind w:right="109"/>
        <w:rPr>
          <w:sz w:val="20"/>
          <w:szCs w:val="20"/>
        </w:rPr>
      </w:pPr>
      <w:r w:rsidRPr="00762787">
        <w:rPr>
          <w:sz w:val="20"/>
          <w:szCs w:val="20"/>
        </w:rPr>
        <w:t>REFERENCES</w:t>
      </w:r>
    </w:p>
    <w:p w14:paraId="2254E759" w14:textId="77777777" w:rsidR="00762787" w:rsidRDefault="00A07815" w:rsidP="00A07815">
      <w:pPr>
        <w:pStyle w:val="Heading1"/>
        <w:numPr>
          <w:ilvl w:val="0"/>
          <w:numId w:val="0"/>
        </w:numPr>
        <w:spacing w:after="58"/>
        <w:ind w:right="109"/>
        <w:jc w:val="both"/>
        <w:rPr>
          <w:sz w:val="20"/>
          <w:szCs w:val="20"/>
        </w:rPr>
      </w:pPr>
      <w:r w:rsidRPr="00762787">
        <w:rPr>
          <w:sz w:val="20"/>
          <w:szCs w:val="20"/>
        </w:rPr>
        <w:t xml:space="preserve"> [1] G. O. Young, “Synthetic structure of industrial plastics (Book style with paper title and editor),” in Plastics, 2nd ed. vol. 3, J. Peters, Ed. New York: McGraw-Hill, 1964, pp. 15–64. </w:t>
      </w:r>
    </w:p>
    <w:p w14:paraId="4D5698EE" w14:textId="77777777" w:rsidR="00762787" w:rsidRDefault="00A07815" w:rsidP="00A07815">
      <w:pPr>
        <w:pStyle w:val="Heading1"/>
        <w:numPr>
          <w:ilvl w:val="0"/>
          <w:numId w:val="0"/>
        </w:numPr>
        <w:spacing w:after="58"/>
        <w:ind w:right="109"/>
        <w:jc w:val="both"/>
        <w:rPr>
          <w:sz w:val="20"/>
          <w:szCs w:val="20"/>
        </w:rPr>
      </w:pPr>
      <w:r w:rsidRPr="00762787">
        <w:rPr>
          <w:sz w:val="20"/>
          <w:szCs w:val="20"/>
        </w:rPr>
        <w:t xml:space="preserve">[2] W.-K. Chen, Linear Networks and Systems (Book style). Belmont, CA: Wadsworth, 1993, pp. 123–135. </w:t>
      </w:r>
    </w:p>
    <w:p w14:paraId="40B06EAF" w14:textId="77777777" w:rsidR="00762787" w:rsidRDefault="00A07815" w:rsidP="00A07815">
      <w:pPr>
        <w:pStyle w:val="Heading1"/>
        <w:numPr>
          <w:ilvl w:val="0"/>
          <w:numId w:val="0"/>
        </w:numPr>
        <w:spacing w:after="58"/>
        <w:ind w:right="109"/>
        <w:jc w:val="both"/>
        <w:rPr>
          <w:sz w:val="20"/>
          <w:szCs w:val="20"/>
        </w:rPr>
      </w:pPr>
      <w:r w:rsidRPr="00762787">
        <w:rPr>
          <w:sz w:val="20"/>
          <w:szCs w:val="20"/>
        </w:rPr>
        <w:t xml:space="preserve">[3] H. Poor, An Introduction to Signal Detection and Estimation. New York: Springer-Verlag, 1985, </w:t>
      </w:r>
      <w:proofErr w:type="spellStart"/>
      <w:r w:rsidRPr="00762787">
        <w:rPr>
          <w:sz w:val="20"/>
          <w:szCs w:val="20"/>
        </w:rPr>
        <w:t>ch.</w:t>
      </w:r>
      <w:proofErr w:type="spellEnd"/>
      <w:r w:rsidRPr="00762787">
        <w:rPr>
          <w:sz w:val="20"/>
          <w:szCs w:val="20"/>
        </w:rPr>
        <w:t xml:space="preserve"> 4. </w:t>
      </w:r>
    </w:p>
    <w:p w14:paraId="6455883C" w14:textId="77777777" w:rsidR="00762787" w:rsidRDefault="00A07815" w:rsidP="00A07815">
      <w:pPr>
        <w:pStyle w:val="Heading1"/>
        <w:numPr>
          <w:ilvl w:val="0"/>
          <w:numId w:val="0"/>
        </w:numPr>
        <w:spacing w:after="58"/>
        <w:ind w:right="109"/>
        <w:jc w:val="both"/>
        <w:rPr>
          <w:sz w:val="20"/>
          <w:szCs w:val="20"/>
        </w:rPr>
      </w:pPr>
      <w:r w:rsidRPr="00762787">
        <w:rPr>
          <w:sz w:val="20"/>
          <w:szCs w:val="20"/>
        </w:rPr>
        <w:t xml:space="preserve">[4] B. Smith, “An approach to graphs of linear forms (Unpublished work style),” unpublished. </w:t>
      </w:r>
    </w:p>
    <w:p w14:paraId="19D2453C" w14:textId="77777777" w:rsidR="00762787" w:rsidRDefault="00A07815" w:rsidP="00A07815">
      <w:pPr>
        <w:pStyle w:val="Heading1"/>
        <w:numPr>
          <w:ilvl w:val="0"/>
          <w:numId w:val="0"/>
        </w:numPr>
        <w:spacing w:after="58"/>
        <w:ind w:right="109"/>
        <w:jc w:val="both"/>
        <w:rPr>
          <w:sz w:val="20"/>
          <w:szCs w:val="20"/>
        </w:rPr>
      </w:pPr>
      <w:r w:rsidRPr="00762787">
        <w:rPr>
          <w:sz w:val="20"/>
          <w:szCs w:val="20"/>
        </w:rPr>
        <w:t xml:space="preserve">[5] E. H. Miller, “A note on reflector arrays (Periodical style—Accepted for publication),” IEEE Trans. Antennas </w:t>
      </w:r>
      <w:proofErr w:type="spellStart"/>
      <w:r w:rsidRPr="00762787">
        <w:rPr>
          <w:sz w:val="20"/>
          <w:szCs w:val="20"/>
        </w:rPr>
        <w:t>Propagat</w:t>
      </w:r>
      <w:proofErr w:type="spellEnd"/>
      <w:r w:rsidRPr="00762787">
        <w:rPr>
          <w:sz w:val="20"/>
          <w:szCs w:val="20"/>
        </w:rPr>
        <w:t xml:space="preserve">., to be published. </w:t>
      </w:r>
    </w:p>
    <w:p w14:paraId="7EF42BB3" w14:textId="405862C7" w:rsidR="005C1EB5" w:rsidRPr="00762787" w:rsidRDefault="00A07815" w:rsidP="00A07815">
      <w:pPr>
        <w:pStyle w:val="Heading1"/>
        <w:numPr>
          <w:ilvl w:val="0"/>
          <w:numId w:val="0"/>
        </w:numPr>
        <w:spacing w:after="58"/>
        <w:ind w:right="109"/>
        <w:jc w:val="both"/>
        <w:rPr>
          <w:sz w:val="20"/>
          <w:szCs w:val="20"/>
        </w:rPr>
      </w:pPr>
      <w:r w:rsidRPr="00762787">
        <w:rPr>
          <w:sz w:val="20"/>
          <w:szCs w:val="20"/>
        </w:rPr>
        <w:t xml:space="preserve">[6] J. Wang, “Fundamentals of erbium-doped </w:t>
      </w:r>
      <w:proofErr w:type="spellStart"/>
      <w:r w:rsidRPr="00762787">
        <w:rPr>
          <w:sz w:val="20"/>
          <w:szCs w:val="20"/>
        </w:rPr>
        <w:t>fiber</w:t>
      </w:r>
      <w:proofErr w:type="spellEnd"/>
      <w:r w:rsidRPr="00762787">
        <w:rPr>
          <w:sz w:val="20"/>
          <w:szCs w:val="20"/>
        </w:rPr>
        <w:t xml:space="preserve"> amplifiers arrays (Periodical style—Submitted for publication),” IEEE J. Quantum Electron., submitted for publication. AUTHORS First Author – Author name, qualifications, associated institute (if any) and email address. Second Author – Author name, qualifications, associated institute (if any) and email address. Third Author – Author name, qualifications, associated institute (if any) and email address. Correspondence Author – Author name, email address, alternate email address (if any), contact number.</w:t>
      </w:r>
    </w:p>
    <w:sectPr w:rsidR="005C1EB5" w:rsidRPr="00762787" w:rsidSect="00A07815">
      <w:type w:val="continuous"/>
      <w:pgSz w:w="12240" w:h="15840"/>
      <w:pgMar w:top="1440" w:right="717" w:bottom="1440" w:left="720" w:header="720" w:footer="720" w:gutter="0"/>
      <w:cols w:num="2" w:space="2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75F35"/>
    <w:multiLevelType w:val="hybridMultilevel"/>
    <w:tmpl w:val="5A34F244"/>
    <w:lvl w:ilvl="0" w:tplc="E4424AE2">
      <w:start w:val="1"/>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19D8B9E8">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8FA2BDEC">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A42240E0">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4AE236CE">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DAFA4518">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0CF6A1CE">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EC6C76D4">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49440A5C">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269D0562"/>
    <w:multiLevelType w:val="hybridMultilevel"/>
    <w:tmpl w:val="6F6E4FC4"/>
    <w:lvl w:ilvl="0" w:tplc="8260135C">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0A8E7A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89C46E0">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F0C918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6807366">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282782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3A20272">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EA05FB4">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AF2FABA">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C9D3D53"/>
    <w:multiLevelType w:val="hybridMultilevel"/>
    <w:tmpl w:val="CF325B90"/>
    <w:lvl w:ilvl="0" w:tplc="0F360C64">
      <w:start w:val="1"/>
      <w:numFmt w:val="bullet"/>
      <w:lvlText w:val="•"/>
      <w:lvlJc w:val="left"/>
      <w:pPr>
        <w:ind w:left="7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4B43EC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3FAC72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458DD6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C88A6B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A8EBBB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758771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E48BBD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7DE9FC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2FE7F3F"/>
    <w:multiLevelType w:val="hybridMultilevel"/>
    <w:tmpl w:val="48F8B31A"/>
    <w:lvl w:ilvl="0" w:tplc="C9AC89B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7365C85"/>
    <w:multiLevelType w:val="hybridMultilevel"/>
    <w:tmpl w:val="33E07530"/>
    <w:lvl w:ilvl="0" w:tplc="466C255A">
      <w:start w:val="4"/>
      <w:numFmt w:val="upperRoman"/>
      <w:pStyle w:val="Heading1"/>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8C89C56">
      <w:start w:val="1"/>
      <w:numFmt w:val="lowerLetter"/>
      <w:lvlText w:val="%2"/>
      <w:lvlJc w:val="left"/>
      <w:pPr>
        <w:ind w:left="236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D2239FA">
      <w:start w:val="1"/>
      <w:numFmt w:val="lowerRoman"/>
      <w:lvlText w:val="%3"/>
      <w:lvlJc w:val="left"/>
      <w:pPr>
        <w:ind w:left="308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FB20C4C">
      <w:start w:val="1"/>
      <w:numFmt w:val="decimal"/>
      <w:lvlText w:val="%4"/>
      <w:lvlJc w:val="left"/>
      <w:pPr>
        <w:ind w:left="380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E4079A0">
      <w:start w:val="1"/>
      <w:numFmt w:val="lowerLetter"/>
      <w:lvlText w:val="%5"/>
      <w:lvlJc w:val="left"/>
      <w:pPr>
        <w:ind w:left="452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28ABFC8">
      <w:start w:val="1"/>
      <w:numFmt w:val="lowerRoman"/>
      <w:lvlText w:val="%6"/>
      <w:lvlJc w:val="left"/>
      <w:pPr>
        <w:ind w:left="524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08AD34A">
      <w:start w:val="1"/>
      <w:numFmt w:val="decimal"/>
      <w:lvlText w:val="%7"/>
      <w:lvlJc w:val="left"/>
      <w:pPr>
        <w:ind w:left="596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702FE46">
      <w:start w:val="1"/>
      <w:numFmt w:val="lowerLetter"/>
      <w:lvlText w:val="%8"/>
      <w:lvlJc w:val="left"/>
      <w:pPr>
        <w:ind w:left="668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C44E97C">
      <w:start w:val="1"/>
      <w:numFmt w:val="lowerRoman"/>
      <w:lvlText w:val="%9"/>
      <w:lvlJc w:val="left"/>
      <w:pPr>
        <w:ind w:left="740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2AB68F7"/>
    <w:multiLevelType w:val="hybridMultilevel"/>
    <w:tmpl w:val="5472246A"/>
    <w:lvl w:ilvl="0" w:tplc="546AC8D0">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05CE046">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15C807E">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BC2F964">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81625BC">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A429B2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6603ED2">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EBCA1F6">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B3669DA">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6290139"/>
    <w:multiLevelType w:val="hybridMultilevel"/>
    <w:tmpl w:val="518859A6"/>
    <w:lvl w:ilvl="0" w:tplc="46023580">
      <w:start w:val="1"/>
      <w:numFmt w:val="upperRoman"/>
      <w:lvlText w:val="%1."/>
      <w:lvlJc w:val="right"/>
      <w:pPr>
        <w:tabs>
          <w:tab w:val="num" w:pos="720"/>
        </w:tabs>
        <w:ind w:left="720" w:hanging="180"/>
      </w:pPr>
    </w:lvl>
    <w:lvl w:ilvl="1" w:tplc="01B6DC6E" w:tentative="1">
      <w:start w:val="1"/>
      <w:numFmt w:val="lowerLetter"/>
      <w:lvlText w:val="%2."/>
      <w:lvlJc w:val="left"/>
      <w:pPr>
        <w:tabs>
          <w:tab w:val="num" w:pos="1440"/>
        </w:tabs>
        <w:ind w:left="1440" w:hanging="360"/>
      </w:pPr>
    </w:lvl>
    <w:lvl w:ilvl="2" w:tplc="1F00CBD0" w:tentative="1">
      <w:start w:val="1"/>
      <w:numFmt w:val="lowerRoman"/>
      <w:lvlText w:val="%3."/>
      <w:lvlJc w:val="right"/>
      <w:pPr>
        <w:tabs>
          <w:tab w:val="num" w:pos="2160"/>
        </w:tabs>
        <w:ind w:left="2160" w:hanging="180"/>
      </w:pPr>
    </w:lvl>
    <w:lvl w:ilvl="3" w:tplc="87E28CC8">
      <w:start w:val="1"/>
      <w:numFmt w:val="decimal"/>
      <w:lvlText w:val="%4."/>
      <w:lvlJc w:val="left"/>
      <w:pPr>
        <w:tabs>
          <w:tab w:val="num" w:pos="2880"/>
        </w:tabs>
        <w:ind w:left="2880" w:hanging="360"/>
      </w:pPr>
    </w:lvl>
    <w:lvl w:ilvl="4" w:tplc="64B858B0" w:tentative="1">
      <w:start w:val="1"/>
      <w:numFmt w:val="lowerLetter"/>
      <w:lvlText w:val="%5."/>
      <w:lvlJc w:val="left"/>
      <w:pPr>
        <w:tabs>
          <w:tab w:val="num" w:pos="3600"/>
        </w:tabs>
        <w:ind w:left="3600" w:hanging="360"/>
      </w:pPr>
    </w:lvl>
    <w:lvl w:ilvl="5" w:tplc="DF2EABD4" w:tentative="1">
      <w:start w:val="1"/>
      <w:numFmt w:val="lowerRoman"/>
      <w:lvlText w:val="%6."/>
      <w:lvlJc w:val="right"/>
      <w:pPr>
        <w:tabs>
          <w:tab w:val="num" w:pos="4320"/>
        </w:tabs>
        <w:ind w:left="4320" w:hanging="180"/>
      </w:pPr>
    </w:lvl>
    <w:lvl w:ilvl="6" w:tplc="954C16B6" w:tentative="1">
      <w:start w:val="1"/>
      <w:numFmt w:val="decimal"/>
      <w:lvlText w:val="%7."/>
      <w:lvlJc w:val="left"/>
      <w:pPr>
        <w:tabs>
          <w:tab w:val="num" w:pos="5040"/>
        </w:tabs>
        <w:ind w:left="5040" w:hanging="360"/>
      </w:pPr>
    </w:lvl>
    <w:lvl w:ilvl="7" w:tplc="B5AC36C2" w:tentative="1">
      <w:start w:val="1"/>
      <w:numFmt w:val="lowerLetter"/>
      <w:lvlText w:val="%8."/>
      <w:lvlJc w:val="left"/>
      <w:pPr>
        <w:tabs>
          <w:tab w:val="num" w:pos="5760"/>
        </w:tabs>
        <w:ind w:left="5760" w:hanging="360"/>
      </w:pPr>
    </w:lvl>
    <w:lvl w:ilvl="8" w:tplc="24ECC65E" w:tentative="1">
      <w:start w:val="1"/>
      <w:numFmt w:val="lowerRoman"/>
      <w:lvlText w:val="%9."/>
      <w:lvlJc w:val="right"/>
      <w:pPr>
        <w:tabs>
          <w:tab w:val="num" w:pos="6480"/>
        </w:tabs>
        <w:ind w:left="6480" w:hanging="180"/>
      </w:pPr>
    </w:lvl>
  </w:abstractNum>
  <w:abstractNum w:abstractNumId="7" w15:restartNumberingAfterBreak="0">
    <w:nsid w:val="6EE1765D"/>
    <w:multiLevelType w:val="hybridMultilevel"/>
    <w:tmpl w:val="1A860C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00006804">
    <w:abstractNumId w:val="5"/>
  </w:num>
  <w:num w:numId="2" w16cid:durableId="1669402468">
    <w:abstractNumId w:val="1"/>
  </w:num>
  <w:num w:numId="3" w16cid:durableId="1374190634">
    <w:abstractNumId w:val="0"/>
  </w:num>
  <w:num w:numId="4" w16cid:durableId="1606113242">
    <w:abstractNumId w:val="4"/>
  </w:num>
  <w:num w:numId="5" w16cid:durableId="2029017237">
    <w:abstractNumId w:val="6"/>
  </w:num>
  <w:num w:numId="6" w16cid:durableId="106045185">
    <w:abstractNumId w:val="2"/>
  </w:num>
  <w:num w:numId="7" w16cid:durableId="1359163210">
    <w:abstractNumId w:val="7"/>
  </w:num>
  <w:num w:numId="8" w16cid:durableId="3381672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EB5"/>
    <w:rsid w:val="00024079"/>
    <w:rsid w:val="000C0393"/>
    <w:rsid w:val="000D1CFB"/>
    <w:rsid w:val="00116B53"/>
    <w:rsid w:val="00151755"/>
    <w:rsid w:val="001A6A4B"/>
    <w:rsid w:val="001C249E"/>
    <w:rsid w:val="002304B7"/>
    <w:rsid w:val="002C4E3E"/>
    <w:rsid w:val="002D2984"/>
    <w:rsid w:val="003A23D8"/>
    <w:rsid w:val="003D3E0A"/>
    <w:rsid w:val="003E3126"/>
    <w:rsid w:val="00414F2D"/>
    <w:rsid w:val="00443D56"/>
    <w:rsid w:val="00471ECF"/>
    <w:rsid w:val="0059213A"/>
    <w:rsid w:val="005C1EB5"/>
    <w:rsid w:val="006F12B2"/>
    <w:rsid w:val="007616F8"/>
    <w:rsid w:val="00762787"/>
    <w:rsid w:val="00772C80"/>
    <w:rsid w:val="007A1935"/>
    <w:rsid w:val="007D7E7B"/>
    <w:rsid w:val="007E438D"/>
    <w:rsid w:val="00811A7B"/>
    <w:rsid w:val="008B16DE"/>
    <w:rsid w:val="008B2022"/>
    <w:rsid w:val="008D0788"/>
    <w:rsid w:val="008E53DB"/>
    <w:rsid w:val="00955CF5"/>
    <w:rsid w:val="009850C1"/>
    <w:rsid w:val="00A07815"/>
    <w:rsid w:val="00A868CC"/>
    <w:rsid w:val="00B241E9"/>
    <w:rsid w:val="00B43D17"/>
    <w:rsid w:val="00B47B86"/>
    <w:rsid w:val="00C66529"/>
    <w:rsid w:val="00DA318B"/>
    <w:rsid w:val="00E17FA2"/>
    <w:rsid w:val="00E27820"/>
    <w:rsid w:val="00E63473"/>
    <w:rsid w:val="00F37502"/>
    <w:rsid w:val="00F719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887F6"/>
  <w15:docId w15:val="{20366F1D-88BB-4FB4-B261-71333B874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0" w:right="49"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numPr>
        <w:numId w:val="4"/>
      </w:numPr>
      <w:spacing w:after="63"/>
      <w:ind w:left="10" w:hanging="10"/>
      <w:jc w:val="center"/>
      <w:outlineLvl w:val="0"/>
    </w:pPr>
    <w:rPr>
      <w:rFonts w:ascii="Times New Roman" w:eastAsia="Times New Roman" w:hAnsi="Times New Roman" w:cs="Times New Roman"/>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16"/>
    </w:rPr>
  </w:style>
  <w:style w:type="paragraph" w:styleId="ListParagraph">
    <w:name w:val="List Paragraph"/>
    <w:basedOn w:val="Normal"/>
    <w:uiPriority w:val="34"/>
    <w:qFormat/>
    <w:rsid w:val="00B241E9"/>
    <w:pPr>
      <w:ind w:left="720"/>
      <w:contextualSpacing/>
    </w:pPr>
  </w:style>
  <w:style w:type="paragraph" w:styleId="BodyText">
    <w:name w:val="Body Text"/>
    <w:basedOn w:val="Normal"/>
    <w:link w:val="BodyTextChar"/>
    <w:qFormat/>
    <w:rsid w:val="003E3126"/>
    <w:pPr>
      <w:spacing w:after="240" w:line="240" w:lineRule="auto"/>
      <w:ind w:left="0" w:right="0" w:firstLine="0"/>
    </w:pPr>
    <w:rPr>
      <w:color w:val="auto"/>
      <w:sz w:val="24"/>
      <w:szCs w:val="24"/>
      <w:lang w:val="en-US" w:eastAsia="en-GB" w:bidi="ar-AE"/>
    </w:rPr>
  </w:style>
  <w:style w:type="character" w:customStyle="1" w:styleId="BodyTextChar">
    <w:name w:val="Body Text Char"/>
    <w:basedOn w:val="DefaultParagraphFont"/>
    <w:link w:val="BodyText"/>
    <w:rsid w:val="003E3126"/>
    <w:rPr>
      <w:rFonts w:ascii="Times New Roman" w:eastAsia="Times New Roman" w:hAnsi="Times New Roman" w:cs="Times New Roman"/>
      <w:sz w:val="24"/>
      <w:szCs w:val="24"/>
      <w:lang w:val="en-US" w:eastAsia="en-GB" w:bidi="ar-AE"/>
    </w:rPr>
  </w:style>
  <w:style w:type="character" w:styleId="Hyperlink">
    <w:name w:val="Hyperlink"/>
    <w:basedOn w:val="DefaultParagraphFont"/>
    <w:uiPriority w:val="99"/>
    <w:unhideWhenUsed/>
    <w:rsid w:val="00762787"/>
    <w:rPr>
      <w:color w:val="0563C1" w:themeColor="hyperlink"/>
      <w:u w:val="single"/>
    </w:rPr>
  </w:style>
  <w:style w:type="character" w:styleId="UnresolvedMention">
    <w:name w:val="Unresolved Mention"/>
    <w:basedOn w:val="DefaultParagraphFont"/>
    <w:uiPriority w:val="99"/>
    <w:semiHidden/>
    <w:unhideWhenUsed/>
    <w:rsid w:val="007627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ijsrp.org/online-publication-charg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2</Pages>
  <Words>1057</Words>
  <Characters>6029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Enter Title for Paper</vt:lpstr>
    </vt:vector>
  </TitlesOfParts>
  <Company/>
  <LinksUpToDate>false</LinksUpToDate>
  <CharactersWithSpaces>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Title for Paper</dc:title>
  <dc:subject>International Journal of Scientific and Research Publications, Volume 8, Issue 8, August 2018</dc:subject>
  <dc:creator>Enter Author Names, Seperated by commas</dc:creator>
  <cp:keywords>Enter the keywords</cp:keywords>
  <cp:lastModifiedBy>sudhanshu.1822cs1146</cp:lastModifiedBy>
  <cp:revision>10</cp:revision>
  <dcterms:created xsi:type="dcterms:W3CDTF">2022-05-24T04:03:00Z</dcterms:created>
  <dcterms:modified xsi:type="dcterms:W3CDTF">2022-05-24T13:27:00Z</dcterms:modified>
</cp:coreProperties>
</file>