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val="clear"/>
        <w:spacing w:after="40" w:before="80"/>
        <w:jc w:val="center"/>
      </w:pPr>
      <w:r>
        <w:rPr>
          <w:rFonts w:ascii="Courier New" w:cs="Courier New" w:eastAsia="Courier New" w:hAnsi="Courier New"/>
          <w:b/>
          <w:bCs/>
          <w:color w:val="FFFFFF"/>
          <w:sz w:val="56"/>
          <w:szCs w:val="56"/>
        </w:rPr>
        <w:t xml:space="preserve">payment-maker</w:t>
      </w:r>
    </w:p>
    <w:p>
      <w:pPr>
        <w:shd w:fill="1A5276" w:val="clear"/>
        <w:spacing w:after="40" w:before="0"/>
        <w:jc w:val="center"/>
      </w:pPr>
      <w:r>
        <w:rPr>
          <w:rFonts w:ascii="Courier New" w:cs="Courier New" w:eastAsia="Courier New" w:hAnsi="Courier New"/>
          <w:color w:val="85C1E9"/>
          <w:sz w:val="22"/>
          <w:szCs w:val="22"/>
        </w:rPr>
        <w:t xml:space="preserve">@citi-icg-169779/payment-maker</w:t>
      </w:r>
    </w:p>
    <w:p>
      <w:pPr>
        <w:shd w:fill="1A5276" w:val="clear"/>
        <w:spacing w:after="240" w:before="0"/>
        <w:jc w:val="center"/>
      </w:pPr>
      <w:r>
        <w:rPr>
          <w:rFonts w:ascii="Segoe UI" w:cs="Segoe UI" w:eastAsia="Segoe UI" w:hAnsi="Segoe UI"/>
          <w:i/>
          <w:iCs/>
          <w:color w:val="AED6F1"/>
          <w:sz w:val="18"/>
          <w:szCs w:val="18"/>
        </w:rPr>
        <w:t xml:space="preserve">Quick Start Guide  ·  Angular 17  ·  v1.0.0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A reusable Angular 17 component for PPA Pain001 payment maker workflow. Drop it into any Angular 17+ application with a single selector.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left w:val="single" w:color="E67E22" w:sz="4" w:space="1"/>
        </w:pBdr>
        <w:shd w:fill="FEF9E7" w:val="clear"/>
        <w:spacing w:after="80" w:before="60"/>
        <w:ind w:left="160"/>
      </w:pPr>
      <w:r>
        <w:rPr>
          <w:rFonts w:ascii="Segoe UI" w:cs="Segoe UI" w:eastAsia="Segoe UI" w:hAnsi="Segoe UI"/>
          <w:color w:val="7D6608"/>
          <w:sz w:val="18"/>
          <w:szCs w:val="18"/>
        </w:rPr>
        <w:t xml:space="preserve">Requires: Angular 17+, Bootstrap 5.3+, provideHttpClient()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1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Add registry to .npmrc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Add this line to your project .npmrc file: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# .npmrc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@citi-icg-169779:registry=https://www.artifactrepository.citigroup.net/artifactory/api/npm/npm-icg-teamdev-local/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2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Install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bottom w:val="single" w:color="BDC3C7" w:sz="1"/>
          <w:left w:val="single" w:color="1A5276" w:sz="6" w:space="1"/>
        </w:pBdr>
        <w:shd w:fill="F4F6F7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pnpm install @citi-icg-169779/payment-maker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3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Add Bootstrap to angular.json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"styles": [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"node_modules/bootstrap/dist/css/bootstrap.min.css",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"src/styles.scss"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]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4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Add provideHttpClient to main.ts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provideHttpClient } from '@angular/common/http';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bootstrapApplication(AppComponent,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providers: [provideHttpClient()]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});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5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Use in your component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MakerFormComponent,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PaymentComponentInput,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MakerSubmitResponse,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FormFieldConfig,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DEFAULT_FIELD_CONFIG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 from '@citi-icg-169779/payment-maker';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@Component({ standalone: true, imports: [MakerFormComponent] })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export class YourComponent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paymentInput: PaymentComponentInput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applicationName:   'YOUR_APP',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applicationModule: 'YOUR_MODULE',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region:            'US',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useMockApi:        true,   // set to false when real APIs are ready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makerSubmitUrl:    'https://your-api.com/api/v1/pain001/maker/submit',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hardcapCheckUrl:   'https://your-api.com/api/v1/pain001/hardcap/check',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headers: { 'Authorization': 'Bearer your-token' }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All fields shown by default.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Flip hidden: true on any field to remove it from the form.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fieldConfig: FormFieldConfig[] = DEFAULT_FIELD_CONFIG;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onSubmitted(res: MakerSubmitResponse): void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console.log('TXN:', res.transactionId);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  console.log('Message:', res.message);  // message from API response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}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6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Add selector to template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&lt;pm-maker-form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[paymentInput]="paymentInput"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[fieldConfig]="fieldConfig"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(submitted)="onSubmitted($event)"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(formChange)="onFormChange($event)"&gt;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&lt;/pm-maker-form&gt;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154360" w:sz="3"/>
        </w:pBdr>
        <w:shd w:fill="1A5276" w:val="clear"/>
        <w:spacing w:after="100" w:before="280"/>
      </w:pPr>
      <w:r>
        <w:rPr>
          <w:rFonts w:ascii="Segoe UI" w:cs="Segoe UI" w:eastAsia="Segoe UI" w:hAnsi="Segoe UI"/>
          <w:b/>
          <w:bCs/>
          <w:color w:val="AED6F1"/>
          <w:sz w:val="26"/>
          <w:szCs w:val="26"/>
        </w:rPr>
        <w:t xml:space="preserve">Step —  </w:t>
      </w:r>
      <w:r>
        <w:rPr>
          <w:rFonts w:ascii="Segoe UI" w:cs="Segoe UI" w:eastAsia="Segoe UI" w:hAnsi="Segoe UI"/>
          <w:b/>
          <w:bCs/>
          <w:color w:val="FFFFFF"/>
          <w:sz w:val="26"/>
          <w:szCs w:val="26"/>
        </w:rPr>
        <w:t xml:space="preserve">When real APIs are ready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80" w:before="4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One change only — no rebuild needed: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paymentInput: PaymentComponentInput = 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useMockApi:      false,   // ← flip this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makerSubmitUrl:  "https://your-real-api.com/api/v1/pain001/maker/submit",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hardcapCheckUrl: "https://your-real-api.com/api/v1/pain001/hardcap/check",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// everything else stays the same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E5E7E9" w:sz="1"/>
        </w:pBdr>
        <w:spacing w:after="100" w:before="10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pBdr>
          <w:bottom w:val="single" w:color="BDC3C7" w:sz="2" w:space="1"/>
        </w:pBdr>
        <w:spacing w:after="100" w:before="240"/>
      </w:pPr>
      <w:r>
        <w:rPr>
          <w:rFonts w:ascii="Segoe UI" w:cs="Segoe UI" w:eastAsia="Segoe UI" w:hAnsi="Segoe UI"/>
          <w:b/>
          <w:bCs/>
          <w:color w:val="1A5276"/>
          <w:sz w:val="22"/>
          <w:szCs w:val="22"/>
        </w:rPr>
        <w:t xml:space="preserve">Quick Reference — Inputs &amp; Outputs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[paymentInput]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Yes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API URLs, app context, useMockApi flag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[fieldConfig]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Controls which fields are shown. Pass DEFAULT_FIELD_CONFIG to show all.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[initialData]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Pre-populate form fields (edit mode)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(submitted)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Fires after successful POST. Carries transactionId and API message.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(formChange)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Fires on every field value change</w:t>
            </w:r>
          </w:p>
        </w:tc>
      </w:tr>
    </w:tbl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19"/>
          <w:szCs w:val="19"/>
        </w:rPr>
        <w:t xml:space="preserve">PaymentComponentInput properties</w:t>
      </w:r>
    </w:p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applicationName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Your application name — sent as X-Application-Name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applicationModule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Your module name — sent as X-Application-Module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region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Optional. Sent as X-Region header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makerSubmitUrl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POST endpoint for Pain001 form submission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hardcapCheckUrl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POST endpoint for Transaction Amount hardcap validation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useMockApi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true = built-in mock responses (default).  false = real HTTP calls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7"/>
                <w:szCs w:val="17"/>
              </w:rPr>
              <w:t xml:space="preserve">headers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2C3E50"/>
                <w:sz w:val="17"/>
                <w:szCs w:val="17"/>
              </w:rPr>
              <w:t xml:space="preserve">Optional. Any additional custom request headers</w:t>
            </w:r>
          </w:p>
        </w:tc>
      </w:tr>
    </w:tbl>
    <w:p>
      <w:pPr>
        <w:spacing w:after="8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Segoe UI" w:cs="Segoe UI" w:eastAsia="Segoe UI" w:hAnsi="Segoe UI"/>
          <w:b/>
          <w:bCs/>
          <w:color w:val="2C3E50"/>
          <w:sz w:val="19"/>
          <w:szCs w:val="19"/>
        </w:rPr>
        <w:t xml:space="preserve">Hiding fields</w:t>
      </w:r>
    </w:p>
    <w:p>
      <w:pPr>
        <w:pBdr>
          <w:top w:val="single" w:color="BDC3C7" w:sz="1"/>
          <w:left w:val="single" w:color="1A5276" w:sz="6" w:space="1"/>
        </w:pBdr>
        <w:shd w:fill="F4F6F7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import { DEFAULT_FIELD_CONFIG } from '@citi-icg-169779/payment-maker';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fieldConfig = DEFAULT_FIELD_CONFIG.map(f =&gt; ({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...f,</w:t>
      </w:r>
    </w:p>
    <w:p>
      <w:pPr>
        <w:pBdr>
          <w:left w:val="single" w:color="1A5276" w:sz="6" w:space="1"/>
        </w:pBdr>
        <w:shd w:fill="F4F6F7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  ...(f.fieldName === 'debtorSortCodeUS' ? { hidden: true } : {}),</w:t>
      </w:r>
    </w:p>
    <w:p>
      <w:pPr>
        <w:pBdr>
          <w:bottom w:val="single" w:color="BDC3C7" w:sz="1"/>
          <w:left w:val="single" w:color="1A5276" w:sz="6" w:space="1"/>
        </w:pBdr>
        <w:shd w:fill="F4F6F7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252F"/>
          <w:sz w:val="18"/>
          <w:szCs w:val="18"/>
        </w:rPr>
        <w:t xml:space="preserve">}));</w:t>
      </w:r>
    </w:p>
    <w:p>
      <w:pPr>
        <w:spacing w:after="160" w:before="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2026-04-09T23:55:40.965Z</dcterms:created>
  <dcterms:modified xsi:type="dcterms:W3CDTF">2026-04-09T23:55:40.966Z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