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5276" w:val="clear"/>
        <w:spacing w:after="60" w:before="160"/>
        <w:jc w:val="center"/>
      </w:pPr>
      <w:r>
        <w:rPr>
          <w:rFonts w:ascii="Segoe UI" w:cs="Segoe UI" w:eastAsia="Segoe UI" w:hAnsi="Segoe UI"/>
          <w:b/>
          <w:bCs/>
          <w:color w:val="FFFFFF"/>
          <w:sz w:val="60"/>
          <w:szCs w:val="60"/>
        </w:rPr>
        <w:t xml:space="preserve">PPA Payment</w:t>
      </w:r>
    </w:p>
    <w:p>
      <w:pPr>
        <w:shd w:fill="1A5276" w:val="clear"/>
        <w:spacing w:after="60" w:before="0"/>
        <w:jc w:val="center"/>
      </w:pPr>
      <w:r>
        <w:rPr>
          <w:rFonts w:ascii="Segoe UI" w:cs="Segoe UI" w:eastAsia="Segoe UI" w:hAnsi="Segoe UI"/>
          <w:color w:val="AED6F1"/>
          <w:sz w:val="28"/>
          <w:szCs w:val="28"/>
        </w:rPr>
        <w:t xml:space="preserve">Maker &amp; Checker — npm Package Guide</w:t>
      </w:r>
    </w:p>
    <w:p>
      <w:pPr>
        <w:shd w:fill="1A5276" w:val="clear"/>
        <w:spacing w:after="300" w:before="0"/>
        <w:jc w:val="center"/>
      </w:pPr>
      <w:r>
        <w:rPr>
          <w:rFonts w:ascii="Segoe UI" w:cs="Segoe UI" w:eastAsia="Segoe UI" w:hAnsi="Segoe UI"/>
          <w:i/>
          <w:iCs/>
          <w:color w:val="85C1E9"/>
          <w:sz w:val="19"/>
          <w:szCs w:val="19"/>
        </w:rPr>
        <w:t xml:space="preserve">payment-maker  ·  payment-checker  ·  v1.0.0  ·  Angular 17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What these packages do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Two reusable Angular 17 npm libraries for the PPA Pain001 / ISO 20022 payment maker/checker workflow. Install them into any Angular 17+ application.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4600"/>
      </w:tblGrid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5436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FFFFFF"/>
                <w:sz w:val="18"/>
                <w:szCs w:val="18"/>
              </w:rPr>
              <w:t xml:space="preserve">Selector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payment-maker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&lt;pm-maker-form&gt;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Editable Pain001 form. User fills fields, hardcap validates the amount, Submit POSTs the payload.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payment-checker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&lt;pc-checker-form&gt;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Read-only view of the same form. Loads maker data via GET API. Checker approves or rejects via POST.</w:t>
            </w:r>
          </w:p>
        </w:tc>
      </w:tr>
    </w:tbl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What is implemented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Segoe UI" w:cs="Segoe UI" w:eastAsia="Segoe UI" w:hAnsi="Segoe UI"/>
          <w:b/>
          <w:bCs/>
          <w:color w:val="2C3E50"/>
          <w:sz w:val="21"/>
          <w:szCs w:val="21"/>
        </w:rPr>
        <w:t xml:space="preserve">payment-maker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8 form sections: Payment Information, Debtor Information, Debtor Address Details, Intermediary Bank Details, Creditor Information, Creditor Address Details, Additional Details, Charge Details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Payment Information section: Value Date (date picker), Currency, Transaction Amount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Transaction Amount hardcap check — debounced POST API on every keystroke (400ms) using debounceTime, distinctUntilChanged, switchMap, takeUntil. Four states: Passed (green), Exceeded (red), Required (red), Min error (red)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Submit Payment button stays gray/disabled until all required fields pass AND hardcap check passes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On submit: POSTs full Pain001 payload to makerSubmitUrl. Success modal shows the generated transactionId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Mock API built-in (USE_MOCK_API = true). Flip to false when real APIs are ready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Segoe UI" w:cs="Segoe UI" w:eastAsia="Segoe UI" w:hAnsi="Segoe UI"/>
          <w:b/>
          <w:bCs/>
          <w:color w:val="2C3E50"/>
          <w:sz w:val="21"/>
          <w:szCs w:val="21"/>
        </w:rPr>
        <w:t xml:space="preserve">payment-checker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Same layout as maker. All fields pre-populated from a GET API call on load. All fields disabled (light gray, cursor: not-allowed)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transactionId bundled in the GET response — parent does not need to pass it separately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Reject and Approve buttons at the bottom. Both POST to the same endpoint with action: APPROVED or REJECTED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Approve → green modal. Reject → red modal. API error → error modal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Mock GET response pre-populated with realistic Pain001 data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Segoe UI" w:cs="Segoe UI" w:eastAsia="Segoe UI" w:hAnsi="Segoe UI"/>
          <w:b/>
          <w:bCs/>
          <w:color w:val="2C3E50"/>
          <w:sz w:val="21"/>
          <w:szCs w:val="21"/>
        </w:rPr>
        <w:t xml:space="preserve">Shared across both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Steel blue-gray page background (#b8c8d8), navy gradient section headers, light gray section bodies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Form centered at 50% width with 25% page margin each side. Responsive at 900px and 600px</w:t>
      </w:r>
    </w:p>
    <w:p>
      <w:pPr>
        <w:spacing w:after="50" w:before="40"/>
        <w:ind w:left="36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12 required fields marked with red *. Validation errors shown on touch/blur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1"/>
        </w:pBdr>
        <w:spacing w:after="160" w:before="1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154360" w:sz="4"/>
        </w:pBdr>
        <w:shd w:fill="1A5276" w:val="clear"/>
        <w:spacing w:after="140" w:before="360"/>
      </w:pPr>
      <w:r>
        <w:rPr>
          <w:rFonts w:ascii="Segoe UI" w:cs="Segoe UI" w:eastAsia="Segoe UI" w:hAnsi="Segoe UI"/>
          <w:b/>
          <w:bCs/>
          <w:color w:val="FFFFFF"/>
          <w:sz w:val="34"/>
          <w:szCs w:val="34"/>
        </w:rPr>
        <w:t xml:space="preserve">Part 1 — Run Locally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Use this to view the UI and test before publishing to Artifactory.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Segoe UI" w:cs="Segoe UI" w:eastAsia="Segoe UI" w:hAnsi="Segoe UI"/>
          <w:b/>
          <w:bCs/>
          <w:color w:val="2C3E50"/>
          <w:sz w:val="21"/>
          <w:szCs w:val="21"/>
        </w:rPr>
        <w:t xml:space="preserve">payment-maker</w:t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unzip payment-maker.zip &amp;&amp; cd ppa-maker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start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→ http://localhost:4200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Try: fill required fields, type an amount &gt; 1,000,000 to see hardcap fail,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then enter a valid amount — Submit turns blue when everything passes.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60" w:before="180"/>
      </w:pPr>
      <w:r>
        <w:rPr>
          <w:rFonts w:ascii="Segoe UI" w:cs="Segoe UI" w:eastAsia="Segoe UI" w:hAnsi="Segoe UI"/>
          <w:b/>
          <w:bCs/>
          <w:color w:val="2C3E50"/>
          <w:sz w:val="21"/>
          <w:szCs w:val="21"/>
        </w:rPr>
        <w:t xml:space="preserve">payment-checker</w:t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unzip payment-checker.zip &amp;&amp; cd ppa-checker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start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→ http://localhost:4200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Mock data auto-loads after ~800ms.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Click Approve or Reject to see the result modals.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1"/>
        </w:pBdr>
        <w:spacing w:after="160" w:before="1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154360" w:sz="4"/>
        </w:pBdr>
        <w:shd w:fill="1A5276" w:val="clear"/>
        <w:spacing w:after="140" w:before="360"/>
      </w:pPr>
      <w:r>
        <w:rPr>
          <w:rFonts w:ascii="Segoe UI" w:cs="Segoe UI" w:eastAsia="Segoe UI" w:hAnsi="Segoe UI"/>
          <w:b/>
          <w:bCs/>
          <w:color w:val="FFFFFF"/>
          <w:sz w:val="34"/>
          <w:szCs w:val="34"/>
        </w:rPr>
        <w:t xml:space="preserve">Part 2 — Build &amp; Publish to Artifactory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1 — Edit .npmrc</w:t>
      </w:r>
    </w:p>
    <w:p>
      <w:pPr>
        <w:spacing w:after="80" w:before="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The .npmrc file is already configured for the Citigroup Artifactory registry. Replace only the ${NPM_AUTH_TOKEN} placeholder with your actual token (see Step 2).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.npmrc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registry=https://www.artifactrepository.citigroup.net/artifactory/api/npm/npm-teamdev/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//www.artifactrepository.citigroup.net/artifactory/api/npm/npm-teamdev/:_authToken=${NPM_AUTH_TOKEN}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strict-ssl=false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email=ss71872@citi.com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always-auth=true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cafile=C:\Users\ss71872\cacerts.jks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prefix=C:\Users\ss71872\AppData\Roaming\npm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/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save-exact=true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legacy-peer-deps=true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80" w:before="60"/>
        <w:ind w:left="200"/>
      </w:pPr>
      <w:r>
        <w:rPr>
          <w:rFonts w:ascii="Segoe UI" w:cs="Segoe UI" w:eastAsia="Segoe UI" w:hAnsi="Segoe UI"/>
          <w:i/>
          <w:iCs/>
          <w:color w:val="5D6D7E"/>
          <w:sz w:val="18"/>
          <w:szCs w:val="18"/>
        </w:rPr>
        <w:t xml:space="preserve">  Never hardcode the token. Use ${NPM_AUTH_TOKEN} and set it as an environment variable. Your token is the JWT value from your existing project .npmrc (the eyJ... string on line 2).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2 — Set the auth token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macOS / Linux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NPM_AUTH_TOKEN=your-citi-artifactory-api-token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Windows PowerShell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$env:NPM_AUTH_TOKEN = "your-citi-artifactory-api-token"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3 — Log in to the registry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login --registry=https://www.artifactrepository.citigroup.net/artifactory/api/npm/npm-teamdev/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Enter username, password, and email when prompted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Verify login: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whoami --registry=https://www.artifactrepository.citigroup.net/artifactory/api/npm/npm-teamdev/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4 — Build the library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build:lib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Output → ppa-maker/dist/payment-maker/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payment-checker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ppa-checker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build:lib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Output → ppa-checker/dist/payment-checker/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5 — Pack (optional — for local install testing)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ppa-maker &amp;&amp; npm run pack:lib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Creates → dist/payment-maker/payment-maker-1.0.0.tgz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Install in a host project for local testing: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/path/to/dist/payment-maker/payment-maker-1.0.0.tgz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Same for payment-checker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ppa-checker &amp;&amp; npm run pack:lib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6 — Publish to Artifactory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ppa-maker/dist/payment-maker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publish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payment-checker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ppa-checker/dist/payment-checker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publish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spacing w:after="80" w:before="60"/>
        <w:ind w:left="200"/>
      </w:pPr>
      <w:r>
        <w:rPr>
          <w:rFonts w:ascii="Segoe UI" w:cs="Segoe UI" w:eastAsia="Segoe UI" w:hAnsi="Segoe UI"/>
          <w:i/>
          <w:iCs/>
          <w:color w:val="5D6D7E"/>
          <w:sz w:val="18"/>
          <w:szCs w:val="18"/>
        </w:rPr>
        <w:t xml:space="preserve">  To publish a new version: update the version in projects/payment-maker/package.json, rebuild (Step 4), then publish again.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1"/>
        </w:pBdr>
        <w:spacing w:after="160" w:before="1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154360" w:sz="4"/>
        </w:pBdr>
        <w:shd w:fill="1A5276" w:val="clear"/>
        <w:spacing w:after="140" w:before="360"/>
      </w:pPr>
      <w:r>
        <w:rPr>
          <w:rFonts w:ascii="Segoe UI" w:cs="Segoe UI" w:eastAsia="Segoe UI" w:hAnsi="Segoe UI"/>
          <w:b/>
          <w:bCs/>
          <w:color w:val="FFFFFF"/>
          <w:sz w:val="34"/>
          <w:szCs w:val="34"/>
        </w:rPr>
        <w:t xml:space="preserve">Part 3 — Install &amp; Use in a Host Application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1 — Add .npmrc to your host project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Add at the root of your Angular project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registry=https://www.artifactrepository.citigroup.net/artifactory/api/npm/npm-teamdev/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//www.artifactrepository.citigroup.net/artifactory/api/npm/npm-teamdev/:_authToken=${NPM_AUTH_TOKEN}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strict-ssl=false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email=ss71872@citi.com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always-auth=true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cafile=C:\Users\ss71872\cacerts.jks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hAnsi="Courier New"/>
          <w:color w:val="1A252F"/>
          <w:sz w:val="18"/>
          <w:szCs w:val="18"/>
        </w:rPr>
        <w:t xml:space="preserve">prefix=C:\Users\ss71872\AppData\Roaming\npm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2 — Install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payment-maker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payment-checker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bootstrap@^5.3.8   # if not already in your project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3 — Add Bootstrap to angular.json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"styles": [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"node_modules/bootstrap/dist/css/bootstrap.min.css",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"src/styles.scss"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]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4 — Add provideHttpClient to main.ts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 provideHttpClient } from '@angular/common/http';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bootstrapApplication(AppComponent,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providers: [provideHttpClient()]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});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5 — Use payment-maker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 MakerFormComponent, PaymentComponentInput, MakerSubmitResponse } from 'payment-maker';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@Component({ standalone: true, imports: [MakerFormComponent] })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class PaymentPageComponent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paymentInput: PaymentComponentInput =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applicationName:   'YOUR_APP',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applicationModule: 'YOUR_MODULE',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region:            'US',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makerSubmitUrl:    'https://your-api.com/api/v1/pain001/maker/submit',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hardcapCheckUrl:   'https://your-api.com/api/v1/pain001/hardcap/check',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headers: { 'Authorization': 'Bearer your-token' 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onSubmitted(res: MakerSubmitResponse): void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console.log('TXN:', res.transactionId); // pass this to checker flow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bottom w:val="single" w:color="BDC3C7" w:sz="1"/>
          <w:left w:val="single" w:color="1A5276" w:sz="6" w:space="1"/>
        </w:pBdr>
        <w:shd w:fill="F4F6F7" w:val="clear"/>
        <w:spacing w:after="8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&lt;pm-maker-form [paymentInput]="paymentInput" (submitted)="onSubmitted($event)"&gt;&lt;/pm-maker-form&gt;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6 — Use payment-checker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 CheckerFormComponent, CheckerComponentInput, CheckerActionResponse } from 'payment-checker';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@Component({ standalone: true, imports: [CheckerFormComponent] })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class CheckerPageComponent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checkerInput: CheckerComponentInput =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applicationName:   'YOUR_APP',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applicationModule: 'YOUR_MODULE',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region:            'US',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checkerGetUrl:     'https://your-api.com/api/v1/pain001/checker/get',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checkerActionUrl:  'https://your-api.com/api/v1/pain001/checker/action',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headers: { 'Authorization': 'Bearer your-token' 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onActionCompleted(res: CheckerActionResponse): void {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console.log(res.action, res.transactionId); // APPROVED | REJECTED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bottom w:val="single" w:color="BDC3C7" w:sz="1"/>
          <w:left w:val="single" w:color="1A5276" w:sz="6" w:space="1"/>
        </w:pBdr>
        <w:shd w:fill="F4F6F7" w:val="clear"/>
        <w:spacing w:after="8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&lt;pc-checker-form [checkerInput]="checkerInput" (actionCompleted)="onActionCompleted($event)"&gt;&lt;/pc-checker-form&gt;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Step 7 — Switch from mock to real APIs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payment-maker: projects/payment-maker/src/lib/services/maker-api.service.ts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const USE_MOCK_API = false;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payment-checker: projects/payment-checker/src/lib/services/checker-api.service.ts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const USE_MOCK_API = false;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Rebuild and republish after this change.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1"/>
        </w:pBdr>
        <w:spacing w:after="160" w:before="1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154360" w:sz="4"/>
        </w:pBdr>
        <w:shd w:fill="1A5276" w:val="clear"/>
        <w:spacing w:after="140" w:before="360"/>
      </w:pPr>
      <w:r>
        <w:rPr>
          <w:rFonts w:ascii="Segoe UI" w:cs="Segoe UI" w:eastAsia="Segoe UI" w:hAnsi="Segoe UI"/>
          <w:b/>
          <w:bCs/>
          <w:color w:val="FFFFFF"/>
          <w:sz w:val="34"/>
          <w:szCs w:val="34"/>
        </w:rPr>
        <w:t xml:space="preserve">Part 4 — End to End Flow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top w:val="single" w:color="BDC3C7" w:sz="1"/>
          <w:left w:val="single" w:color="1A5276" w:sz="6" w:space="1"/>
        </w:pBdr>
        <w:shd w:fill="F4F6F7" w:val="clear"/>
        <w:spacing w:after="0" w:before="8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1.  User fills maker form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Types Transaction Amount → hardcap POST fires (debounced 400ms)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"Hardcap limit check passed" shown in green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All required fields valid → Submit Payment button turns blue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2.  User clicks Submit Payment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POST makerSubmitUrl  { ...full Pain001 payload 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Response: { transactionId: "TXN-...", status: "PENDING_CHECKER" 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Success modal shows the transactionId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3.  Your app triggers the checker (route, event, etc.)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4.  Checker component loads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GET checkerGetUrl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Response: { transactionId, formData: { ...Pain001 } }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All fields pre-populate as read-only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transactionId stored internally — parent does not pass it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5.  Checker clicks Approve or Reject</w:t>
      </w:r>
    </w:p>
    <w:p>
      <w:pPr>
        <w:pBdr>
          <w:left w:val="single" w:color="1A5276" w:sz="6" w:space="1"/>
        </w:pBdr>
        <w:shd w:fill="F4F6F7" w:val="clear"/>
        <w:spacing w:after="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POST checkerActionUrl  { transactionId, action, formData }</w:t>
      </w:r>
    </w:p>
    <w:p>
      <w:pPr>
        <w:pBdr>
          <w:bottom w:val="single" w:color="BDC3C7" w:sz="1"/>
          <w:left w:val="single" w:color="1A5276" w:sz="6" w:space="1"/>
        </w:pBdr>
        <w:shd w:fill="F4F6F7" w:val="clear"/>
        <w:spacing w:after="80" w:before="0"/>
        <w:ind w:left="260" w:right="26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Approve → green modal  |  Reject → red modal</w:t>
      </w:r>
    </w:p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1"/>
        </w:pBdr>
        <w:spacing w:after="160" w:before="16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154360" w:sz="4"/>
        </w:pBdr>
        <w:shd w:fill="1A5276" w:val="clear"/>
        <w:spacing w:after="140" w:before="360"/>
      </w:pPr>
      <w:r>
        <w:rPr>
          <w:rFonts w:ascii="Segoe UI" w:cs="Segoe UI" w:eastAsia="Segoe UI" w:hAnsi="Segoe UI"/>
          <w:b/>
          <w:bCs/>
          <w:color w:val="FFFFFF"/>
          <w:sz w:val="34"/>
          <w:szCs w:val="34"/>
        </w:rPr>
        <w:t xml:space="preserve">Part 5 — Quick Reference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PaymentComponentInput (payment-maker)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5436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applicationName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Sent as X-Application-Name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applicationModule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Sent as X-Application-Module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region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Optional. Sent as X-Region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makerSubmitUrl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POST endpoint for Pain001 form submission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hardcapCheckUrl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POST endpoint for transaction amount hardcap check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headers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Optional. Additional custom request headers</w:t>
            </w:r>
          </w:p>
        </w:tc>
      </w:tr>
    </w:tbl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CheckerComponentInput (payment-checker)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5436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applicationName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Sent as X-Application-Name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applicationModule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Sent as X-Application-Module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region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Optional. Sent as X-Region header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checkerGetUrl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GET endpoint — loads maker data and transactionId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checkerActionUrl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POST endpoint — approve or reject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headers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Optional. Additional custom request headers</w:t>
            </w:r>
          </w:p>
        </w:tc>
      </w:tr>
    </w:tbl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Hardcap check responses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4600"/>
      </w:tblGrid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5436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FFFFFF"/>
                <w:sz w:val="18"/>
                <w:szCs w:val="18"/>
              </w:rPr>
              <w:t xml:space="preserve">Message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FFFFFF"/>
                <w:sz w:val="18"/>
                <w:szCs w:val="18"/>
              </w:rPr>
              <w:t xml:space="preserve">Colour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PASSED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Hardcap limit check passed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Green — submit enabled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EXCEEDED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Value cannot be more than {limit}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Red — submit blocked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REQUIRED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Transaction amount is required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Red — submit blocked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18"/>
                <w:szCs w:val="18"/>
              </w:rPr>
              <w:t xml:space="preserve">MIN_ERROR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Min value is 0</w:t>
            </w:r>
          </w:p>
        </w:tc>
        <w:tc>
          <w:tcPr>
            <w:tcW w:type="dxa" w:w="4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Red — submit blocked</w:t>
            </w:r>
          </w:p>
        </w:tc>
      </w:tr>
    </w:tbl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p>
      <w:pPr>
        <w:pBdr>
          <w:bottom w:val="single" w:color="BDC3C7" w:sz="2" w:space="1"/>
        </w:pBdr>
        <w:spacing w:after="100" w:before="260"/>
      </w:pPr>
      <w:r>
        <w:rPr>
          <w:rFonts w:ascii="Segoe UI" w:cs="Segoe UI" w:eastAsia="Segoe UI" w:hAnsi="Segoe UI"/>
          <w:b/>
          <w:bCs/>
          <w:color w:val="1A5276"/>
          <w:sz w:val="24"/>
          <w:szCs w:val="24"/>
        </w:rPr>
        <w:t xml:space="preserve">Peer dependencies (both packages)</w:t>
      </w:r>
    </w:p>
    <w:p>
      <w:pPr>
        <w:spacing w:after="8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5436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color w:val="FFFFFF"/>
                <w:sz w:val="20"/>
                <w:szCs w:val="20"/>
              </w:rPr>
              <w:t xml:space="preserve">Min version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@angular/core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&gt;=17.3.5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@angular/common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&gt;=17.3.5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@angular/forms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&gt;=17.3.5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bootstrap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&gt;=5.3.8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rxjs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20"/>
                <w:szCs w:val="20"/>
              </w:rPr>
              <w:t xml:space="preserve">&gt;=7.8.0</w:t>
            </w:r>
          </w:p>
        </w:tc>
      </w:tr>
    </w:tbl>
    <w:p>
      <w:pPr>
        <w:spacing w:after="160" w:before="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C3E5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2026-04-04T23:00:57.030Z</dcterms:created>
  <dcterms:modified xsi:type="dcterms:W3CDTF">2026-04-04T23:00:57.030Z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