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DISCOVER THE 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SPACE TO LIVE YOUR LIFE AND YOUR DREAMS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+ STUDY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Type A1S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48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517 sq ft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Take your pick from 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appointed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Bedroom + Study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luxury units at The Myst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Every layout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versatile and optimised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meet your family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and anticipate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lifestyle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#02-14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#23-14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Type A1S(p)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08-14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24-14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DENOTES 4.5M CEILING HEIGHT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LIVING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WITH STRATA VOID OF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#02-14 to #07-14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48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517 sq ft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01-14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Household Shelter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DB/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/Storage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Area 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area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The demarcated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are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only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 enclosed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Type A1S(d)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61 sq m / 657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(includes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with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#24-14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Type A1Sa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48 sq m /517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#02-13 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23-13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drawn to scale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Type A1Sa(p)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48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517 sq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#01-13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#08-13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#24-13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MASTER BATH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02-13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07-13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+ STUDY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Type A1Sa(d)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m / 657 sq 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includes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of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and 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height)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24-13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OF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6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allowed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P.E.S. 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WC 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demarcated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to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as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by 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unless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UPPER BUKIT 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13/14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Keyplan is not drawn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Type B1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63 sq m / 678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#02-01 to #23-01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02-09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#23-09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#02-12* to #23-12*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றக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CEILING HEIGHT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STRATA VOID OF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12-01 to #24-01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#08-09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 24-09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08-12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#24-12*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/C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LJ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08-09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24-09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#02-01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#11-01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02-09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07-09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02-12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07-12*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B1(p)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63 sq m / 678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#01-12*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#02-09 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07-09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LJ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#02-12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07-12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APPLIES TO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02-01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11-01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02-09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07-09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#01-09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LJ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01-12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* ONLY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#01-01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01-09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Board/Storage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balcony 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B1(d)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78 sq m / 840 sq ft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15 sq 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and dining with 4.5m ceiling height)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#24-01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#24-09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802 #24-12*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B1a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63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678 sq ft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#02-08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to #23-08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13 14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05 06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12-08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to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24-08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4.5M 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AND DINING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15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02-08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11-08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4"/>
          <w:szCs w:val="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4"/>
          <w:szCs w:val="164"/>
          <w:u w:val="none"/>
          <w:shd w:fill="auto" w:val="clear"/>
          <w:vertAlign w:val="baseline"/>
          <w:rtl w:val="0"/>
        </w:rPr>
        <w:t xml:space="preserve">LEA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/C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58"/>
          <w:szCs w:val="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58"/>
          <w:szCs w:val="158"/>
          <w:u w:val="none"/>
          <w:shd w:fill="auto" w:val="clear"/>
          <w:vertAlign w:val="baseline"/>
          <w:rtl w:val="0"/>
        </w:rPr>
        <w:t xml:space="preserve">LEA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B1a(p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63 sq m / 678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#01-08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 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P.E.S.- 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Shelter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demarcated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plans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are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UPPER 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Type B1a(d)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78 sq m / 840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sq m of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living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with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height)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24-08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14 15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drawn to scale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B2(p)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732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#01-04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/C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"/>
          <w:szCs w:val="2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୮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balcony 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 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are subject to 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enclosed unless with the 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14 15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09 17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B3S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65 sq m / 700 sq ft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#02-05* to #23-05*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02-17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#23-17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#08-17 to #24-17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12-05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* to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24-05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#02-17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07-17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#02-05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11-05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Type B3S(p)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65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700 sq ft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#01-05*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#01-17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DENOTES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ABOVE LIVING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DINING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DB/ST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BEDROOM + STUDY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B3S(d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79 sq m / 850 sq ft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(includes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and 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with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ceiling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#24-05*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#24-17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2.7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02-05*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11-05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01-05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allowed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and 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measurements only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.04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C1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79 sq m / 850 sq ft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#02-04 to #23-04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12-04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 24-04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ABOVE LIVING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02-04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#11-04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C1(d)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95 sq m / 1023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16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of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with 4.5m ceiling height)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#24-04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C2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85 sq m / 915 sq ft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02-07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23-07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LIVING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WITH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12-07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#15-07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16-07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#19-07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20-07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23-07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24-07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iWD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Dryer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HS 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and excludes 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demarcated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plans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only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subject to 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enclosed unless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13 14 15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13-07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14-07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#17-07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18-07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21-07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#22-07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i WD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fooo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02-07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#11-07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C2(p)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85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915 sq ft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01-07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-L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P.E.S.-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Washer 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void area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plans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to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and are subject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enclosed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Type C2(d)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99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1066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strata void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living and dining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ceiling height)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#24-07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111213814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drawn to scale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BEDROOM PREMIUM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C3P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96 sq m /1033 sq ft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02-15 to #23-15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12-15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15-15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16-15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#19-15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20-15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23-15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24-15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UTILITY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DRY KITCHEN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DRY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food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13-15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14-15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17-15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18-15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21-15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22-15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C3P(d)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114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1227 sq ft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18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dining and dry kitchen with 4.5m ceiling height)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#24-15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C3Pa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96 sq m /1033 sq ft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#02-02 to #23-02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BEDROOM PREMIUM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C3Pa(d)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114 sq m / 1227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above 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dining and dry kitchen with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height)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#24-02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24-02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UTILITY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#12-02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15-02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16-02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19-02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#20-02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23-02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#24-02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13-02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#14-02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17-02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18-02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#21-02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22-02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02-15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to # 11-15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C3P(p)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96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1033 sq ft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#01-15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Cum Dryer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 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11 12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0108 07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IRC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BATH 2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#02-02 to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11-02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Type C3Pa(p)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96 sq m /1033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#01-02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BATH 2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allowed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balcony 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area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demarcated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area is 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wall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measurements only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 enclosed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the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-DENOTES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0917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1"/>
        </w:rPr>
        <w:t xml:space="preserve">ריכת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to scale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BEDROOM PREMIUM + STUDY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C4PS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108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1163 sq ft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02-11 to #23-11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C4PS(d)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128 sq m / 1378 sq ft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strata void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dining and dry kitchen with 4.5m ceiling height)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#24-11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C4PSa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108 sq 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1163 sq ft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02-06 to #23-06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08-11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11-11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12-11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15-11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16-11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19-11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20-11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23-11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24-11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09-11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#10-11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13-11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14-11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#17-11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18-11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21-11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22-11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BATH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WARDROBE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DRY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08-11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# 24-11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02-11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#07-11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C4PS(p)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108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1163 sq ft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01-11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Cum Dryer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HS 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 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are subject to 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enclosed unless with the 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#12-06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15-06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#16-06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19-06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#20-06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23-06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24-06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BEDROOM PREMIUM + STUDY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C4PSa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128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(includes 20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dining and dry kitchen with 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ceiling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#24-06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HEIGHT ABOVE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VOID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WITH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14 15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1091171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13-06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#14-06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17-06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#18-06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21-06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#22-06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WARDROBE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2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02-06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11-06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C4PSa(p)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108 sq m / 1163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#01-06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allowed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balcony 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measurements only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be 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to scale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D1(p)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135 sq m / 1453 sq ft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#01-16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2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WARDROBEL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Cum Dryer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among 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 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13 14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09117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D2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141 sq m / 1518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#02-03 to #23-03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12-03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15-03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16-03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19-03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20-03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23-03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24-03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0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13-03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#14-03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17-03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18-03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#21-03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22-03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02-03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11-03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Type D2(p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141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1518 sq ft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#01-03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BATH 2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WARDROBE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DRY KITCHEN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12-03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to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24-03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toool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allowed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DB/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balcony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strata void area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demarcated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wall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measurements only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not be enclosed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DB/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D2(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172 sq m / 1851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strata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above 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dry 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ceiling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#24-03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13 14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4.5M 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OF 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D2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141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1518 sq ft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02-10 to #23-10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08-10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11-10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/C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#08-10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 24-10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WARDROBE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WET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DRY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Type D2(d)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172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1851 sq ft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strata void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dining and dry kitchen with 4.5m ceiling height)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#24-10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E1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157 sq m / 1690 sq ft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BLK 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02-16 to #23-16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STORE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JUNIOR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4.5M 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AND 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12-16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15-16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16-16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#19-16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20-16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#23-16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JUNIOR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24-16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#12-10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#15-10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16-10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#19-10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#20-10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2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#23-10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24-10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#09-10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10-10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13-10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#14-10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17-10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18-10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21-10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#22-10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02-10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07-10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Type D2(p)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141 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1518 sq ft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#01-10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BATH 2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 hacked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Water Closet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/ST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/Storage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Mirror Image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Cum Dryer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Reinforced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Concrete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C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Area 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excludes 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demarcated strata 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be approved by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plans are approximate 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unless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approved 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P.E.S.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TIMAH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ROAD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4.5M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AND 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VOID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WD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KITCHEN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YARD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DRY KITCHEN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BATH 3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WARDROBE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JUNIOR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#13-16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#14-16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17-16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#18-16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21-16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22-16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802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11 12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14 15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09 17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BLK 800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"/>
          <w:szCs w:val="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Type E1(d)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189 sq m / 2034 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ft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sq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of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above living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kitchen with 4.5m ceiling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#24-16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78"/>
          <w:szCs w:val="4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78"/>
          <w:szCs w:val="478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RC LEDGE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JUNIOR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APPLICABLE TO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MASTER BEDROOM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#02-16 to #11-16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DINING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3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BEDROOM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LEDGE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Wall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allowed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hacked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altered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P.E.S.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Enclosed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Washer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Dryer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WC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Closet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Household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Shelter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Distribution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Reinforced Concrete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Fridge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Conditioner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0 0.5 1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5M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includes 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balcony and 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void area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excludes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Reinforced 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The demarcated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strata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void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measured 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relevant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floor 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measurements only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final survey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enclosed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approved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more particularly 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the 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Approved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Balcony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ENTRANCE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BUKIT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TIMAH ROAD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802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0917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04 05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  <w:rtl w:val="1"/>
        </w:rPr>
        <w:t xml:space="preserve">ריק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4"/>
          <w:szCs w:val="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0108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Keyplan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to scale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APPROVED BALCONY SCREEN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FFL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FFL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LIVING FFL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BALCONY FFL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PART OF LIVING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(naturally ventillated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&amp; fully retractable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Typical Retractable Balcony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(Fully Closed)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INTERIOR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LIVING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EXTERIOR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BALCONY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Side View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TYPICAL UNITS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ALUMINIUM SLIDING DOOR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SLIDE AND FOLD ALUMINIUM SCREEN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GLASS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PANEL RAILING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REFLECTIVE &amp;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GLARING SLIDE &amp; FOLD ALUMINIUM PANELS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(THE PROPOSED 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SCREEN SHALL ALLOW NATURAL VENTILATION AT ALL TIMES INCLUDING WHEN THE SCREENS ARE FULLY CLOSED AND ARE CAPABLE OF BEING 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RETRACTED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GLASS PANEL RAILING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PART OF LIVING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BALCONY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(naturally ventillated at all times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&amp; fully retractable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Typical Retractable Balcony Screen (Fully Retracted)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Front View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0"/>
          <w:szCs w:val="10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balcony shall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enclosed unless with the Approved Balcony Screen as shown above.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cost of Approved Balcony Screen and installation shall be borne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Purchaser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Where required to facilitate 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Architect reserves the right to determine appropriate details not limited to fixing details and colour tones.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Grand Copthorne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Waterfront 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Singapore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DEVELOPMENTS LIMITED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Singapore's Trusted Property Pioneer Since 1963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City Developments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leading global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company with a network spanning 143 locations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countries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and regions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Listed on the Singapore Exchange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is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of the largest companies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by 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capitalisation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Its income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stable and geographically diverse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portfolio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comprises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residences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offices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hotels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serviced apartments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student accommodation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retail malls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integrated developments.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With a proven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record of 60 years in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investment and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CDL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over 50,000 homes and owns around 21 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feet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gross floor area in residential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lease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commercial and hospitality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assets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globally.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Boulevard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South Beach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The Sail @ Republic City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Amber Park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New Futura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W Singapore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Marina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Bay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Plaza House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Sentosa Cove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City 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Mall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  <w:font w:name="Gungsuh"/>
  <w:font w:name="Lath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