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30452"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Dear Reviewers, </w:t>
      </w:r>
    </w:p>
    <w:p w14:paraId="16AF6463" w14:textId="77777777" w:rsidR="0086274A" w:rsidRDefault="0086274A" w:rsidP="0086274A">
      <w:pPr>
        <w:rPr>
          <w:rFonts w:ascii="Arial" w:eastAsia="Times New Roman" w:hAnsi="Arial" w:cs="Arial"/>
          <w:color w:val="222222"/>
          <w:shd w:val="clear" w:color="auto" w:fill="FFFFFF"/>
        </w:rPr>
      </w:pPr>
    </w:p>
    <w:p w14:paraId="7915CD9D"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Thank you for your conscientious reviews and helpful feedback for how to improve the manuscript. This report contains a summary of the changes we have made in response. </w:t>
      </w:r>
    </w:p>
    <w:p w14:paraId="7DF93737" w14:textId="77777777" w:rsidR="0086274A" w:rsidRDefault="0086274A" w:rsidP="0086274A">
      <w:pPr>
        <w:rPr>
          <w:rFonts w:ascii="Arial" w:eastAsia="Times New Roman" w:hAnsi="Arial" w:cs="Arial"/>
          <w:color w:val="222222"/>
          <w:shd w:val="clear" w:color="auto" w:fill="FFFFFF"/>
        </w:rPr>
      </w:pPr>
    </w:p>
    <w:p w14:paraId="728E7185"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coordinator summary indicated we should address the following issues:</w:t>
      </w:r>
    </w:p>
    <w:p w14:paraId="4B9F5999" w14:textId="77777777" w:rsidR="0086274A" w:rsidRDefault="0086274A" w:rsidP="0086274A">
      <w:pPr>
        <w:rPr>
          <w:rFonts w:ascii="Arial" w:eastAsia="Times New Roman" w:hAnsi="Arial" w:cs="Arial"/>
          <w:color w:val="222222"/>
          <w:shd w:val="clear" w:color="auto" w:fill="FFFFFF"/>
        </w:rPr>
      </w:pPr>
    </w:p>
    <w:p w14:paraId="35244E21" w14:textId="2A9B3F34" w:rsid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Improve the general exposition</w:t>
      </w:r>
    </w:p>
    <w:p w14:paraId="20D47E37" w14:textId="06EB3E93" w:rsidR="0086274A" w:rsidRPr="0086274A" w:rsidRDefault="0086274A" w:rsidP="0086274A">
      <w:pPr>
        <w:pStyle w:val="ListParagraph"/>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Pr>
          <w:rFonts w:ascii="Arial" w:eastAsia="Times New Roman" w:hAnsi="Arial" w:cs="Arial"/>
          <w:color w:val="222222"/>
          <w:shd w:val="clear" w:color="auto" w:fill="FFFFFF"/>
        </w:rPr>
        <w:t xml:space="preserve"> </w:t>
      </w:r>
      <w:r w:rsidR="00146A55">
        <w:rPr>
          <w:rFonts w:ascii="Arial" w:eastAsia="Times New Roman" w:hAnsi="Arial" w:cs="Arial"/>
          <w:color w:val="222222"/>
          <w:shd w:val="clear" w:color="auto" w:fill="FFFFFF"/>
        </w:rPr>
        <w:t xml:space="preserve">We accepted and actioned the suggestions put forward by reviewers to improve our document. </w:t>
      </w:r>
      <w:r w:rsidR="00DD0D58">
        <w:rPr>
          <w:rFonts w:ascii="Arial" w:eastAsia="Times New Roman" w:hAnsi="Arial" w:cs="Arial"/>
          <w:color w:val="222222"/>
          <w:shd w:val="clear" w:color="auto" w:fill="FFFFFF"/>
        </w:rPr>
        <w:t xml:space="preserve">This includes notation, descriptions, clarifications, </w:t>
      </w:r>
      <w:r w:rsidR="00F3526E">
        <w:rPr>
          <w:rFonts w:ascii="Arial" w:eastAsia="Times New Roman" w:hAnsi="Arial" w:cs="Arial"/>
          <w:color w:val="222222"/>
          <w:shd w:val="clear" w:color="auto" w:fill="FFFFFF"/>
        </w:rPr>
        <w:t xml:space="preserve">and </w:t>
      </w:r>
      <w:r w:rsidR="00DD0D58">
        <w:rPr>
          <w:rFonts w:ascii="Arial" w:eastAsia="Times New Roman" w:hAnsi="Arial" w:cs="Arial"/>
          <w:color w:val="222222"/>
          <w:shd w:val="clear" w:color="auto" w:fill="FFFFFF"/>
        </w:rPr>
        <w:t>ordering of text</w:t>
      </w:r>
      <w:r w:rsidR="00F3526E">
        <w:rPr>
          <w:rFonts w:ascii="Arial" w:eastAsia="Times New Roman" w:hAnsi="Arial" w:cs="Arial"/>
          <w:color w:val="222222"/>
          <w:shd w:val="clear" w:color="auto" w:fill="FFFFFF"/>
        </w:rPr>
        <w:t>/figures</w:t>
      </w:r>
      <w:r w:rsidR="00DD0D58">
        <w:rPr>
          <w:rFonts w:ascii="Arial" w:eastAsia="Times New Roman" w:hAnsi="Arial" w:cs="Arial"/>
          <w:color w:val="222222"/>
          <w:shd w:val="clear" w:color="auto" w:fill="FFFFFF"/>
        </w:rPr>
        <w:t xml:space="preserve">. </w:t>
      </w:r>
      <w:r w:rsidR="00146A55">
        <w:rPr>
          <w:rFonts w:ascii="Arial" w:eastAsia="Times New Roman" w:hAnsi="Arial" w:cs="Arial"/>
          <w:color w:val="222222"/>
          <w:shd w:val="clear" w:color="auto" w:fill="FFFFFF"/>
        </w:rPr>
        <w:t xml:space="preserve">Our modifications are mainly in the introduction, method and results sections. </w:t>
      </w:r>
      <w:r w:rsidR="00DD0D58">
        <w:rPr>
          <w:rFonts w:ascii="Arial" w:eastAsia="Times New Roman" w:hAnsi="Arial" w:cs="Arial"/>
          <w:color w:val="222222"/>
          <w:shd w:val="clear" w:color="auto" w:fill="FFFFFF"/>
        </w:rPr>
        <w:t>We include additional references in the related work section.</w:t>
      </w:r>
    </w:p>
    <w:p w14:paraId="5B20BB68" w14:textId="3200E11B" w:rsidR="0086274A" w:rsidRPr="0086274A" w:rsidRDefault="0086274A" w:rsidP="0086274A">
      <w:pPr>
        <w:rPr>
          <w:rFonts w:ascii="Arial" w:eastAsia="Times New Roman" w:hAnsi="Arial" w:cs="Arial"/>
          <w:b/>
          <w:bCs/>
          <w:color w:val="222222"/>
          <w:shd w:val="clear" w:color="auto" w:fill="FFFFFF"/>
        </w:rPr>
      </w:pPr>
    </w:p>
    <w:p w14:paraId="053B80B7" w14:textId="387DC265" w:rsidR="0086274A" w:rsidRP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Clarify the contribution with respect to [JH20]</w:t>
      </w:r>
    </w:p>
    <w:p w14:paraId="0AC546F0" w14:textId="6E99A055" w:rsidR="0086274A" w:rsidRPr="00146A55" w:rsidRDefault="0086274A" w:rsidP="0086274A">
      <w:pPr>
        <w:pStyle w:val="ListParagraph"/>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sidR="00146A55">
        <w:rPr>
          <w:rFonts w:ascii="Arial" w:eastAsia="Times New Roman" w:hAnsi="Arial" w:cs="Arial"/>
          <w:color w:val="222222"/>
          <w:u w:val="single"/>
          <w:shd w:val="clear" w:color="auto" w:fill="FFFFFF"/>
        </w:rPr>
        <w:t xml:space="preserve"> </w:t>
      </w:r>
      <w:r w:rsidR="00146A55">
        <w:rPr>
          <w:rFonts w:ascii="Arial" w:eastAsia="Times New Roman" w:hAnsi="Arial" w:cs="Arial"/>
          <w:color w:val="222222"/>
          <w:shd w:val="clear" w:color="auto" w:fill="FFFFFF"/>
        </w:rPr>
        <w:t>We include sentences in the introduction that distinguish between feature level-sets and feature confidence level-sets. Interestingly, we view our method as an extension of the</w:t>
      </w:r>
      <w:r w:rsidR="00DD0D58">
        <w:rPr>
          <w:rFonts w:ascii="Arial" w:eastAsia="Times New Roman" w:hAnsi="Arial" w:cs="Arial"/>
          <w:color w:val="222222"/>
          <w:shd w:val="clear" w:color="auto" w:fill="FFFFFF"/>
        </w:rPr>
        <w:t xml:space="preserve"> [ZWK10]</w:t>
      </w:r>
      <w:r w:rsidR="00146A55">
        <w:rPr>
          <w:rFonts w:ascii="Arial" w:eastAsia="Times New Roman" w:hAnsi="Arial" w:cs="Arial"/>
          <w:color w:val="222222"/>
          <w:shd w:val="clear" w:color="auto" w:fill="FFFFFF"/>
        </w:rPr>
        <w:t xml:space="preserve"> uncertainty visualization approach</w:t>
      </w:r>
      <w:r w:rsidR="00F3526E">
        <w:rPr>
          <w:rFonts w:ascii="Arial" w:eastAsia="Times New Roman" w:hAnsi="Arial" w:cs="Arial"/>
          <w:color w:val="222222"/>
          <w:shd w:val="clear" w:color="auto" w:fill="FFFFFF"/>
        </w:rPr>
        <w:t xml:space="preserve"> </w:t>
      </w:r>
      <w:r w:rsidR="00146A55">
        <w:rPr>
          <w:rFonts w:ascii="Arial" w:eastAsia="Times New Roman" w:hAnsi="Arial" w:cs="Arial"/>
          <w:color w:val="222222"/>
          <w:shd w:val="clear" w:color="auto" w:fill="FFFFFF"/>
        </w:rPr>
        <w:t xml:space="preserve">with feature level-sets acting as the vehicle to visualize multivariate data. </w:t>
      </w:r>
      <w:r w:rsidR="00550134">
        <w:rPr>
          <w:rFonts w:ascii="Arial" w:eastAsia="Times New Roman" w:hAnsi="Arial" w:cs="Arial"/>
          <w:color w:val="222222"/>
          <w:shd w:val="clear" w:color="auto" w:fill="FFFFFF"/>
        </w:rPr>
        <w:t>As expected,</w:t>
      </w:r>
      <w:r w:rsidR="00146A55">
        <w:rPr>
          <w:rFonts w:ascii="Arial" w:eastAsia="Times New Roman" w:hAnsi="Arial" w:cs="Arial"/>
          <w:color w:val="222222"/>
          <w:shd w:val="clear" w:color="auto" w:fill="FFFFFF"/>
        </w:rPr>
        <w:t xml:space="preserve"> the outcomes </w:t>
      </w:r>
      <w:r w:rsidR="00550134">
        <w:rPr>
          <w:rFonts w:ascii="Arial" w:eastAsia="Times New Roman" w:hAnsi="Arial" w:cs="Arial"/>
          <w:color w:val="222222"/>
          <w:shd w:val="clear" w:color="auto" w:fill="FFFFFF"/>
        </w:rPr>
        <w:t>using feature level-sets and feature confidence level-sets</w:t>
      </w:r>
      <w:r w:rsidR="00146A55">
        <w:rPr>
          <w:rFonts w:ascii="Arial" w:eastAsia="Times New Roman" w:hAnsi="Arial" w:cs="Arial"/>
          <w:color w:val="222222"/>
          <w:shd w:val="clear" w:color="auto" w:fill="FFFFFF"/>
        </w:rPr>
        <w:t xml:space="preserve"> techniques </w:t>
      </w:r>
      <w:r w:rsidR="00550134">
        <w:rPr>
          <w:rFonts w:ascii="Arial" w:eastAsia="Times New Roman" w:hAnsi="Arial" w:cs="Arial"/>
          <w:color w:val="222222"/>
          <w:shd w:val="clear" w:color="auto" w:fill="FFFFFF"/>
        </w:rPr>
        <w:t>would</w:t>
      </w:r>
      <w:r w:rsidR="00146A55">
        <w:rPr>
          <w:rFonts w:ascii="Arial" w:eastAsia="Times New Roman" w:hAnsi="Arial" w:cs="Arial"/>
          <w:color w:val="222222"/>
          <w:shd w:val="clear" w:color="auto" w:fill="FFFFFF"/>
        </w:rPr>
        <w:t xml:space="preserve"> </w:t>
      </w:r>
      <w:r w:rsidR="00550134">
        <w:rPr>
          <w:rFonts w:ascii="Arial" w:eastAsia="Times New Roman" w:hAnsi="Arial" w:cs="Arial"/>
          <w:color w:val="222222"/>
          <w:shd w:val="clear" w:color="auto" w:fill="FFFFFF"/>
        </w:rPr>
        <w:t>match</w:t>
      </w:r>
      <w:r w:rsidR="00146A55">
        <w:rPr>
          <w:rFonts w:ascii="Arial" w:eastAsia="Times New Roman" w:hAnsi="Arial" w:cs="Arial"/>
          <w:color w:val="222222"/>
          <w:shd w:val="clear" w:color="auto" w:fill="FFFFFF"/>
        </w:rPr>
        <w:t xml:space="preserve"> if there is no uncertainty in the domain.</w:t>
      </w:r>
      <w:r w:rsidR="00DD0D58">
        <w:rPr>
          <w:rFonts w:ascii="Arial" w:eastAsia="Times New Roman" w:hAnsi="Arial" w:cs="Arial"/>
          <w:color w:val="222222"/>
          <w:shd w:val="clear" w:color="auto" w:fill="FFFFFF"/>
        </w:rPr>
        <w:t xml:space="preserve"> </w:t>
      </w:r>
      <w:r w:rsidR="00550134">
        <w:rPr>
          <w:rFonts w:ascii="Arial" w:eastAsia="Times New Roman" w:hAnsi="Arial" w:cs="Arial"/>
          <w:color w:val="222222"/>
          <w:shd w:val="clear" w:color="auto" w:fill="FFFFFF"/>
        </w:rPr>
        <w:t>That said</w:t>
      </w:r>
      <w:r w:rsidR="00DD0D58">
        <w:rPr>
          <w:rFonts w:ascii="Arial" w:eastAsia="Times New Roman" w:hAnsi="Arial" w:cs="Arial"/>
          <w:color w:val="222222"/>
          <w:shd w:val="clear" w:color="auto" w:fill="FFFFFF"/>
        </w:rPr>
        <w:t xml:space="preserve">, </w:t>
      </w:r>
      <w:r w:rsidR="00550134">
        <w:rPr>
          <w:rFonts w:ascii="Arial" w:eastAsia="Times New Roman" w:hAnsi="Arial" w:cs="Arial"/>
          <w:color w:val="222222"/>
          <w:shd w:val="clear" w:color="auto" w:fill="FFFFFF"/>
        </w:rPr>
        <w:t xml:space="preserve">different from feature level-sets, </w:t>
      </w:r>
      <w:r w:rsidR="00DD0D58">
        <w:rPr>
          <w:rFonts w:ascii="Arial" w:eastAsia="Times New Roman" w:hAnsi="Arial" w:cs="Arial"/>
          <w:color w:val="222222"/>
          <w:shd w:val="clear" w:color="auto" w:fill="FFFFFF"/>
        </w:rPr>
        <w:t>feature confidence level-sets are associated with the amount of variation at each grid point</w:t>
      </w:r>
      <w:r w:rsidR="00550134">
        <w:rPr>
          <w:rFonts w:ascii="Arial" w:eastAsia="Times New Roman" w:hAnsi="Arial" w:cs="Arial"/>
          <w:color w:val="222222"/>
          <w:shd w:val="clear" w:color="auto" w:fill="FFFFFF"/>
        </w:rPr>
        <w:t>,</w:t>
      </w:r>
      <w:r w:rsidR="00DD0D58">
        <w:rPr>
          <w:rFonts w:ascii="Arial" w:eastAsia="Times New Roman" w:hAnsi="Arial" w:cs="Arial"/>
          <w:color w:val="222222"/>
          <w:shd w:val="clear" w:color="auto" w:fill="FFFFFF"/>
        </w:rPr>
        <w:t xml:space="preserve"> as well as</w:t>
      </w:r>
      <w:r w:rsidR="00550134">
        <w:rPr>
          <w:rFonts w:ascii="Arial" w:eastAsia="Times New Roman" w:hAnsi="Arial" w:cs="Arial"/>
          <w:color w:val="222222"/>
          <w:shd w:val="clear" w:color="auto" w:fill="FFFFFF"/>
        </w:rPr>
        <w:t>,</w:t>
      </w:r>
      <w:r w:rsidR="00DD0D58">
        <w:rPr>
          <w:rFonts w:ascii="Arial" w:eastAsia="Times New Roman" w:hAnsi="Arial" w:cs="Arial"/>
          <w:color w:val="222222"/>
          <w:shd w:val="clear" w:color="auto" w:fill="FFFFFF"/>
        </w:rPr>
        <w:t xml:space="preserve"> the distribution of the mean function across the spatial domain. </w:t>
      </w:r>
    </w:p>
    <w:p w14:paraId="7B204604" w14:textId="77777777" w:rsidR="0086274A" w:rsidRPr="0086274A" w:rsidRDefault="0086274A" w:rsidP="0086274A">
      <w:pPr>
        <w:pStyle w:val="ListParagraph"/>
        <w:rPr>
          <w:rFonts w:ascii="Arial" w:eastAsia="Times New Roman" w:hAnsi="Arial" w:cs="Arial"/>
          <w:color w:val="222222"/>
          <w:shd w:val="clear" w:color="auto" w:fill="FFFFFF"/>
        </w:rPr>
      </w:pPr>
    </w:p>
    <w:p w14:paraId="4B9769DE" w14:textId="15925A34" w:rsidR="0086274A" w:rsidRP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 xml:space="preserve">Improve the figure descriptions. To make space, authors can reduce the number of figures used in the paper or provide additional material. </w:t>
      </w:r>
    </w:p>
    <w:p w14:paraId="6913A72A" w14:textId="672CDC64" w:rsidR="0086274A" w:rsidRPr="00DD0D58" w:rsidRDefault="0086274A" w:rsidP="0086274A">
      <w:pPr>
        <w:ind w:left="720"/>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sidR="00DD0D58">
        <w:rPr>
          <w:rFonts w:ascii="Arial" w:eastAsia="Times New Roman" w:hAnsi="Arial" w:cs="Arial"/>
          <w:color w:val="222222"/>
          <w:u w:val="single"/>
          <w:shd w:val="clear" w:color="auto" w:fill="FFFFFF"/>
        </w:rPr>
        <w:t xml:space="preserve"> </w:t>
      </w:r>
      <w:r w:rsidR="00DD0D58">
        <w:rPr>
          <w:rFonts w:ascii="Arial" w:eastAsia="Times New Roman" w:hAnsi="Arial" w:cs="Arial"/>
          <w:color w:val="222222"/>
          <w:shd w:val="clear" w:color="auto" w:fill="FFFFFF"/>
        </w:rPr>
        <w:t xml:space="preserve">We improve our descriptions of the figures in the results section. We do move results from </w:t>
      </w:r>
      <w:r w:rsidR="00F3526E">
        <w:rPr>
          <w:rFonts w:ascii="Arial" w:eastAsia="Times New Roman" w:hAnsi="Arial" w:cs="Arial"/>
          <w:color w:val="222222"/>
          <w:shd w:val="clear" w:color="auto" w:fill="FFFFFF"/>
        </w:rPr>
        <w:t>the earth’s</w:t>
      </w:r>
      <w:r w:rsidR="00DD0D58">
        <w:rPr>
          <w:rFonts w:ascii="Arial" w:eastAsia="Times New Roman" w:hAnsi="Arial" w:cs="Arial"/>
          <w:color w:val="222222"/>
          <w:shd w:val="clear" w:color="auto" w:fill="FFFFFF"/>
        </w:rPr>
        <w:t xml:space="preserve"> </w:t>
      </w:r>
      <w:proofErr w:type="spellStart"/>
      <w:r w:rsidR="00F3526E">
        <w:rPr>
          <w:rFonts w:ascii="Arial" w:eastAsia="Times New Roman" w:hAnsi="Arial" w:cs="Arial"/>
          <w:color w:val="222222"/>
          <w:shd w:val="clear" w:color="auto" w:fill="FFFFFF"/>
        </w:rPr>
        <w:t>m</w:t>
      </w:r>
      <w:r w:rsidR="00DD0D58">
        <w:rPr>
          <w:rFonts w:ascii="Arial" w:eastAsia="Times New Roman" w:hAnsi="Arial" w:cs="Arial"/>
          <w:color w:val="222222"/>
          <w:shd w:val="clear" w:color="auto" w:fill="FFFFFF"/>
        </w:rPr>
        <w:t>antel</w:t>
      </w:r>
      <w:proofErr w:type="spellEnd"/>
      <w:r w:rsidR="00F3526E">
        <w:rPr>
          <w:rFonts w:ascii="Arial" w:eastAsia="Times New Roman" w:hAnsi="Arial" w:cs="Arial"/>
          <w:color w:val="222222"/>
          <w:shd w:val="clear" w:color="auto" w:fill="FFFFFF"/>
        </w:rPr>
        <w:t xml:space="preserve"> convection</w:t>
      </w:r>
      <w:r w:rsidR="00DD0D58">
        <w:rPr>
          <w:rFonts w:ascii="Arial" w:eastAsia="Times New Roman" w:hAnsi="Arial" w:cs="Arial"/>
          <w:color w:val="222222"/>
          <w:shd w:val="clear" w:color="auto" w:fill="FFFFFF"/>
        </w:rPr>
        <w:t xml:space="preserve"> data set experiments to additional material to accommodate improved discussions for the other data sets. </w:t>
      </w:r>
    </w:p>
    <w:p w14:paraId="40563485" w14:textId="4629AC62" w:rsidR="0086274A" w:rsidRDefault="0086274A" w:rsidP="0086274A">
      <w:pPr>
        <w:ind w:left="720"/>
        <w:rPr>
          <w:rFonts w:ascii="Arial" w:eastAsia="Times New Roman" w:hAnsi="Arial" w:cs="Arial"/>
          <w:color w:val="222222"/>
          <w:shd w:val="clear" w:color="auto" w:fill="FFFFFF"/>
        </w:rPr>
      </w:pPr>
    </w:p>
    <w:p w14:paraId="2F6525FD" w14:textId="77777777" w:rsidR="0086274A" w:rsidRDefault="0086274A" w:rsidP="0086274A">
      <w:pPr>
        <w:rPr>
          <w:rFonts w:ascii="Arial" w:eastAsia="Times New Roman" w:hAnsi="Arial" w:cs="Arial"/>
          <w:color w:val="222222"/>
          <w:shd w:val="clear" w:color="auto" w:fill="FFFFFF"/>
        </w:rPr>
      </w:pPr>
    </w:p>
    <w:p w14:paraId="5260A844" w14:textId="11BDAD8F"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remainder of the document contains review comments that we viewed as action items</w:t>
      </w:r>
      <w:r w:rsidR="00333890">
        <w:rPr>
          <w:rFonts w:ascii="Arial" w:eastAsia="Times New Roman" w:hAnsi="Arial" w:cs="Arial"/>
          <w:color w:val="222222"/>
          <w:shd w:val="clear" w:color="auto" w:fill="FFFFFF"/>
        </w:rPr>
        <w:t xml:space="preserve"> (in blue)</w:t>
      </w:r>
      <w:r>
        <w:rPr>
          <w:rFonts w:ascii="Arial" w:eastAsia="Times New Roman" w:hAnsi="Arial" w:cs="Arial"/>
          <w:color w:val="222222"/>
          <w:shd w:val="clear" w:color="auto" w:fill="FFFFFF"/>
        </w:rPr>
        <w:t xml:space="preserve">, followed by our response </w:t>
      </w:r>
      <w:r w:rsidR="00333890">
        <w:rPr>
          <w:rFonts w:ascii="Arial" w:eastAsia="Times New Roman" w:hAnsi="Arial" w:cs="Arial"/>
          <w:color w:val="222222"/>
          <w:shd w:val="clear" w:color="auto" w:fill="FFFFFF"/>
        </w:rPr>
        <w:t>(</w:t>
      </w:r>
      <w:r>
        <w:rPr>
          <w:rFonts w:ascii="Arial" w:eastAsia="Times New Roman" w:hAnsi="Arial" w:cs="Arial"/>
          <w:color w:val="222222"/>
          <w:shd w:val="clear" w:color="auto" w:fill="FFFFFF"/>
        </w:rPr>
        <w:t>in red</w:t>
      </w:r>
      <w:r w:rsidR="00333890">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w:t>
      </w:r>
      <w:r w:rsidR="00AD168F">
        <w:rPr>
          <w:rFonts w:ascii="Arial" w:eastAsia="Times New Roman" w:hAnsi="Arial" w:cs="Arial"/>
          <w:color w:val="222222"/>
          <w:shd w:val="clear" w:color="auto" w:fill="FFFFFF"/>
        </w:rPr>
        <w:t xml:space="preserve">Additionally, we added suggested references as well as reference </w:t>
      </w:r>
      <w:r w:rsidR="00F3526E">
        <w:rPr>
          <w:rFonts w:ascii="Arial" w:eastAsia="Times New Roman" w:hAnsi="Arial" w:cs="Arial"/>
          <w:color w:val="222222"/>
          <w:shd w:val="clear" w:color="auto" w:fill="FFFFFF"/>
        </w:rPr>
        <w:t>to other</w:t>
      </w:r>
      <w:r w:rsidR="00AD168F">
        <w:rPr>
          <w:rFonts w:ascii="Arial" w:eastAsia="Times New Roman" w:hAnsi="Arial" w:cs="Arial"/>
          <w:color w:val="222222"/>
          <w:shd w:val="clear" w:color="auto" w:fill="FFFFFF"/>
        </w:rPr>
        <w:t xml:space="preserve"> recent work. </w:t>
      </w:r>
      <w:r>
        <w:rPr>
          <w:rFonts w:ascii="Arial" w:eastAsia="Times New Roman" w:hAnsi="Arial" w:cs="Arial"/>
          <w:color w:val="222222"/>
          <w:shd w:val="clear" w:color="auto" w:fill="FFFFFF"/>
        </w:rPr>
        <w:t xml:space="preserve">Finally, we also did a full grammar review of the manuscript and we have not listed minor </w:t>
      </w:r>
      <w:r w:rsidR="00F3526E">
        <w:rPr>
          <w:rFonts w:ascii="Arial" w:eastAsia="Times New Roman" w:hAnsi="Arial" w:cs="Arial"/>
          <w:color w:val="222222"/>
          <w:shd w:val="clear" w:color="auto" w:fill="FFFFFF"/>
        </w:rPr>
        <w:t>edits</w:t>
      </w:r>
      <w:r>
        <w:rPr>
          <w:rFonts w:ascii="Arial" w:eastAsia="Times New Roman" w:hAnsi="Arial" w:cs="Arial"/>
          <w:color w:val="222222"/>
          <w:shd w:val="clear" w:color="auto" w:fill="FFFFFF"/>
        </w:rPr>
        <w:t xml:space="preserve">. </w:t>
      </w:r>
    </w:p>
    <w:p w14:paraId="00416E5B" w14:textId="6427F619" w:rsidR="0086274A" w:rsidRDefault="0086274A" w:rsidP="0086274A">
      <w:pPr>
        <w:rPr>
          <w:rFonts w:ascii="Arial" w:eastAsia="Times New Roman" w:hAnsi="Arial" w:cs="Arial"/>
          <w:color w:val="222222"/>
          <w:shd w:val="clear" w:color="auto" w:fill="FFFFFF"/>
        </w:rPr>
      </w:pPr>
    </w:p>
    <w:p w14:paraId="6C19084D" w14:textId="66AA4C8C"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Once again, thank you for your</w:t>
      </w:r>
      <w:r w:rsidR="00333890">
        <w:rPr>
          <w:rFonts w:ascii="Arial" w:eastAsia="Times New Roman" w:hAnsi="Arial" w:cs="Arial"/>
          <w:color w:val="222222"/>
          <w:shd w:val="clear" w:color="auto" w:fill="FFFFFF"/>
        </w:rPr>
        <w:t xml:space="preserve"> careful reviews that helped improve the manuscript. </w:t>
      </w:r>
    </w:p>
    <w:p w14:paraId="7136F37D" w14:textId="77777777" w:rsidR="0086274A" w:rsidRDefault="0086274A" w:rsidP="0086274A">
      <w:pPr>
        <w:rPr>
          <w:rFonts w:ascii="Arial" w:eastAsia="Times New Roman" w:hAnsi="Arial" w:cs="Arial"/>
          <w:color w:val="222222"/>
          <w:shd w:val="clear" w:color="auto" w:fill="FFFFFF"/>
        </w:rPr>
      </w:pPr>
    </w:p>
    <w:p w14:paraId="5DE2BAD7" w14:textId="4480DB47" w:rsidR="0086274A" w:rsidRDefault="00333890" w:rsidP="00333890">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Best regards, </w:t>
      </w:r>
    </w:p>
    <w:p w14:paraId="0BAEB7B8" w14:textId="77777777" w:rsidR="00333890" w:rsidRPr="00333890" w:rsidRDefault="00333890" w:rsidP="00333890">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Authors of </w:t>
      </w:r>
      <w:r w:rsidRPr="00333890">
        <w:rPr>
          <w:rFonts w:ascii="Arial" w:eastAsia="Times New Roman" w:hAnsi="Arial" w:cs="Arial"/>
          <w:color w:val="222222"/>
          <w:shd w:val="clear" w:color="auto" w:fill="FFFFFF"/>
        </w:rPr>
        <w:t>Visualization of Uncertain Multivariate Data via Feature Confidence Level-Sets</w:t>
      </w:r>
    </w:p>
    <w:p w14:paraId="1E68FCD3" w14:textId="48CAC7EA" w:rsidR="00333890" w:rsidRDefault="00333890" w:rsidP="00333890">
      <w:pPr>
        <w:rPr>
          <w:rFonts w:ascii="Arial" w:eastAsia="Times New Roman" w:hAnsi="Arial" w:cs="Arial"/>
          <w:color w:val="222222"/>
          <w:shd w:val="clear" w:color="auto" w:fill="FFFFFF"/>
        </w:rPr>
      </w:pPr>
    </w:p>
    <w:p w14:paraId="11775AE3" w14:textId="2AE6794D" w:rsidR="0086274A" w:rsidRDefault="0086274A" w:rsidP="0086274A">
      <w:pPr>
        <w:rPr>
          <w:rFonts w:ascii="Arial" w:eastAsia="Times New Roman" w:hAnsi="Arial" w:cs="Arial"/>
          <w:color w:val="222222"/>
          <w:shd w:val="clear" w:color="auto" w:fill="FFFFFF"/>
        </w:rPr>
      </w:pPr>
    </w:p>
    <w:p w14:paraId="66C859B5" w14:textId="2F2673AF" w:rsidR="0086274A" w:rsidRDefault="0086274A" w:rsidP="0086274A">
      <w:pPr>
        <w:ind w:left="720"/>
        <w:rPr>
          <w:rFonts w:ascii="Arial" w:eastAsia="Times New Roman" w:hAnsi="Arial" w:cs="Arial"/>
          <w:color w:val="222222"/>
          <w:shd w:val="clear" w:color="auto" w:fill="FFFFFF"/>
        </w:rPr>
      </w:pPr>
    </w:p>
    <w:p w14:paraId="7130CEDF" w14:textId="787D3A18" w:rsidR="0086274A" w:rsidRDefault="0086274A" w:rsidP="0086274A">
      <w:pPr>
        <w:ind w:left="720"/>
        <w:rPr>
          <w:rFonts w:ascii="Arial" w:eastAsia="Times New Roman" w:hAnsi="Arial" w:cs="Arial"/>
          <w:color w:val="222222"/>
          <w:shd w:val="clear" w:color="auto" w:fill="FFFFFF"/>
        </w:rPr>
      </w:pPr>
    </w:p>
    <w:p w14:paraId="772A98EF" w14:textId="383A1085" w:rsidR="0086274A" w:rsidRDefault="0086274A" w:rsidP="0086274A">
      <w:pPr>
        <w:ind w:left="720"/>
        <w:rPr>
          <w:rFonts w:ascii="Arial" w:eastAsia="Times New Roman" w:hAnsi="Arial" w:cs="Arial"/>
          <w:color w:val="222222"/>
          <w:shd w:val="clear" w:color="auto" w:fill="FFFFFF"/>
        </w:rPr>
      </w:pPr>
    </w:p>
    <w:p w14:paraId="2698965C" w14:textId="46CD0B4F" w:rsidR="0086274A" w:rsidRDefault="0086274A" w:rsidP="0086274A">
      <w:pPr>
        <w:ind w:left="720"/>
        <w:rPr>
          <w:rFonts w:ascii="Arial" w:eastAsia="Times New Roman" w:hAnsi="Arial" w:cs="Arial"/>
          <w:color w:val="222222"/>
          <w:shd w:val="clear" w:color="auto" w:fill="FFFFFF"/>
        </w:rPr>
      </w:pPr>
    </w:p>
    <w:p w14:paraId="43379EE7" w14:textId="47D7EF84" w:rsidR="0086274A" w:rsidRDefault="0086274A" w:rsidP="0086274A">
      <w:pPr>
        <w:ind w:left="720"/>
        <w:rPr>
          <w:rFonts w:ascii="Arial" w:eastAsia="Times New Roman" w:hAnsi="Arial" w:cs="Arial"/>
          <w:color w:val="222222"/>
          <w:shd w:val="clear" w:color="auto" w:fill="FFFFFF"/>
        </w:rPr>
      </w:pPr>
    </w:p>
    <w:p w14:paraId="5C7EAD8C" w14:textId="02D4CBF9" w:rsidR="0086274A" w:rsidRDefault="0086274A" w:rsidP="00DD0D58">
      <w:pPr>
        <w:rPr>
          <w:rFonts w:ascii="Arial" w:eastAsia="Times New Roman" w:hAnsi="Arial" w:cs="Arial"/>
          <w:color w:val="222222"/>
          <w:shd w:val="clear" w:color="auto" w:fill="FFFFFF"/>
        </w:rPr>
      </w:pPr>
    </w:p>
    <w:p w14:paraId="38A1C974" w14:textId="77777777" w:rsidR="0086274A" w:rsidRDefault="0086274A" w:rsidP="0086274A">
      <w:pPr>
        <w:ind w:left="720"/>
        <w:rPr>
          <w:rFonts w:ascii="Arial" w:eastAsia="Times New Roman" w:hAnsi="Arial" w:cs="Arial"/>
          <w:color w:val="222222"/>
          <w:shd w:val="clear" w:color="auto" w:fill="FFFFFF"/>
        </w:rPr>
      </w:pPr>
    </w:p>
    <w:p w14:paraId="6C94A92E" w14:textId="24119DA7" w:rsidR="00333890"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coordinator review</w:t>
      </w:r>
      <w:r w:rsidRPr="0086274A">
        <w:rPr>
          <w:rFonts w:ascii="Arial" w:eastAsia="Times New Roman" w:hAnsi="Arial" w:cs="Arial"/>
          <w:color w:val="222222"/>
        </w:rPr>
        <w:br/>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When describing the proposed approach, the overall clarity could be improved. In</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particular, when describing the Feature Confidence Level-sets. The notation used</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in equations 8 to 10 could be simplified. For example, authors may consider</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adopting classical symbols used for indicating mean and standard deviation.</w:t>
      </w:r>
      <w:r w:rsidRPr="00333890">
        <w:rPr>
          <w:rFonts w:ascii="Arial" w:eastAsia="Times New Roman" w:hAnsi="Arial" w:cs="Arial"/>
          <w:color w:val="0033FF"/>
        </w:rPr>
        <w:br/>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They may also reduce equations 8, 9, and 10 into a single equation.</w:t>
      </w:r>
    </w:p>
    <w:p w14:paraId="7AC5AA19" w14:textId="77777777" w:rsidR="00333890" w:rsidRDefault="00333890" w:rsidP="0086274A">
      <w:pPr>
        <w:rPr>
          <w:rFonts w:ascii="Arial" w:eastAsia="Times New Roman" w:hAnsi="Arial" w:cs="Arial"/>
          <w:color w:val="222222"/>
          <w:shd w:val="clear" w:color="auto" w:fill="FFFFFF"/>
        </w:rPr>
      </w:pPr>
    </w:p>
    <w:p w14:paraId="0E935120" w14:textId="218536F0" w:rsidR="00AD168F" w:rsidRPr="00C8648D" w:rsidRDefault="00AD168F" w:rsidP="0086274A">
      <w:pPr>
        <w:rPr>
          <w:rFonts w:ascii="Arial" w:eastAsia="Times New Roman" w:hAnsi="Arial" w:cs="Arial"/>
          <w:color w:val="C00000"/>
        </w:rPr>
      </w:pPr>
      <w:r w:rsidRPr="00C8648D">
        <w:rPr>
          <w:rFonts w:ascii="Arial" w:eastAsia="Times New Roman" w:hAnsi="Arial" w:cs="Arial"/>
          <w:color w:val="C00000"/>
        </w:rPr>
        <w:t xml:space="preserve">Thank you for your very thoughtful feedback. We improve our exposition by improving the descriptions of the approach as well as extending the discussion in the results section (Sections 1, 3, 4). </w:t>
      </w:r>
    </w:p>
    <w:p w14:paraId="2DE2A5ED" w14:textId="77777777" w:rsidR="00AD168F" w:rsidRPr="00C8648D" w:rsidRDefault="00AD168F" w:rsidP="0086274A">
      <w:pPr>
        <w:rPr>
          <w:rFonts w:ascii="Arial" w:eastAsia="Times New Roman" w:hAnsi="Arial" w:cs="Arial"/>
          <w:color w:val="C00000"/>
        </w:rPr>
      </w:pPr>
    </w:p>
    <w:p w14:paraId="7B71F34E" w14:textId="5D8FFE48" w:rsidR="00C8648D" w:rsidRDefault="00AD168F" w:rsidP="0086274A">
      <w:pPr>
        <w:rPr>
          <w:rFonts w:ascii="Arial" w:eastAsia="Times New Roman" w:hAnsi="Arial" w:cs="Arial"/>
          <w:color w:val="222222"/>
        </w:rPr>
      </w:pPr>
      <w:r w:rsidRPr="00C8648D">
        <w:rPr>
          <w:rFonts w:ascii="Arial" w:eastAsia="Times New Roman" w:hAnsi="Arial" w:cs="Arial"/>
          <w:color w:val="C00000"/>
        </w:rPr>
        <w:t xml:space="preserve">We also adopt standard notation for mean and standard deviation as well as reduce previously equations 8, 9, and </w:t>
      </w:r>
      <w:r w:rsidR="00C8648D" w:rsidRPr="00C8648D">
        <w:rPr>
          <w:rFonts w:ascii="Arial" w:eastAsia="Times New Roman" w:hAnsi="Arial" w:cs="Arial"/>
          <w:color w:val="C00000"/>
        </w:rPr>
        <w:t xml:space="preserve">10 into a single equation.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C8648D">
        <w:rPr>
          <w:rFonts w:ascii="Arial" w:eastAsia="Times New Roman" w:hAnsi="Arial" w:cs="Arial"/>
          <w:color w:val="0033FF"/>
          <w:shd w:val="clear" w:color="auto" w:fill="FFFFFF"/>
        </w:rPr>
        <w:t>    Most importantly, I think Figure 1 should be used to guide the reader while</w:t>
      </w:r>
      <w:r w:rsidR="0086274A" w:rsidRPr="00C8648D">
        <w:rPr>
          <w:rFonts w:ascii="Arial" w:eastAsia="Times New Roman" w:hAnsi="Arial" w:cs="Arial"/>
          <w:color w:val="0033FF"/>
        </w:rPr>
        <w:br/>
      </w:r>
      <w:r w:rsidR="0086274A" w:rsidRPr="00C8648D">
        <w:rPr>
          <w:rFonts w:ascii="Arial" w:eastAsia="Times New Roman" w:hAnsi="Arial" w:cs="Arial"/>
          <w:color w:val="0033FF"/>
          <w:shd w:val="clear" w:color="auto" w:fill="FFFFFF"/>
        </w:rPr>
        <w:t>    describing the method rather than only being mentioned at the end of the section.</w:t>
      </w:r>
      <w:r w:rsidR="0086274A" w:rsidRPr="0086274A">
        <w:rPr>
          <w:rFonts w:ascii="Arial" w:eastAsia="Times New Roman" w:hAnsi="Arial" w:cs="Arial"/>
          <w:color w:val="222222"/>
        </w:rPr>
        <w:br/>
      </w:r>
    </w:p>
    <w:p w14:paraId="781AEF3D" w14:textId="22D71721" w:rsidR="00C8648D" w:rsidRPr="00C8648D" w:rsidRDefault="00C8648D" w:rsidP="0086274A">
      <w:pPr>
        <w:rPr>
          <w:rFonts w:ascii="Arial" w:eastAsia="Times New Roman" w:hAnsi="Arial" w:cs="Arial"/>
          <w:color w:val="C00000"/>
        </w:rPr>
      </w:pPr>
      <w:r w:rsidRPr="00C8648D">
        <w:rPr>
          <w:rFonts w:ascii="Arial" w:eastAsia="Times New Roman" w:hAnsi="Arial" w:cs="Arial"/>
          <w:color w:val="C00000"/>
        </w:rPr>
        <w:t xml:space="preserve">Thank you for this suggestion. We reference Figure 1 earlier in the Section, as well as tag the related terms with the corresponding subfigures of the notional example. </w:t>
      </w:r>
    </w:p>
    <w:p w14:paraId="5F2DD379" w14:textId="56E03770" w:rsidR="00C8648D" w:rsidRDefault="0086274A" w:rsidP="0086274A">
      <w:pPr>
        <w:rPr>
          <w:rFonts w:ascii="Arial" w:eastAsia="Times New Roman" w:hAnsi="Arial" w:cs="Arial"/>
          <w:color w:val="0033FF"/>
          <w:shd w:val="clear" w:color="auto" w:fill="FFFFFF"/>
        </w:rPr>
      </w:pPr>
      <w:r w:rsidRPr="0086274A">
        <w:rPr>
          <w:rFonts w:ascii="Arial" w:eastAsia="Times New Roman" w:hAnsi="Arial" w:cs="Arial"/>
          <w:color w:val="222222"/>
        </w:rPr>
        <w:br/>
      </w:r>
      <w:r w:rsidRPr="00C8648D">
        <w:rPr>
          <w:rFonts w:ascii="Arial" w:eastAsia="Times New Roman" w:hAnsi="Arial" w:cs="Arial"/>
          <w:color w:val="0033FF"/>
          <w:shd w:val="clear" w:color="auto" w:fill="FFFFFF"/>
        </w:rPr>
        <w:t>    The experimental section could also benefit from some improvement. In general, the</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description of the results obtained is limited to the figure captions. I would</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suggest providing a more detailed explanation for at least one among Figures 4, 5,</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and 6.</w:t>
      </w:r>
    </w:p>
    <w:p w14:paraId="72BB9E7F" w14:textId="22BC7409" w:rsidR="00F61655" w:rsidRPr="00F61655" w:rsidRDefault="00F61655" w:rsidP="0086274A">
      <w:pPr>
        <w:rPr>
          <w:rFonts w:ascii="Arial" w:eastAsia="Times New Roman" w:hAnsi="Arial" w:cs="Arial"/>
          <w:color w:val="0033FF"/>
        </w:rPr>
      </w:pPr>
      <w:r w:rsidRPr="00F61655">
        <w:rPr>
          <w:rFonts w:ascii="Arial" w:eastAsia="Times New Roman" w:hAnsi="Arial" w:cs="Arial"/>
          <w:color w:val="0033FF"/>
          <w:shd w:val="clear" w:color="auto" w:fill="FFFFFF"/>
        </w:rPr>
        <w:t>    Here it would be important to guide the reader through your figures and help them</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understand how to read them. How should we interpret the surfaces depicted in your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figures? What information are they conveying regarding the specific underlying</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dataset?</w:t>
      </w:r>
    </w:p>
    <w:p w14:paraId="0F208343" w14:textId="77777777" w:rsidR="00C8648D" w:rsidRDefault="00C8648D" w:rsidP="0086274A">
      <w:pPr>
        <w:rPr>
          <w:rFonts w:ascii="Arial" w:eastAsia="Times New Roman" w:hAnsi="Arial" w:cs="Arial"/>
          <w:color w:val="222222"/>
        </w:rPr>
      </w:pPr>
    </w:p>
    <w:p w14:paraId="4822FF8D" w14:textId="51437B52" w:rsidR="00C8648D" w:rsidRPr="00F61655" w:rsidRDefault="00F61655" w:rsidP="0086274A">
      <w:pPr>
        <w:rPr>
          <w:rFonts w:ascii="Arial" w:eastAsia="Times New Roman" w:hAnsi="Arial" w:cs="Arial"/>
          <w:color w:val="C00000"/>
        </w:rPr>
      </w:pPr>
      <w:r>
        <w:rPr>
          <w:rFonts w:ascii="Arial" w:eastAsia="Times New Roman" w:hAnsi="Arial" w:cs="Arial"/>
          <w:color w:val="C00000"/>
        </w:rPr>
        <w:t xml:space="preserve">Thank you for the suggestions. </w:t>
      </w:r>
      <w:r w:rsidR="00F3526E">
        <w:rPr>
          <w:rFonts w:ascii="Arial" w:eastAsia="Times New Roman" w:hAnsi="Arial" w:cs="Arial"/>
          <w:color w:val="C00000"/>
        </w:rPr>
        <w:t>By moving results of one data set to additional material we had sufficient space to</w:t>
      </w:r>
      <w:r w:rsidR="00C8648D" w:rsidRPr="00F61655">
        <w:rPr>
          <w:rFonts w:ascii="Arial" w:eastAsia="Times New Roman" w:hAnsi="Arial" w:cs="Arial"/>
          <w:color w:val="C00000"/>
        </w:rPr>
        <w:t xml:space="preserve"> improve </w:t>
      </w:r>
      <w:r w:rsidRPr="00F61655">
        <w:rPr>
          <w:rFonts w:ascii="Arial" w:eastAsia="Times New Roman" w:hAnsi="Arial" w:cs="Arial"/>
          <w:color w:val="C00000"/>
        </w:rPr>
        <w:t xml:space="preserve">the level of detail for </w:t>
      </w:r>
      <w:r w:rsidR="00C8648D" w:rsidRPr="00F61655">
        <w:rPr>
          <w:rFonts w:ascii="Arial" w:eastAsia="Times New Roman" w:hAnsi="Arial" w:cs="Arial"/>
          <w:color w:val="C00000"/>
        </w:rPr>
        <w:t>our description of results</w:t>
      </w:r>
      <w:r w:rsidR="00F3526E">
        <w:rPr>
          <w:rFonts w:ascii="Arial" w:eastAsia="Times New Roman" w:hAnsi="Arial" w:cs="Arial"/>
          <w:color w:val="C00000"/>
        </w:rPr>
        <w:t xml:space="preserve"> for the remaining data sets. We think this is an overall improvement to the manuscript and thank the reviewers for guiding us in this direction. </w:t>
      </w:r>
    </w:p>
    <w:p w14:paraId="28B2949A" w14:textId="77777777" w:rsidR="00F61655" w:rsidRDefault="0086274A" w:rsidP="0086274A">
      <w:pPr>
        <w:rPr>
          <w:rFonts w:ascii="Arial" w:eastAsia="Times New Roman" w:hAnsi="Arial" w:cs="Arial"/>
          <w:color w:val="0033FF"/>
          <w:shd w:val="clear" w:color="auto" w:fill="FFFFFF"/>
        </w:rPr>
      </w:pPr>
      <w:r w:rsidRPr="0086274A">
        <w:rPr>
          <w:rFonts w:ascii="Arial" w:eastAsia="Times New Roman" w:hAnsi="Arial" w:cs="Arial"/>
          <w:color w:val="222222"/>
        </w:rPr>
        <w:br/>
      </w:r>
      <w:r w:rsidRPr="0086274A">
        <w:rPr>
          <w:rFonts w:ascii="Arial" w:eastAsia="Times New Roman" w:hAnsi="Arial" w:cs="Arial"/>
          <w:color w:val="222222"/>
        </w:rPr>
        <w:br/>
      </w:r>
      <w:r w:rsidRPr="00F61655">
        <w:rPr>
          <w:rFonts w:ascii="Arial" w:eastAsia="Times New Roman" w:hAnsi="Arial" w:cs="Arial"/>
          <w:color w:val="0033FF"/>
          <w:shd w:val="clear" w:color="auto" w:fill="FFFFFF"/>
        </w:rPr>
        <w:t>    For example, a few questions specific for Figure 4:</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 in (c) FCLS_{TB} mainly encloses the non-covalent bond identified by ZLS_T.</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Similarly, FCLS_{TC} encloses oxygen. However, this is not the case for FCLS_{TA}</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which encloses most of the structures in ZLS_T. Is this information relevant for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the user? Should we understand something regarding the dataset uncertainty?</w:t>
      </w:r>
      <w:r w:rsidRPr="00F61655">
        <w:rPr>
          <w:rFonts w:ascii="Arial" w:eastAsia="Times New Roman" w:hAnsi="Arial" w:cs="Arial"/>
          <w:color w:val="0033FF"/>
        </w:rPr>
        <w:br/>
      </w:r>
      <w:r w:rsidRPr="00F61655">
        <w:rPr>
          <w:rFonts w:ascii="Arial" w:eastAsia="Times New Roman" w:hAnsi="Arial" w:cs="Arial"/>
          <w:color w:val="0033FF"/>
        </w:rPr>
        <w:lastRenderedPageBreak/>
        <w:br/>
      </w:r>
      <w:r w:rsidRPr="00F61655">
        <w:rPr>
          <w:rFonts w:ascii="Arial" w:eastAsia="Times New Roman" w:hAnsi="Arial" w:cs="Arial"/>
          <w:color w:val="0033FF"/>
          <w:shd w:val="clear" w:color="auto" w:fill="FFFFFF"/>
        </w:rPr>
        <w:t xml:space="preserve">    - Differently from the others, FCLS_{TD} creates concentric </w:t>
      </w:r>
      <w:proofErr w:type="spellStart"/>
      <w:r w:rsidRPr="00F61655">
        <w:rPr>
          <w:rFonts w:ascii="Arial" w:eastAsia="Times New Roman" w:hAnsi="Arial" w:cs="Arial"/>
          <w:color w:val="0033FF"/>
          <w:shd w:val="clear" w:color="auto" w:fill="FFFFFF"/>
        </w:rPr>
        <w:t>isosurfaces</w:t>
      </w:r>
      <w:proofErr w:type="spellEnd"/>
      <w:r w:rsidRPr="00F61655">
        <w:rPr>
          <w:rFonts w:ascii="Arial" w:eastAsia="Times New Roman" w:hAnsi="Arial" w:cs="Arial"/>
          <w:color w:val="0033FF"/>
          <w:shd w:val="clear" w:color="auto" w:fill="FFFFFF"/>
        </w:rPr>
        <w:t>. Is this</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difference semantically relevant or useful for interpreting the dataset</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uncertainty?</w:t>
      </w:r>
    </w:p>
    <w:p w14:paraId="01F793AE" w14:textId="77777777" w:rsidR="00F61655" w:rsidRDefault="00F61655" w:rsidP="0086274A">
      <w:pPr>
        <w:rPr>
          <w:rFonts w:ascii="Arial" w:eastAsia="Times New Roman" w:hAnsi="Arial" w:cs="Arial"/>
          <w:color w:val="0033FF"/>
          <w:shd w:val="clear" w:color="auto" w:fill="FFFFFF"/>
        </w:rPr>
      </w:pPr>
    </w:p>
    <w:p w14:paraId="7090729B" w14:textId="77777777" w:rsidR="00F3526E" w:rsidRDefault="00F61655" w:rsidP="0086274A">
      <w:pPr>
        <w:rPr>
          <w:rFonts w:ascii="Arial" w:eastAsia="Times New Roman" w:hAnsi="Arial" w:cs="Arial"/>
          <w:color w:val="C00000"/>
          <w:shd w:val="clear" w:color="auto" w:fill="FFFFFF"/>
        </w:rPr>
      </w:pPr>
      <w:r>
        <w:rPr>
          <w:rFonts w:ascii="Arial" w:eastAsia="Times New Roman" w:hAnsi="Arial" w:cs="Arial"/>
          <w:color w:val="C00000"/>
          <w:shd w:val="clear" w:color="auto" w:fill="FFFFFF"/>
        </w:rPr>
        <w:t xml:space="preserve">Thank you for your guiding questions. </w:t>
      </w:r>
      <w:r w:rsidRPr="00F61655">
        <w:rPr>
          <w:rFonts w:ascii="Arial" w:eastAsia="Times New Roman" w:hAnsi="Arial" w:cs="Arial"/>
          <w:color w:val="C00000"/>
          <w:shd w:val="clear" w:color="auto" w:fill="FFFFFF"/>
        </w:rPr>
        <w:t>We provide an interpretation of the feature confidence level-sets obtained in our results for the ethanediol data set by considering</w:t>
      </w:r>
      <w:r>
        <w:rPr>
          <w:rFonts w:ascii="Arial" w:eastAsia="Times New Roman" w:hAnsi="Arial" w:cs="Arial"/>
          <w:color w:val="C00000"/>
          <w:shd w:val="clear" w:color="auto" w:fill="FFFFFF"/>
        </w:rPr>
        <w:t xml:space="preserve"> the trait definitions in relation to</w:t>
      </w:r>
      <w:r w:rsidRPr="00F61655">
        <w:rPr>
          <w:rFonts w:ascii="Arial" w:eastAsia="Times New Roman" w:hAnsi="Arial" w:cs="Arial"/>
          <w:color w:val="C00000"/>
          <w:shd w:val="clear" w:color="auto" w:fill="FFFFFF"/>
        </w:rPr>
        <w:t xml:space="preserve"> the distribution in the scatterplot</w:t>
      </w:r>
      <w:r w:rsidR="00F3526E">
        <w:rPr>
          <w:rFonts w:ascii="Arial" w:eastAsia="Times New Roman" w:hAnsi="Arial" w:cs="Arial"/>
          <w:color w:val="C00000"/>
          <w:shd w:val="clear" w:color="auto" w:fill="FFFFFF"/>
        </w:rPr>
        <w:t>.</w:t>
      </w:r>
    </w:p>
    <w:p w14:paraId="52070C86" w14:textId="0556DE07" w:rsidR="00F61655" w:rsidRDefault="0086274A" w:rsidP="0086274A">
      <w:pPr>
        <w:rPr>
          <w:rFonts w:ascii="Arial" w:eastAsia="Times New Roman" w:hAnsi="Arial" w:cs="Arial"/>
          <w:color w:val="222222"/>
        </w:rPr>
      </w:pPr>
      <w:r w:rsidRPr="0086274A">
        <w:rPr>
          <w:rFonts w:ascii="Arial" w:eastAsia="Times New Roman" w:hAnsi="Arial" w:cs="Arial"/>
          <w:color w:val="222222"/>
        </w:rPr>
        <w:br/>
      </w:r>
      <w:r w:rsidRPr="00F61655">
        <w:rPr>
          <w:rFonts w:ascii="Arial" w:eastAsia="Times New Roman" w:hAnsi="Arial" w:cs="Arial"/>
          <w:color w:val="0033FF"/>
          <w:shd w:val="clear" w:color="auto" w:fill="FFFFFF"/>
        </w:rPr>
        <w:t>    - The traits selected from A are always shown at the end. Shouldn't they be at the</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beginning (being the first step performed before extracting the FCLS?)</w:t>
      </w:r>
    </w:p>
    <w:p w14:paraId="6C72F816" w14:textId="77777777" w:rsidR="00F61655" w:rsidRDefault="00F61655" w:rsidP="0086274A">
      <w:pPr>
        <w:rPr>
          <w:rFonts w:ascii="Arial" w:eastAsia="Times New Roman" w:hAnsi="Arial" w:cs="Arial"/>
          <w:color w:val="222222"/>
        </w:rPr>
      </w:pPr>
    </w:p>
    <w:p w14:paraId="279BFB04" w14:textId="77777777" w:rsidR="00F61655" w:rsidRDefault="00F61655" w:rsidP="0086274A">
      <w:pPr>
        <w:rPr>
          <w:rFonts w:ascii="Arial" w:eastAsia="Times New Roman" w:hAnsi="Arial" w:cs="Arial"/>
          <w:color w:val="222222"/>
        </w:rPr>
      </w:pPr>
      <w:r w:rsidRPr="00F61655">
        <w:rPr>
          <w:rFonts w:ascii="Arial" w:eastAsia="Times New Roman" w:hAnsi="Arial" w:cs="Arial"/>
          <w:color w:val="C00000"/>
        </w:rPr>
        <w:t xml:space="preserve">Thank you for this suggestion. We rearranged our subfigures to show the trait definition first.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F61655">
        <w:rPr>
          <w:rFonts w:ascii="Arial" w:eastAsia="Times New Roman" w:hAnsi="Arial" w:cs="Arial"/>
          <w:color w:val="0033FF"/>
          <w:shd w:val="clear" w:color="auto" w:fill="FFFFFF"/>
        </w:rPr>
        <w:t>    I understand that the proposed changes may force the authors to eliminate some of</w:t>
      </w:r>
      <w:r w:rsidR="0086274A" w:rsidRPr="00F61655">
        <w:rPr>
          <w:rFonts w:ascii="Arial" w:eastAsia="Times New Roman" w:hAnsi="Arial" w:cs="Arial"/>
          <w:color w:val="0033FF"/>
        </w:rPr>
        <w:br/>
      </w:r>
      <w:r w:rsidR="0086274A" w:rsidRPr="00F61655">
        <w:rPr>
          <w:rFonts w:ascii="Arial" w:eastAsia="Times New Roman" w:hAnsi="Arial" w:cs="Arial"/>
          <w:color w:val="0033FF"/>
          <w:shd w:val="clear" w:color="auto" w:fill="FFFFFF"/>
        </w:rPr>
        <w:t>    the paper's figures. However, these can still be included as additional results.</w:t>
      </w:r>
      <w:r w:rsidR="0086274A" w:rsidRPr="0086274A">
        <w:rPr>
          <w:rFonts w:ascii="Arial" w:eastAsia="Times New Roman" w:hAnsi="Arial" w:cs="Arial"/>
          <w:color w:val="222222"/>
        </w:rPr>
        <w:br/>
      </w:r>
    </w:p>
    <w:p w14:paraId="501B4973" w14:textId="77777777" w:rsidR="00F61655" w:rsidRPr="00F61655" w:rsidRDefault="00F61655" w:rsidP="0086274A">
      <w:pPr>
        <w:rPr>
          <w:rFonts w:ascii="Arial" w:eastAsia="Times New Roman" w:hAnsi="Arial" w:cs="Arial"/>
          <w:color w:val="C00000"/>
        </w:rPr>
      </w:pPr>
      <w:r w:rsidRPr="00F61655">
        <w:rPr>
          <w:rFonts w:ascii="Arial" w:eastAsia="Times New Roman" w:hAnsi="Arial" w:cs="Arial"/>
          <w:color w:val="C00000"/>
        </w:rPr>
        <w:t xml:space="preserve">We include the results from the Mantel data set in additional </w:t>
      </w:r>
      <w:proofErr w:type="gramStart"/>
      <w:r w:rsidRPr="00F61655">
        <w:rPr>
          <w:rFonts w:ascii="Arial" w:eastAsia="Times New Roman" w:hAnsi="Arial" w:cs="Arial"/>
          <w:color w:val="C00000"/>
        </w:rPr>
        <w:t>material .</w:t>
      </w:r>
      <w:proofErr w:type="gramEnd"/>
    </w:p>
    <w:p w14:paraId="6D36B46E" w14:textId="66B4D7C5" w:rsidR="00F61655" w:rsidRDefault="0086274A" w:rsidP="0086274A">
      <w:pPr>
        <w:rPr>
          <w:rFonts w:ascii="Arial" w:eastAsia="Times New Roman" w:hAnsi="Arial" w:cs="Arial"/>
          <w:color w:val="222222"/>
        </w:rPr>
      </w:pPr>
      <w:r w:rsidRPr="0086274A">
        <w:rPr>
          <w:rFonts w:ascii="Arial" w:eastAsia="Times New Roman" w:hAnsi="Arial" w:cs="Arial"/>
          <w:color w:val="222222"/>
        </w:rPr>
        <w:br/>
      </w:r>
      <w:r w:rsidRPr="00F61655">
        <w:rPr>
          <w:rFonts w:ascii="Arial" w:eastAsia="Times New Roman" w:hAnsi="Arial" w:cs="Arial"/>
          <w:color w:val="0033FF"/>
          <w:shd w:val="clear" w:color="auto" w:fill="FFFFFF"/>
        </w:rPr>
        <w:t>    The authors are also encouraged to include recent work done on uncertainty</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visualization. In particular,</w:t>
      </w:r>
      <w:r w:rsidRPr="00F61655">
        <w:rPr>
          <w:rFonts w:ascii="Arial" w:eastAsia="Times New Roman" w:hAnsi="Arial" w:cs="Arial"/>
          <w:color w:val="0033FF"/>
        </w:rPr>
        <w:br/>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Athawale, Tushar, et al. "Uncertainty visualization of 2d morse complex ensembles</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using statistical summary maps." IEEE Transactions on Visualization and Computer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Graphics (2020).</w:t>
      </w:r>
      <w:r w:rsidRPr="0086274A">
        <w:rPr>
          <w:rFonts w:ascii="Arial" w:eastAsia="Times New Roman" w:hAnsi="Arial" w:cs="Arial"/>
          <w:color w:val="222222"/>
        </w:rPr>
        <w:br/>
      </w:r>
    </w:p>
    <w:p w14:paraId="42C68B7D" w14:textId="0896B5F1" w:rsidR="00F61655" w:rsidRPr="00F61655" w:rsidRDefault="00F61655" w:rsidP="0086274A">
      <w:pPr>
        <w:rPr>
          <w:rFonts w:ascii="Arial" w:eastAsia="Times New Roman" w:hAnsi="Arial" w:cs="Arial"/>
          <w:color w:val="C00000"/>
        </w:rPr>
      </w:pPr>
      <w:r>
        <w:rPr>
          <w:rFonts w:ascii="Arial" w:eastAsia="Times New Roman" w:hAnsi="Arial" w:cs="Arial"/>
          <w:color w:val="C00000"/>
        </w:rPr>
        <w:t xml:space="preserve">Thank you for suggesting this reference. </w:t>
      </w:r>
      <w:r w:rsidRPr="00F61655">
        <w:rPr>
          <w:rFonts w:ascii="Arial" w:eastAsia="Times New Roman" w:hAnsi="Arial" w:cs="Arial"/>
          <w:color w:val="C00000"/>
        </w:rPr>
        <w:t xml:space="preserve">In addition to the above reference, we add </w:t>
      </w:r>
      <w:r w:rsidR="00F3526E">
        <w:rPr>
          <w:rFonts w:ascii="Arial" w:eastAsia="Times New Roman" w:hAnsi="Arial" w:cs="Arial"/>
          <w:color w:val="C00000"/>
        </w:rPr>
        <w:t>another</w:t>
      </w:r>
      <w:r w:rsidRPr="00F61655">
        <w:rPr>
          <w:rFonts w:ascii="Arial" w:eastAsia="Times New Roman" w:hAnsi="Arial" w:cs="Arial"/>
          <w:color w:val="C00000"/>
        </w:rPr>
        <w:t xml:space="preserve"> recent reference on bivariate fiber surfaces uncertainty visualization</w:t>
      </w:r>
      <w:r w:rsidR="00F3526E">
        <w:rPr>
          <w:rFonts w:ascii="Arial" w:eastAsia="Times New Roman" w:hAnsi="Arial" w:cs="Arial"/>
          <w:color w:val="C00000"/>
        </w:rPr>
        <w:t>, as well as references to uncertainty visualization of topology</w:t>
      </w:r>
      <w:r w:rsidRPr="00F61655">
        <w:rPr>
          <w:rFonts w:ascii="Arial" w:eastAsia="Times New Roman" w:hAnsi="Arial" w:cs="Arial"/>
          <w:color w:val="C00000"/>
        </w:rPr>
        <w:t xml:space="preserve">. </w:t>
      </w:r>
    </w:p>
    <w:p w14:paraId="2378913E" w14:textId="29814178" w:rsidR="00451571"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rPr>
        <w:br/>
      </w: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 xml:space="preserve">committee </w:t>
      </w:r>
      <w:proofErr w:type="gramStart"/>
      <w:r w:rsidRPr="00DD0D58">
        <w:rPr>
          <w:rFonts w:ascii="Arial" w:eastAsia="Times New Roman" w:hAnsi="Arial" w:cs="Arial"/>
          <w:b/>
          <w:bCs/>
          <w:color w:val="222222"/>
          <w:shd w:val="clear" w:color="auto" w:fill="FFFFFF"/>
        </w:rPr>
        <w:t>member</w:t>
      </w:r>
      <w:proofErr w:type="gramEnd"/>
      <w:r w:rsidRPr="00DD0D58">
        <w:rPr>
          <w:rFonts w:ascii="Arial" w:eastAsia="Times New Roman" w:hAnsi="Arial" w:cs="Arial"/>
          <w:b/>
          <w:bCs/>
          <w:color w:val="222222"/>
          <w:shd w:val="clear" w:color="auto" w:fill="FFFFFF"/>
        </w:rPr>
        <w:t xml:space="preserve"> review</w:t>
      </w:r>
      <w:r w:rsidRPr="0086274A">
        <w:rPr>
          <w:rFonts w:ascii="Arial" w:eastAsia="Times New Roman" w:hAnsi="Arial" w:cs="Arial"/>
          <w:color w:val="222222"/>
        </w:rPr>
        <w:br/>
      </w:r>
      <w:r w:rsidRPr="0086274A">
        <w:rPr>
          <w:rFonts w:ascii="Arial" w:eastAsia="Times New Roman" w:hAnsi="Arial" w:cs="Arial"/>
          <w:color w:val="222222"/>
        </w:rPr>
        <w:br/>
      </w:r>
      <w:r w:rsidRPr="00451571">
        <w:rPr>
          <w:rFonts w:ascii="Arial" w:eastAsia="Times New Roman" w:hAnsi="Arial" w:cs="Arial"/>
          <w:color w:val="0033FF"/>
          <w:shd w:val="clear" w:color="auto" w:fill="FFFFFF"/>
        </w:rPr>
        <w:t>    The paper addresses a relevant problem and provides an appropriate solution.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exposition is clear, the presentation is alright (on</w:t>
      </w:r>
      <w:r w:rsidR="00451571">
        <w:rPr>
          <w:rFonts w:ascii="Arial" w:eastAsia="Times New Roman" w:hAnsi="Arial" w:cs="Arial"/>
          <w:color w:val="0033FF"/>
          <w:shd w:val="clear" w:color="auto" w:fill="FFFFFF"/>
        </w:rPr>
        <w:t>l</w:t>
      </w:r>
      <w:r w:rsidRPr="00451571">
        <w:rPr>
          <w:rFonts w:ascii="Arial" w:eastAsia="Times New Roman" w:hAnsi="Arial" w:cs="Arial"/>
          <w:color w:val="0033FF"/>
          <w:shd w:val="clear" w:color="auto" w:fill="FFFFFF"/>
        </w:rPr>
        <w:t>y minor issues, e.g., could</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be more self-contained; not everyone may be familiar with the acronym </w:t>
      </w:r>
      <w:proofErr w:type="gramStart"/>
      <w:r w:rsidRPr="00451571">
        <w:rPr>
          <w:rFonts w:ascii="Arial" w:eastAsia="Times New Roman" w:hAnsi="Arial" w:cs="Arial"/>
          <w:color w:val="0033FF"/>
          <w:shd w:val="clear" w:color="auto" w:fill="FFFFFF"/>
        </w:rPr>
        <w:t>EDT,...</w:t>
      </w:r>
      <w:proofErr w:type="gramEnd"/>
      <w:r w:rsidRPr="00451571">
        <w:rPr>
          <w:rFonts w:ascii="Arial" w:eastAsia="Times New Roman" w:hAnsi="Arial" w:cs="Arial"/>
          <w:color w:val="0033FF"/>
          <w:shd w:val="clear" w:color="auto" w:fill="FFFFFF"/>
        </w:rPr>
        <w:t>).</w:t>
      </w:r>
      <w:r w:rsidRPr="0086274A">
        <w:rPr>
          <w:rFonts w:ascii="Arial" w:eastAsia="Times New Roman" w:hAnsi="Arial" w:cs="Arial"/>
          <w:color w:val="222222"/>
        </w:rPr>
        <w:br/>
      </w:r>
    </w:p>
    <w:p w14:paraId="4329DD04" w14:textId="544CBB24" w:rsidR="00451571" w:rsidRPr="00451571" w:rsidRDefault="00451571" w:rsidP="0086274A">
      <w:pPr>
        <w:rPr>
          <w:rFonts w:ascii="Arial" w:eastAsia="Times New Roman" w:hAnsi="Arial" w:cs="Arial"/>
          <w:color w:val="C00000"/>
          <w:shd w:val="clear" w:color="auto" w:fill="FFFFFF"/>
        </w:rPr>
      </w:pPr>
      <w:r>
        <w:rPr>
          <w:rFonts w:ascii="Arial" w:eastAsia="Times New Roman" w:hAnsi="Arial" w:cs="Arial"/>
          <w:color w:val="C00000"/>
          <w:shd w:val="clear" w:color="auto" w:fill="FFFFFF"/>
        </w:rPr>
        <w:t xml:space="preserve">Thank you for your review. </w:t>
      </w:r>
      <w:r w:rsidRPr="00451571">
        <w:rPr>
          <w:rFonts w:ascii="Arial" w:eastAsia="Times New Roman" w:hAnsi="Arial" w:cs="Arial"/>
          <w:color w:val="C00000"/>
          <w:shd w:val="clear" w:color="auto" w:fill="FFFFFF"/>
        </w:rPr>
        <w:t xml:space="preserve">We aim to improve exposition via </w:t>
      </w:r>
      <w:r>
        <w:rPr>
          <w:rFonts w:ascii="Arial" w:eastAsia="Times New Roman" w:hAnsi="Arial" w:cs="Arial"/>
          <w:color w:val="C00000"/>
          <w:shd w:val="clear" w:color="auto" w:fill="FFFFFF"/>
        </w:rPr>
        <w:t xml:space="preserve">better descriptions </w:t>
      </w:r>
      <w:r w:rsidRPr="00451571">
        <w:rPr>
          <w:rFonts w:ascii="Arial" w:eastAsia="Times New Roman" w:hAnsi="Arial" w:cs="Arial"/>
          <w:color w:val="C00000"/>
          <w:shd w:val="clear" w:color="auto" w:fill="FFFFFF"/>
        </w:rPr>
        <w:t xml:space="preserve">in the introduction, method, and results section. Additionally, we include sentences in the distance metric section (3.3) to better </w:t>
      </w:r>
      <w:r w:rsidR="00F3526E">
        <w:rPr>
          <w:rFonts w:ascii="Arial" w:eastAsia="Times New Roman" w:hAnsi="Arial" w:cs="Arial"/>
          <w:color w:val="C00000"/>
          <w:shd w:val="clear" w:color="auto" w:fill="FFFFFF"/>
        </w:rPr>
        <w:t xml:space="preserve">help a reader </w:t>
      </w:r>
      <w:r w:rsidRPr="00451571">
        <w:rPr>
          <w:rFonts w:ascii="Arial" w:eastAsia="Times New Roman" w:hAnsi="Arial" w:cs="Arial"/>
          <w:color w:val="C00000"/>
          <w:shd w:val="clear" w:color="auto" w:fill="FFFFFF"/>
        </w:rPr>
        <w:t>understand EDT.</w:t>
      </w:r>
      <w:r w:rsidR="00F3526E">
        <w:rPr>
          <w:rFonts w:ascii="Arial" w:eastAsia="Times New Roman" w:hAnsi="Arial" w:cs="Arial"/>
          <w:color w:val="C00000"/>
          <w:shd w:val="clear" w:color="auto" w:fill="FFFFFF"/>
        </w:rPr>
        <w:t xml:space="preserve"> </w:t>
      </w:r>
    </w:p>
    <w:p w14:paraId="3AC02275" w14:textId="77777777" w:rsidR="00451571" w:rsidRDefault="0086274A" w:rsidP="0086274A">
      <w:pPr>
        <w:rPr>
          <w:rFonts w:ascii="Arial" w:eastAsia="Times New Roman" w:hAnsi="Arial" w:cs="Arial"/>
          <w:color w:val="222222"/>
        </w:rPr>
      </w:pPr>
      <w:r w:rsidRPr="0086274A">
        <w:rPr>
          <w:rFonts w:ascii="Arial" w:eastAsia="Times New Roman" w:hAnsi="Arial" w:cs="Arial"/>
          <w:color w:val="222222"/>
        </w:rPr>
        <w:br/>
      </w:r>
    </w:p>
    <w:p w14:paraId="4E0EFFE0" w14:textId="77777777" w:rsidR="00451571" w:rsidRDefault="00451571" w:rsidP="0086274A">
      <w:pPr>
        <w:rPr>
          <w:rFonts w:ascii="Arial" w:eastAsia="Times New Roman" w:hAnsi="Arial" w:cs="Arial"/>
          <w:color w:val="222222"/>
        </w:rPr>
      </w:pPr>
    </w:p>
    <w:p w14:paraId="7CA65C99" w14:textId="77777777" w:rsidR="00451571" w:rsidRDefault="00451571" w:rsidP="0086274A">
      <w:pPr>
        <w:rPr>
          <w:rFonts w:ascii="Arial" w:eastAsia="Times New Roman" w:hAnsi="Arial" w:cs="Arial"/>
          <w:color w:val="222222"/>
        </w:rPr>
      </w:pPr>
    </w:p>
    <w:p w14:paraId="1DE268F2" w14:textId="77777777" w:rsidR="00451571" w:rsidRDefault="00451571" w:rsidP="0086274A">
      <w:pPr>
        <w:rPr>
          <w:rFonts w:ascii="Arial" w:eastAsia="Times New Roman" w:hAnsi="Arial" w:cs="Arial"/>
          <w:color w:val="222222"/>
        </w:rPr>
      </w:pPr>
    </w:p>
    <w:p w14:paraId="78573743" w14:textId="77777777" w:rsidR="00451571" w:rsidRDefault="00451571" w:rsidP="0086274A">
      <w:pPr>
        <w:rPr>
          <w:rFonts w:ascii="Arial" w:eastAsia="Times New Roman" w:hAnsi="Arial" w:cs="Arial"/>
          <w:color w:val="222222"/>
        </w:rPr>
      </w:pPr>
    </w:p>
    <w:p w14:paraId="70FA0068" w14:textId="11E0CE4E" w:rsidR="00451571"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rPr>
        <w:br/>
      </w: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reviewer 3 review</w:t>
      </w:r>
    </w:p>
    <w:p w14:paraId="747EEA05" w14:textId="77777777" w:rsidR="00451571" w:rsidRDefault="00451571" w:rsidP="0086274A">
      <w:pPr>
        <w:rPr>
          <w:rFonts w:ascii="Arial" w:eastAsia="Times New Roman" w:hAnsi="Arial" w:cs="Arial"/>
          <w:color w:val="222222"/>
          <w:shd w:val="clear" w:color="auto" w:fill="FFFFFF"/>
        </w:rPr>
      </w:pPr>
    </w:p>
    <w:p w14:paraId="525C57BF"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shd w:val="clear" w:color="auto" w:fill="FFFFFF"/>
        </w:rPr>
        <w:t xml:space="preserve">    1) There is absolutely no reason to enumerate domains,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Functions living on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different domains should only </w:t>
      </w:r>
      <w:proofErr w:type="gramStart"/>
      <w:r w:rsidRPr="00451571">
        <w:rPr>
          <w:rFonts w:ascii="Arial" w:eastAsia="Times New Roman" w:hAnsi="Arial" w:cs="Arial"/>
          <w:color w:val="0033FF"/>
          <w:shd w:val="clear" w:color="auto" w:fill="FFFFFF"/>
        </w:rPr>
        <w:t>considered</w:t>
      </w:r>
      <w:proofErr w:type="gramEnd"/>
      <w:r w:rsidRPr="00451571">
        <w:rPr>
          <w:rFonts w:ascii="Arial" w:eastAsia="Times New Roman" w:hAnsi="Arial" w:cs="Arial"/>
          <w:color w:val="0033FF"/>
          <w:shd w:val="clear" w:color="auto" w:fill="FFFFFF"/>
        </w:rPr>
        <w:t xml:space="preserve"> a multivariate function over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intersection of all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xml:space="preserve">. This also makes the next line,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xml:space="preserve"> = D obsolete.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2) To clarify matters, consider the use of \</w:t>
      </w:r>
      <w:proofErr w:type="spellStart"/>
      <w:r w:rsidRPr="00451571">
        <w:rPr>
          <w:rFonts w:ascii="Arial" w:eastAsia="Times New Roman" w:hAnsi="Arial" w:cs="Arial"/>
          <w:color w:val="0033FF"/>
          <w:shd w:val="clear" w:color="auto" w:fill="FFFFFF"/>
        </w:rPr>
        <w:t>subseteq</w:t>
      </w:r>
      <w:proofErr w:type="spellEnd"/>
      <w:r w:rsidRPr="00451571">
        <w:rPr>
          <w:rFonts w:ascii="Arial" w:eastAsia="Times New Roman" w:hAnsi="Arial" w:cs="Arial"/>
          <w:color w:val="0033FF"/>
          <w:shd w:val="clear" w:color="auto" w:fill="FFFFFF"/>
        </w:rPr>
        <w:t xml:space="preserve"> to disambiguate from proper</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subsets.</w:t>
      </w:r>
    </w:p>
    <w:p w14:paraId="2008ECCA" w14:textId="322D1BC0"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shd w:val="clear" w:color="auto" w:fill="FFFFFF"/>
        </w:rPr>
        <w:t xml:space="preserve">    3) "For uncertainty in each dimension </w:t>
      </w:r>
      <w:proofErr w:type="spellStart"/>
      <w:r w:rsidRPr="00451571">
        <w:rPr>
          <w:rFonts w:ascii="Arial" w:eastAsia="Times New Roman" w:hAnsi="Arial" w:cs="Arial"/>
          <w:color w:val="0033FF"/>
          <w:shd w:val="clear" w:color="auto" w:fill="FFFFFF"/>
        </w:rPr>
        <w:t>i</w:t>
      </w:r>
      <w:proofErr w:type="spellEnd"/>
      <w:r w:rsidRPr="00451571">
        <w:rPr>
          <w:rFonts w:ascii="Arial" w:eastAsia="Times New Roman" w:hAnsi="Arial" w:cs="Arial"/>
          <w:color w:val="0033FF"/>
          <w:shd w:val="clear" w:color="auto" w:fill="FFFFFF"/>
        </w:rPr>
        <w:t xml:space="preserve"> of attribute space" - </w:t>
      </w:r>
      <w:proofErr w:type="spellStart"/>
      <w:r w:rsidRPr="00451571">
        <w:rPr>
          <w:rFonts w:ascii="Arial" w:eastAsia="Times New Roman" w:hAnsi="Arial" w:cs="Arial"/>
          <w:color w:val="0033FF"/>
          <w:shd w:val="clear" w:color="auto" w:fill="FFFFFF"/>
        </w:rPr>
        <w:t>i</w:t>
      </w:r>
      <w:proofErr w:type="spellEnd"/>
      <w:r w:rsidRPr="00451571">
        <w:rPr>
          <w:rFonts w:ascii="Arial" w:eastAsia="Times New Roman" w:hAnsi="Arial" w:cs="Arial"/>
          <w:color w:val="0033FF"/>
          <w:shd w:val="clear" w:color="auto" w:fill="FFFFFF"/>
        </w:rPr>
        <w:t xml:space="preserve"> has been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previously used to mean the index of the data field. "</w:t>
      </w:r>
    </w:p>
    <w:p w14:paraId="2CB76382" w14:textId="77777777" w:rsidR="00451571" w:rsidRDefault="00451571" w:rsidP="0086274A">
      <w:pPr>
        <w:rPr>
          <w:rFonts w:ascii="Arial" w:eastAsia="Times New Roman" w:hAnsi="Arial" w:cs="Arial"/>
          <w:color w:val="0033FF"/>
          <w:shd w:val="clear" w:color="auto" w:fill="FFFFFF"/>
        </w:rPr>
      </w:pPr>
    </w:p>
    <w:p w14:paraId="44659E31" w14:textId="52DEBF23" w:rsidR="00451571" w:rsidRPr="00451571" w:rsidRDefault="00451571" w:rsidP="0086274A">
      <w:pPr>
        <w:rPr>
          <w:rFonts w:ascii="Arial" w:eastAsia="Times New Roman" w:hAnsi="Arial" w:cs="Arial"/>
          <w:color w:val="C00000"/>
          <w:shd w:val="clear" w:color="auto" w:fill="FFFFFF"/>
        </w:rPr>
      </w:pPr>
      <w:r w:rsidRPr="00451571">
        <w:rPr>
          <w:rFonts w:ascii="Arial" w:eastAsia="Times New Roman" w:hAnsi="Arial" w:cs="Arial"/>
          <w:color w:val="C00000"/>
          <w:shd w:val="clear" w:color="auto" w:fill="FFFFFF"/>
        </w:rPr>
        <w:t>Thank you for this feedback.</w:t>
      </w:r>
      <w:r>
        <w:rPr>
          <w:rFonts w:ascii="Arial" w:eastAsia="Times New Roman" w:hAnsi="Arial" w:cs="Arial"/>
          <w:color w:val="C00000"/>
          <w:shd w:val="clear" w:color="auto" w:fill="FFFFFF"/>
        </w:rPr>
        <w:t xml:space="preserve"> We update and simplify our definition of multivariate data. This change also addresses 2) and 3). </w:t>
      </w:r>
    </w:p>
    <w:p w14:paraId="26457B96"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4) </w:t>
      </w:r>
      <w:proofErr w:type="spellStart"/>
      <w:r w:rsidRPr="00451571">
        <w:rPr>
          <w:rFonts w:ascii="Arial" w:eastAsia="Times New Roman" w:hAnsi="Arial" w:cs="Arial"/>
          <w:color w:val="0033FF"/>
          <w:shd w:val="clear" w:color="auto" w:fill="FFFFFF"/>
        </w:rPr>
        <w:t>mean_i</w:t>
      </w:r>
      <w:proofErr w:type="spellEnd"/>
      <w:r w:rsidRPr="00451571">
        <w:rPr>
          <w:rFonts w:ascii="Arial" w:eastAsia="Times New Roman" w:hAnsi="Arial" w:cs="Arial"/>
          <w:color w:val="0033FF"/>
          <w:shd w:val="clear" w:color="auto" w:fill="FFFFFF"/>
        </w:rPr>
        <w:t xml:space="preserve">, </w:t>
      </w:r>
      <w:proofErr w:type="spellStart"/>
      <w:r w:rsidRPr="00451571">
        <w:rPr>
          <w:rFonts w:ascii="Arial" w:eastAsia="Times New Roman" w:hAnsi="Arial" w:cs="Arial"/>
          <w:color w:val="0033FF"/>
          <w:shd w:val="clear" w:color="auto" w:fill="FFFFFF"/>
        </w:rPr>
        <w:t>SD_i</w:t>
      </w:r>
      <w:proofErr w:type="spellEnd"/>
      <w:r w:rsidRPr="00451571">
        <w:rPr>
          <w:rFonts w:ascii="Arial" w:eastAsia="Times New Roman" w:hAnsi="Arial" w:cs="Arial"/>
          <w:color w:val="0033FF"/>
          <w:shd w:val="clear" w:color="auto" w:fill="FFFFFF"/>
        </w:rPr>
        <w:t xml:space="preserve"> could be replaced by the more commonly recognized \mu, \sigma.</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Otherwise, SD should be defined first.</w:t>
      </w:r>
    </w:p>
    <w:p w14:paraId="4FAA493E" w14:textId="52C8C1CA" w:rsidR="00451571" w:rsidRDefault="00451571" w:rsidP="0086274A">
      <w:pPr>
        <w:rPr>
          <w:rFonts w:ascii="Arial" w:eastAsia="Times New Roman" w:hAnsi="Arial" w:cs="Arial"/>
          <w:color w:val="0033FF"/>
          <w:shd w:val="clear" w:color="auto" w:fill="FFFFFF"/>
        </w:rPr>
      </w:pPr>
    </w:p>
    <w:p w14:paraId="7ABF3C4B" w14:textId="5509B1DF" w:rsidR="00451571" w:rsidRPr="00451571" w:rsidRDefault="00451571" w:rsidP="0086274A">
      <w:pPr>
        <w:rPr>
          <w:rFonts w:ascii="Arial" w:eastAsia="Times New Roman" w:hAnsi="Arial" w:cs="Arial"/>
          <w:color w:val="C00000"/>
          <w:shd w:val="clear" w:color="auto" w:fill="FFFFFF"/>
        </w:rPr>
      </w:pPr>
      <w:r w:rsidRPr="00451571">
        <w:rPr>
          <w:rFonts w:ascii="Arial" w:eastAsia="Times New Roman" w:hAnsi="Arial" w:cs="Arial"/>
          <w:color w:val="C00000"/>
          <w:shd w:val="clear" w:color="auto" w:fill="FFFFFF"/>
        </w:rPr>
        <w:t xml:space="preserve">Thank you for this suggestion. We have adopted </w:t>
      </w:r>
      <w:r w:rsidR="00DD0D58">
        <w:rPr>
          <w:rFonts w:ascii="Arial" w:eastAsia="Times New Roman" w:hAnsi="Arial" w:cs="Arial"/>
          <w:color w:val="C00000"/>
          <w:shd w:val="clear" w:color="auto" w:fill="FFFFFF"/>
        </w:rPr>
        <w:t>the</w:t>
      </w:r>
      <w:r w:rsidRPr="00451571">
        <w:rPr>
          <w:rFonts w:ascii="Arial" w:eastAsia="Times New Roman" w:hAnsi="Arial" w:cs="Arial"/>
          <w:color w:val="C00000"/>
          <w:shd w:val="clear" w:color="auto" w:fill="FFFFFF"/>
        </w:rPr>
        <w:t xml:space="preserve"> standard notations</w:t>
      </w:r>
      <w:r w:rsidR="00146A55">
        <w:rPr>
          <w:rFonts w:ascii="Arial" w:eastAsia="Times New Roman" w:hAnsi="Arial" w:cs="Arial"/>
          <w:color w:val="C00000"/>
          <w:shd w:val="clear" w:color="auto" w:fill="FFFFFF"/>
        </w:rPr>
        <w:t xml:space="preserve"> for mean and standard deviation</w:t>
      </w:r>
      <w:r w:rsidRPr="00451571">
        <w:rPr>
          <w:rFonts w:ascii="Arial" w:eastAsia="Times New Roman" w:hAnsi="Arial" w:cs="Arial"/>
          <w:color w:val="C00000"/>
          <w:shd w:val="clear" w:color="auto" w:fill="FFFFFF"/>
        </w:rPr>
        <w:t xml:space="preserve">. </w:t>
      </w:r>
    </w:p>
    <w:p w14:paraId="645758B4"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5) the choice of the Euclidean metric should be motivated better. At least a</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weighted version should be considered to allow for data with components of</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different dynamic range. Example: Computational Fluid Dynamics data: velocity in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the range -1,1 m/s, pressure </w:t>
      </w:r>
      <w:proofErr w:type="gramStart"/>
      <w:r w:rsidRPr="00451571">
        <w:rPr>
          <w:rFonts w:ascii="Arial" w:eastAsia="Times New Roman" w:hAnsi="Arial" w:cs="Arial"/>
          <w:color w:val="0033FF"/>
          <w:shd w:val="clear" w:color="auto" w:fill="FFFFFF"/>
        </w:rPr>
        <w:t>0..</w:t>
      </w:r>
      <w:proofErr w:type="gramEnd"/>
      <w:r w:rsidRPr="00451571">
        <w:rPr>
          <w:rFonts w:ascii="Arial" w:eastAsia="Times New Roman" w:hAnsi="Arial" w:cs="Arial"/>
          <w:color w:val="0033FF"/>
          <w:shd w:val="clear" w:color="auto" w:fill="FFFFFF"/>
        </w:rPr>
        <w:t>1100mbar, temperature 20C..30C. The ranges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involved ensure that Euclidean distance is quite meaningless (also a potential</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problem in [JH20]).</w:t>
      </w:r>
    </w:p>
    <w:p w14:paraId="533F707F" w14:textId="77777777" w:rsidR="00451571" w:rsidRPr="00146A55" w:rsidRDefault="00451571" w:rsidP="0086274A">
      <w:pPr>
        <w:rPr>
          <w:rFonts w:ascii="Arial" w:eastAsia="Times New Roman" w:hAnsi="Arial" w:cs="Arial"/>
          <w:color w:val="C00000"/>
          <w:shd w:val="clear" w:color="auto" w:fill="FFFFFF"/>
        </w:rPr>
      </w:pPr>
    </w:p>
    <w:p w14:paraId="728102F0" w14:textId="41E61870" w:rsidR="00451571" w:rsidRPr="00146A55" w:rsidRDefault="00146A55" w:rsidP="0086274A">
      <w:pPr>
        <w:rPr>
          <w:rFonts w:ascii="Arial" w:eastAsia="Times New Roman" w:hAnsi="Arial" w:cs="Arial"/>
          <w:color w:val="C00000"/>
          <w:shd w:val="clear" w:color="auto" w:fill="FFFFFF"/>
        </w:rPr>
      </w:pPr>
      <w:r>
        <w:rPr>
          <w:rFonts w:ascii="Arial" w:eastAsia="Times New Roman" w:hAnsi="Arial" w:cs="Arial"/>
          <w:color w:val="C00000"/>
          <w:shd w:val="clear" w:color="auto" w:fill="FFFFFF"/>
        </w:rPr>
        <w:t xml:space="preserve">Thank you for your thoughtful comment. </w:t>
      </w:r>
      <w:r w:rsidR="00451571" w:rsidRPr="00146A55">
        <w:rPr>
          <w:rFonts w:ascii="Arial" w:eastAsia="Times New Roman" w:hAnsi="Arial" w:cs="Arial"/>
          <w:color w:val="C00000"/>
          <w:shd w:val="clear" w:color="auto" w:fill="FFFFFF"/>
        </w:rPr>
        <w:t xml:space="preserve">Our choice of Euclidean metric is computed in the spatial domain and thus allowed us to explore the use of a distance field that has the potential to be more intuitive and can be reasoned based on domain information rather than navigate a distance field derived from dynamic ranges across multiple attributes. </w:t>
      </w:r>
      <w:r>
        <w:rPr>
          <w:rFonts w:ascii="Arial" w:eastAsia="Times New Roman" w:hAnsi="Arial" w:cs="Arial"/>
          <w:color w:val="C00000"/>
          <w:shd w:val="clear" w:color="auto" w:fill="FFFFFF"/>
        </w:rPr>
        <w:t xml:space="preserve">We add </w:t>
      </w:r>
      <w:r w:rsidR="00F3526E">
        <w:rPr>
          <w:rFonts w:ascii="Arial" w:eastAsia="Times New Roman" w:hAnsi="Arial" w:cs="Arial"/>
          <w:color w:val="C00000"/>
          <w:shd w:val="clear" w:color="auto" w:fill="FFFFFF"/>
        </w:rPr>
        <w:t xml:space="preserve">a </w:t>
      </w:r>
      <w:r>
        <w:rPr>
          <w:rFonts w:ascii="Arial" w:eastAsia="Times New Roman" w:hAnsi="Arial" w:cs="Arial"/>
          <w:color w:val="C00000"/>
          <w:shd w:val="clear" w:color="auto" w:fill="FFFFFF"/>
        </w:rPr>
        <w:t>sentence in the manuscript that better motivate our choice</w:t>
      </w:r>
      <w:r w:rsidR="00F3526E">
        <w:rPr>
          <w:rFonts w:ascii="Arial" w:eastAsia="Times New Roman" w:hAnsi="Arial" w:cs="Arial"/>
          <w:color w:val="C00000"/>
          <w:shd w:val="clear" w:color="auto" w:fill="FFFFFF"/>
        </w:rPr>
        <w:t xml:space="preserve"> in the distance metric section</w:t>
      </w:r>
      <w:r>
        <w:rPr>
          <w:rFonts w:ascii="Arial" w:eastAsia="Times New Roman" w:hAnsi="Arial" w:cs="Arial"/>
          <w:color w:val="C00000"/>
          <w:shd w:val="clear" w:color="auto" w:fill="FFFFFF"/>
        </w:rPr>
        <w:t xml:space="preserve">. </w:t>
      </w:r>
      <w:r w:rsidR="00451571" w:rsidRPr="00146A55">
        <w:rPr>
          <w:rFonts w:ascii="Arial" w:eastAsia="Times New Roman" w:hAnsi="Arial" w:cs="Arial"/>
          <w:color w:val="C00000"/>
          <w:shd w:val="clear" w:color="auto" w:fill="FFFFFF"/>
        </w:rPr>
        <w:t xml:space="preserve">That said, our choice of distance metric has limitations as well. </w:t>
      </w:r>
      <w:r w:rsidRPr="00146A55">
        <w:rPr>
          <w:rFonts w:ascii="Arial" w:eastAsia="Times New Roman" w:hAnsi="Arial" w:cs="Arial"/>
          <w:color w:val="C00000"/>
          <w:shd w:val="clear" w:color="auto" w:fill="FFFFFF"/>
        </w:rPr>
        <w:t>We believe f</w:t>
      </w:r>
      <w:r w:rsidR="00451571" w:rsidRPr="00146A55">
        <w:rPr>
          <w:rFonts w:ascii="Arial" w:eastAsia="Times New Roman" w:hAnsi="Arial" w:cs="Arial"/>
          <w:color w:val="C00000"/>
          <w:shd w:val="clear" w:color="auto" w:fill="FFFFFF"/>
        </w:rPr>
        <w:t xml:space="preserve">eature level-sets do have the shortcoming of poor discernability </w:t>
      </w:r>
      <w:r w:rsidRPr="00146A55">
        <w:rPr>
          <w:rFonts w:ascii="Arial" w:eastAsia="Times New Roman" w:hAnsi="Arial" w:cs="Arial"/>
          <w:color w:val="C00000"/>
          <w:shd w:val="clear" w:color="auto" w:fill="FFFFFF"/>
        </w:rPr>
        <w:t>currently, and the exploration of various distance metrics could provide paths forward.</w:t>
      </w:r>
      <w:r w:rsidR="00F3526E">
        <w:rPr>
          <w:rFonts w:ascii="Arial" w:eastAsia="Times New Roman" w:hAnsi="Arial" w:cs="Arial"/>
          <w:color w:val="C00000"/>
          <w:shd w:val="clear" w:color="auto" w:fill="FFFFFF"/>
        </w:rPr>
        <w:t xml:space="preserve"> </w:t>
      </w:r>
    </w:p>
    <w:p w14:paraId="6B188B30" w14:textId="77777777" w:rsidR="00146A55"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6) Due to the page constraints of this track, the construction of the level set is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not entirely obvious from the description in 3.4 and 3.5. The pullback of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distance transform is clear from [JH20], but the authors of this paper fail to</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mention explain what the 0-level is (clear from Fig. 1</w:t>
      </w:r>
      <w:proofErr w:type="gramStart"/>
      <w:r w:rsidRPr="00451571">
        <w:rPr>
          <w:rFonts w:ascii="Arial" w:eastAsia="Times New Roman" w:hAnsi="Arial" w:cs="Arial"/>
          <w:color w:val="0033FF"/>
          <w:shd w:val="clear" w:color="auto" w:fill="FFFFFF"/>
        </w:rPr>
        <w:t>b,c</w:t>
      </w:r>
      <w:proofErr w:type="gramEnd"/>
      <w:r w:rsidRPr="00451571">
        <w:rPr>
          <w:rFonts w:ascii="Arial" w:eastAsia="Times New Roman" w:hAnsi="Arial" w:cs="Arial"/>
          <w:color w:val="0033FF"/>
          <w:shd w:val="clear" w:color="auto" w:fill="FFFFFF"/>
        </w:rPr>
        <w:t>) and it would make this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section easier to understand if the authors could state that the distance is with</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respect to the set (</w:t>
      </w:r>
      <w:proofErr w:type="spellStart"/>
      <w:r w:rsidRPr="00451571">
        <w:rPr>
          <w:rFonts w:ascii="Arial" w:eastAsia="Times New Roman" w:hAnsi="Arial" w:cs="Arial"/>
          <w:color w:val="0033FF"/>
          <w:shd w:val="clear" w:color="auto" w:fill="FFFFFF"/>
        </w:rPr>
        <w:t>mean_i</w:t>
      </w:r>
      <w:proofErr w:type="spellEnd"/>
      <w:r w:rsidRPr="00451571">
        <w:rPr>
          <w:rFonts w:ascii="Arial" w:eastAsia="Times New Roman" w:hAnsi="Arial" w:cs="Arial"/>
          <w:color w:val="0033FF"/>
          <w:shd w:val="clear" w:color="auto" w:fill="FFFFFF"/>
        </w:rPr>
        <w:t xml:space="preserve"> intersect T) != empty set.</w:t>
      </w:r>
    </w:p>
    <w:p w14:paraId="57CB362C" w14:textId="29EA2149" w:rsidR="00146A55" w:rsidRDefault="00146A55" w:rsidP="0086274A">
      <w:pPr>
        <w:rPr>
          <w:rFonts w:ascii="Arial" w:eastAsia="Times New Roman" w:hAnsi="Arial" w:cs="Arial"/>
          <w:color w:val="0033FF"/>
          <w:shd w:val="clear" w:color="auto" w:fill="FFFFFF"/>
        </w:rPr>
      </w:pPr>
    </w:p>
    <w:p w14:paraId="160BA532" w14:textId="5040ABB7" w:rsidR="00146A55" w:rsidRPr="00146A55" w:rsidRDefault="00146A55" w:rsidP="0086274A">
      <w:pPr>
        <w:rPr>
          <w:rFonts w:ascii="Arial" w:eastAsia="Times New Roman" w:hAnsi="Arial" w:cs="Arial"/>
          <w:color w:val="C00000"/>
          <w:shd w:val="clear" w:color="auto" w:fill="FFFFFF"/>
        </w:rPr>
      </w:pPr>
      <w:r w:rsidRPr="00146A55">
        <w:rPr>
          <w:rFonts w:ascii="Arial" w:eastAsia="Times New Roman" w:hAnsi="Arial" w:cs="Arial"/>
          <w:color w:val="C00000"/>
          <w:shd w:val="clear" w:color="auto" w:fill="FFFFFF"/>
        </w:rPr>
        <w:lastRenderedPageBreak/>
        <w:t xml:space="preserve">Thank you for this suggestion as we believe it will certainly help readability. We include a statement in each of Sections 3.4 and 3.5 that state what the distance is with respect to. </w:t>
      </w:r>
    </w:p>
    <w:p w14:paraId="48BC511E" w14:textId="77777777" w:rsidR="00146A55"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7) Reference and / or definition of the analytical tangle function is missing in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Fig.2, and this function is, to my knowledge, not too well known and ambiguous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w:t>
      </w:r>
      <w:proofErr w:type="gramStart"/>
      <w:r w:rsidRPr="00451571">
        <w:rPr>
          <w:rFonts w:ascii="Arial" w:eastAsia="Times New Roman" w:hAnsi="Arial" w:cs="Arial"/>
          <w:color w:val="0033FF"/>
          <w:shd w:val="clear" w:color="auto" w:fill="FFFFFF"/>
        </w:rPr>
        <w:t xml:space="preserve">   (</w:t>
      </w:r>
      <w:proofErr w:type="gramEnd"/>
      <w:r w:rsidRPr="00451571">
        <w:rPr>
          <w:rFonts w:ascii="Arial" w:eastAsia="Times New Roman" w:hAnsi="Arial" w:cs="Arial"/>
          <w:color w:val="0033FF"/>
          <w:shd w:val="clear" w:color="auto" w:fill="FFFFFF"/>
        </w:rPr>
        <w:t xml:space="preserve">e.g., compare R's tangle with </w:t>
      </w:r>
      <w:proofErr w:type="spellStart"/>
      <w:r w:rsidRPr="00451571">
        <w:rPr>
          <w:rFonts w:ascii="Arial" w:eastAsia="Times New Roman" w:hAnsi="Arial" w:cs="Arial"/>
          <w:color w:val="0033FF"/>
          <w:shd w:val="clear" w:color="auto" w:fill="FFFFFF"/>
        </w:rPr>
        <w:t>tanglegrams</w:t>
      </w:r>
      <w:proofErr w:type="spellEnd"/>
      <w:r w:rsidRPr="00451571">
        <w:rPr>
          <w:rFonts w:ascii="Arial" w:eastAsia="Times New Roman" w:hAnsi="Arial" w:cs="Arial"/>
          <w:color w:val="0033FF"/>
          <w:shd w:val="clear" w:color="auto" w:fill="FFFFFF"/>
        </w:rPr>
        <w:t xml:space="preserve"> and their use as hash functions).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8) Reference to EF-5 tornado data set is missing in Fig.3, as is an explanation of</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the "prespert" attribute.</w:t>
      </w:r>
    </w:p>
    <w:p w14:paraId="1559FEE8" w14:textId="77777777" w:rsidR="00146A55" w:rsidRPr="00146A55" w:rsidRDefault="00146A55" w:rsidP="0086274A">
      <w:pPr>
        <w:rPr>
          <w:rFonts w:ascii="Arial" w:eastAsia="Times New Roman" w:hAnsi="Arial" w:cs="Arial"/>
          <w:color w:val="C00000"/>
          <w:shd w:val="clear" w:color="auto" w:fill="FFFFFF"/>
        </w:rPr>
      </w:pPr>
    </w:p>
    <w:p w14:paraId="02302A81" w14:textId="031BE946" w:rsidR="0086274A" w:rsidRPr="00451571" w:rsidRDefault="00146A55" w:rsidP="0086274A">
      <w:pPr>
        <w:rPr>
          <w:rFonts w:ascii="Arial" w:eastAsia="Times New Roman" w:hAnsi="Arial" w:cs="Arial"/>
          <w:color w:val="0033FF"/>
          <w:shd w:val="clear" w:color="auto" w:fill="FFFFFF"/>
        </w:rPr>
      </w:pPr>
      <w:r w:rsidRPr="00146A55">
        <w:rPr>
          <w:rFonts w:ascii="Arial" w:eastAsia="Times New Roman" w:hAnsi="Arial" w:cs="Arial"/>
          <w:color w:val="C00000"/>
          <w:shd w:val="clear" w:color="auto" w:fill="FFFFFF"/>
        </w:rPr>
        <w:t xml:space="preserve">Thank you for your suggestions. We include the reference of the data sets in the figures. Additionally, we include a sentence to provide some context regarding the prespert attribute in the results section text.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86274A">
        <w:rPr>
          <w:rFonts w:ascii="Arial" w:eastAsia="Times New Roman" w:hAnsi="Arial" w:cs="Arial"/>
          <w:color w:val="222222"/>
          <w:shd w:val="clear" w:color="auto" w:fill="FFFFFF"/>
        </w:rPr>
        <w:t>----------------------------------------------------------------</w:t>
      </w:r>
    </w:p>
    <w:p w14:paraId="0CDB4253" w14:textId="77777777" w:rsidR="0086274A" w:rsidRPr="0086274A" w:rsidRDefault="0086274A" w:rsidP="0086274A">
      <w:pPr>
        <w:rPr>
          <w:rFonts w:ascii="Times New Roman" w:eastAsia="Times New Roman" w:hAnsi="Times New Roman" w:cs="Times New Roman"/>
        </w:rPr>
      </w:pPr>
    </w:p>
    <w:p w14:paraId="53CB6F2C" w14:textId="77777777" w:rsidR="003B7863" w:rsidRDefault="00F3526E"/>
    <w:sectPr w:rsidR="003B7863" w:rsidSect="0033389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11BBB"/>
    <w:multiLevelType w:val="hybridMultilevel"/>
    <w:tmpl w:val="D672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85C4A"/>
    <w:multiLevelType w:val="hybridMultilevel"/>
    <w:tmpl w:val="6114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46"/>
    <w:rsid w:val="000B1D51"/>
    <w:rsid w:val="00146A55"/>
    <w:rsid w:val="00333890"/>
    <w:rsid w:val="00451571"/>
    <w:rsid w:val="00550134"/>
    <w:rsid w:val="006259B5"/>
    <w:rsid w:val="00651464"/>
    <w:rsid w:val="0086274A"/>
    <w:rsid w:val="009362E8"/>
    <w:rsid w:val="00A04879"/>
    <w:rsid w:val="00AD168F"/>
    <w:rsid w:val="00B1518E"/>
    <w:rsid w:val="00B731D2"/>
    <w:rsid w:val="00B743D9"/>
    <w:rsid w:val="00C8648D"/>
    <w:rsid w:val="00DD0D58"/>
    <w:rsid w:val="00E81F46"/>
    <w:rsid w:val="00F3526E"/>
    <w:rsid w:val="00F61655"/>
    <w:rsid w:val="00FA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819"/>
  <w15:chartTrackingRefBased/>
  <w15:docId w15:val="{3205822F-0235-1245-BD8A-E1811D92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F46"/>
    <w:rPr>
      <w:color w:val="0000FF"/>
      <w:u w:val="single"/>
    </w:rPr>
  </w:style>
  <w:style w:type="paragraph" w:styleId="ListParagraph">
    <w:name w:val="List Paragraph"/>
    <w:basedOn w:val="Normal"/>
    <w:uiPriority w:val="34"/>
    <w:qFormat/>
    <w:rsid w:val="00862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043122">
      <w:bodyDiv w:val="1"/>
      <w:marLeft w:val="0"/>
      <w:marRight w:val="0"/>
      <w:marTop w:val="0"/>
      <w:marBottom w:val="0"/>
      <w:divBdr>
        <w:top w:val="none" w:sz="0" w:space="0" w:color="auto"/>
        <w:left w:val="none" w:sz="0" w:space="0" w:color="auto"/>
        <w:bottom w:val="none" w:sz="0" w:space="0" w:color="auto"/>
        <w:right w:val="none" w:sz="0" w:space="0" w:color="auto"/>
      </w:divBdr>
    </w:div>
    <w:div w:id="1045716099">
      <w:bodyDiv w:val="1"/>
      <w:marLeft w:val="0"/>
      <w:marRight w:val="0"/>
      <w:marTop w:val="0"/>
      <w:marBottom w:val="0"/>
      <w:divBdr>
        <w:top w:val="none" w:sz="0" w:space="0" w:color="auto"/>
        <w:left w:val="none" w:sz="0" w:space="0" w:color="auto"/>
        <w:bottom w:val="none" w:sz="0" w:space="0" w:color="auto"/>
        <w:right w:val="none" w:sz="0" w:space="0" w:color="auto"/>
      </w:divBdr>
    </w:div>
    <w:div w:id="202142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4</cp:revision>
  <dcterms:created xsi:type="dcterms:W3CDTF">2021-04-13T21:49:00Z</dcterms:created>
  <dcterms:modified xsi:type="dcterms:W3CDTF">2021-04-16T04:33:00Z</dcterms:modified>
</cp:coreProperties>
</file>