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A9" w:rsidRPr="00820B93" w:rsidRDefault="00A711A9" w:rsidP="00510691">
      <w:pPr>
        <w:spacing w:line="240" w:lineRule="auto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Topic: </w:t>
      </w:r>
      <w:r w:rsidR="008B54D8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Inter </w:t>
      </w:r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Process </w:t>
      </w:r>
      <w:r w:rsidR="008B54D8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Communication</w:t>
      </w:r>
    </w:p>
    <w:p w:rsidR="00A711A9" w:rsidRDefault="00A711A9" w:rsidP="00510691">
      <w:pPr>
        <w:spacing w:line="240" w:lineRule="auto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Due on </w:t>
      </w:r>
      <w:r w:rsidR="008B54D8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21</w:t>
      </w:r>
      <w:r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-September-2020, 04:15pm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 </w:t>
      </w:r>
    </w:p>
    <w:p w:rsidR="00A711A9" w:rsidRPr="00820B93" w:rsidRDefault="008B54D8" w:rsidP="00316BD9">
      <w:pPr>
        <w:spacing w:line="240" w:lineRule="auto"/>
        <w:jc w:val="both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Late Submission 22</w:t>
      </w:r>
      <w:r w:rsidR="00A711A9"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-September-2020, 04:15pm</w:t>
      </w:r>
      <w:r w:rsid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 (</w:t>
      </w:r>
      <w:r w:rsidR="00A711A9"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Please not</w:t>
      </w:r>
      <w:r>
        <w:rPr>
          <w:rFonts w:ascii="Times New Roman" w:hAnsi="Times New Roman" w:cs="Times New Roman"/>
          <w:b/>
          <w:color w:val="44546A" w:themeColor="text2"/>
          <w:sz w:val="24"/>
          <w:szCs w:val="32"/>
        </w:rPr>
        <w:t>e</w:t>
      </w:r>
      <w:r w:rsidR="00A711A9" w:rsidRP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 xml:space="preserve"> that assignments submitted late will not fetch full marks. Hence you are advised to submit your a</w:t>
      </w:r>
      <w:r w:rsidR="00316BD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ssignments by due date and time</w:t>
      </w:r>
      <w:r w:rsidR="00A711A9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)</w:t>
      </w:r>
    </w:p>
    <w:p w:rsidR="00A711A9" w:rsidRPr="00820B93" w:rsidRDefault="00A711A9" w:rsidP="00510691">
      <w:pPr>
        <w:spacing w:line="240" w:lineRule="auto"/>
        <w:rPr>
          <w:rFonts w:ascii="Times New Roman" w:hAnsi="Times New Roman" w:cs="Times New Roman"/>
          <w:b/>
          <w:color w:val="44546A" w:themeColor="text2"/>
          <w:sz w:val="24"/>
          <w:szCs w:val="32"/>
        </w:rPr>
      </w:pPr>
      <w:r w:rsidRPr="00820B93">
        <w:rPr>
          <w:rFonts w:ascii="Times New Roman" w:hAnsi="Times New Roman" w:cs="Times New Roman"/>
          <w:b/>
          <w:color w:val="44546A" w:themeColor="text2"/>
          <w:sz w:val="24"/>
          <w:szCs w:val="32"/>
        </w:rPr>
        <w:t>Mode of submission: MS Teams</w:t>
      </w:r>
    </w:p>
    <w:p w:rsidR="00A711A9" w:rsidRPr="00820B93" w:rsidRDefault="00A711A9" w:rsidP="00A711A9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20B93">
        <w:rPr>
          <w:rFonts w:ascii="Times New Roman" w:hAnsi="Times New Roman" w:cs="Times New Roman"/>
          <w:b/>
          <w:i/>
          <w:sz w:val="24"/>
          <w:u w:val="single"/>
        </w:rPr>
        <w:t>Instructions: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20B93">
        <w:rPr>
          <w:rFonts w:ascii="Times New Roman" w:hAnsi="Times New Roman" w:cs="Times New Roman"/>
        </w:rPr>
        <w:t>You are required to upload t</w:t>
      </w:r>
      <w:r>
        <w:rPr>
          <w:rFonts w:ascii="Times New Roman" w:hAnsi="Times New Roman" w:cs="Times New Roman"/>
        </w:rPr>
        <w:t>he individual source (.c</w:t>
      </w:r>
      <w:r w:rsidRPr="00820B93">
        <w:rPr>
          <w:rFonts w:ascii="Times New Roman" w:hAnsi="Times New Roman" w:cs="Times New Roman"/>
        </w:rPr>
        <w:t xml:space="preserve">) files </w:t>
      </w:r>
      <w:r>
        <w:rPr>
          <w:rFonts w:ascii="Times New Roman" w:hAnsi="Times New Roman" w:cs="Times New Roman"/>
        </w:rPr>
        <w:t>and</w:t>
      </w:r>
      <w:r w:rsidRPr="00820B93">
        <w:rPr>
          <w:rFonts w:ascii="Times New Roman" w:hAnsi="Times New Roman" w:cs="Times New Roman"/>
        </w:rPr>
        <w:t xml:space="preserve"> one output file.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20B93">
        <w:rPr>
          <w:rFonts w:ascii="Times New Roman" w:hAnsi="Times New Roman" w:cs="Times New Roman"/>
        </w:rPr>
        <w:t>You are required to follow proper naming convention for the files</w:t>
      </w:r>
      <w:r>
        <w:rPr>
          <w:rFonts w:ascii="Times New Roman" w:hAnsi="Times New Roman" w:cs="Times New Roman"/>
        </w:rPr>
        <w:t xml:space="preserve">: </w:t>
      </w:r>
      <w:r w:rsidR="008B54D8">
        <w:rPr>
          <w:rFonts w:ascii="Times New Roman" w:hAnsi="Times New Roman" w:cs="Times New Roman"/>
        </w:rPr>
        <w:t>ddmmyy118</w:t>
      </w:r>
      <w:r w:rsidR="00510691">
        <w:rPr>
          <w:rFonts w:ascii="Times New Roman" w:hAnsi="Times New Roman" w:cs="Times New Roman"/>
        </w:rPr>
        <w:t>CS****</w:t>
      </w:r>
      <w:proofErr w:type="spellStart"/>
      <w:r w:rsidR="00510691">
        <w:rPr>
          <w:rFonts w:ascii="Times New Roman" w:hAnsi="Times New Roman" w:cs="Times New Roman"/>
        </w:rPr>
        <w:t>Q</w:t>
      </w:r>
      <w:proofErr w:type="gramStart"/>
      <w:r w:rsidR="00510691">
        <w:rPr>
          <w:rFonts w:ascii="Times New Roman" w:hAnsi="Times New Roman" w:cs="Times New Roman"/>
        </w:rPr>
        <w:t>#.c</w:t>
      </w:r>
      <w:proofErr w:type="spellEnd"/>
      <w:r w:rsidRPr="00820B93">
        <w:rPr>
          <w:rFonts w:ascii="Times New Roman" w:hAnsi="Times New Roman" w:cs="Times New Roman"/>
        </w:rPr>
        <w:t>.</w:t>
      </w:r>
      <w:proofErr w:type="gramEnd"/>
      <w:r w:rsidRPr="00820B93">
        <w:rPr>
          <w:rFonts w:ascii="Times New Roman" w:hAnsi="Times New Roman" w:cs="Times New Roman"/>
        </w:rPr>
        <w:t xml:space="preserve"> 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Apart from </w:t>
      </w:r>
      <w:r w:rsidRPr="00820B93">
        <w:rPr>
          <w:rFonts w:ascii="Times New Roman" w:hAnsi="Times New Roman" w:cs="Times New Roman"/>
        </w:rPr>
        <w:t>the source files you are also required to upload an output file containing the outputs of execution of all the assignments. The file name of the outpu</w:t>
      </w:r>
      <w:r>
        <w:rPr>
          <w:rFonts w:ascii="Times New Roman" w:hAnsi="Times New Roman" w:cs="Times New Roman"/>
        </w:rPr>
        <w:t xml:space="preserve">t file must be in the form: </w:t>
      </w:r>
      <w:r w:rsidR="00510691">
        <w:rPr>
          <w:rFonts w:ascii="Times New Roman" w:hAnsi="Times New Roman" w:cs="Times New Roman"/>
        </w:rPr>
        <w:t>ddmmyy</w:t>
      </w:r>
      <w:r w:rsidR="008B54D8">
        <w:rPr>
          <w:rFonts w:ascii="Times New Roman" w:hAnsi="Times New Roman" w:cs="Times New Roman"/>
        </w:rPr>
        <w:t>118</w:t>
      </w:r>
      <w:r>
        <w:rPr>
          <w:rFonts w:ascii="Times New Roman" w:hAnsi="Times New Roman" w:cs="Times New Roman"/>
        </w:rPr>
        <w:t>CS****Output.docx or</w:t>
      </w:r>
      <w:r w:rsidR="00510691">
        <w:rPr>
          <w:rFonts w:ascii="Times New Roman" w:hAnsi="Times New Roman" w:cs="Times New Roman"/>
        </w:rPr>
        <w:t xml:space="preserve"> .pdf</w:t>
      </w:r>
    </w:p>
    <w:p w:rsidR="00A711A9" w:rsidRPr="00820B93" w:rsidRDefault="00A711A9" w:rsidP="0051069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820B93">
        <w:rPr>
          <w:rFonts w:ascii="Times New Roman" w:hAnsi="Times New Roman" w:cs="Times New Roman"/>
        </w:rPr>
        <w:t xml:space="preserve">The submitted programs will be checked for similarity through </w:t>
      </w:r>
      <w:proofErr w:type="spellStart"/>
      <w:r w:rsidRPr="00820B93">
        <w:rPr>
          <w:rFonts w:ascii="Times New Roman" w:hAnsi="Times New Roman" w:cs="Times New Roman"/>
        </w:rPr>
        <w:t>turnitin</w:t>
      </w:r>
      <w:proofErr w:type="spellEnd"/>
      <w:r w:rsidRPr="00820B93">
        <w:rPr>
          <w:rFonts w:ascii="Times New Roman" w:hAnsi="Times New Roman" w:cs="Times New Roman"/>
        </w:rPr>
        <w:t>, before evaluation. So it is advisable not to borrow code from any source.</w:t>
      </w:r>
    </w:p>
    <w:p w:rsidR="0018633D" w:rsidRDefault="0018633D" w:rsidP="00490AB5">
      <w:pPr>
        <w:rPr>
          <w:rFonts w:ascii="Times New Roman" w:hAnsi="Times New Roman" w:cs="Times New Roman"/>
          <w:b/>
        </w:rPr>
      </w:pPr>
    </w:p>
    <w:p w:rsidR="00510691" w:rsidRDefault="00510691" w:rsidP="00490A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Assignments:</w:t>
      </w:r>
    </w:p>
    <w:p w:rsidR="008B54D8" w:rsidRPr="00FF364C" w:rsidRDefault="008B54D8" w:rsidP="008B54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FF364C">
        <w:rPr>
          <w:rFonts w:ascii="Times New Roman" w:hAnsi="Times New Roman" w:cs="Times New Roman"/>
        </w:rPr>
        <w:t>WAP to illustrate the use of PIPE for inter-process communication. Consider a parent process ‘P’ and its only child process ‘C’. P should write a message “Hello C_PID”. C should read and display the message. C then writes “Hello P_PID” which P should read and display. P_PID and C_PID are the PIDs of P and C respectively.</w:t>
      </w:r>
    </w:p>
    <w:p w:rsidR="008B54D8" w:rsidRDefault="008B54D8" w:rsidP="008B54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 the program in </w:t>
      </w:r>
      <w:r>
        <w:rPr>
          <w:rFonts w:ascii="Times New Roman" w:hAnsi="Times New Roman" w:cs="Times New Roman"/>
        </w:rPr>
        <w:t>the previous Assignment</w:t>
      </w:r>
      <w:r>
        <w:rPr>
          <w:rFonts w:ascii="Times New Roman" w:hAnsi="Times New Roman" w:cs="Times New Roman"/>
        </w:rPr>
        <w:t xml:space="preserve"> (Skewed Process Tree</w:t>
      </w:r>
      <w:r>
        <w:rPr>
          <w:rFonts w:ascii="Times New Roman" w:hAnsi="Times New Roman" w:cs="Times New Roman"/>
        </w:rPr>
        <w:t xml:space="preserve"> </w:t>
      </w:r>
      <w:r w:rsidRPr="00A711A9">
        <w:rPr>
          <w:rFonts w:ascii="Times New Roman" w:hAnsi="Times New Roman" w:cs="Times New Roman"/>
        </w:rPr>
        <w:t>P</w:t>
      </w:r>
      <w:r w:rsidRPr="00A711A9">
        <w:rPr>
          <w:rFonts w:ascii="Times New Roman" w:hAnsi="Times New Roman" w:cs="Times New Roman"/>
          <w:vertAlign w:val="subscript"/>
        </w:rPr>
        <w:t>1</w:t>
      </w:r>
      <w:r w:rsidRPr="00A711A9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→</w:t>
      </w:r>
      <w:r w:rsidRPr="00A711A9">
        <w:rPr>
          <w:rFonts w:ascii="Times New Roman" w:hAnsi="Times New Roman" w:cs="Times New Roman"/>
        </w:rPr>
        <w:t>P</w:t>
      </w:r>
      <w:r w:rsidRPr="00A711A9">
        <w:rPr>
          <w:rFonts w:ascii="Times New Roman" w:hAnsi="Times New Roman" w:cs="Times New Roman"/>
          <w:vertAlign w:val="subscript"/>
        </w:rPr>
        <w:t>2</w:t>
      </w:r>
      <w:r w:rsidRPr="00316BD9">
        <w:rPr>
          <w:rFonts w:ascii="Cambria Math" w:hAnsi="Cambria Math" w:cs="Times New Roman"/>
        </w:rPr>
        <w:t>→</w:t>
      </w:r>
      <w:r>
        <w:rPr>
          <w:rFonts w:ascii="Cambria Math" w:hAnsi="Cambria Math" w:cs="Times New Roman"/>
        </w:rPr>
        <w:t xml:space="preserve"> </w:t>
      </w:r>
      <w:r w:rsidRPr="00A711A9">
        <w:rPr>
          <w:rFonts w:ascii="Times New Roman" w:hAnsi="Times New Roman" w:cs="Times New Roman"/>
        </w:rPr>
        <w:t xml:space="preserve">... </w:t>
      </w:r>
      <w:r>
        <w:rPr>
          <w:rFonts w:ascii="Cambria Math" w:hAnsi="Cambria Math" w:cs="Times New Roman"/>
        </w:rPr>
        <w:t>→</w:t>
      </w:r>
      <w:r w:rsidRPr="00A711A9">
        <w:rPr>
          <w:rFonts w:ascii="Times New Roman" w:hAnsi="Times New Roman" w:cs="Times New Roman"/>
        </w:rPr>
        <w:t xml:space="preserve"> </w:t>
      </w:r>
      <w:proofErr w:type="spellStart"/>
      <w:r w:rsidRPr="00A711A9">
        <w:rPr>
          <w:rFonts w:ascii="Times New Roman" w:hAnsi="Times New Roman" w:cs="Times New Roman"/>
        </w:rPr>
        <w:t>P</w:t>
      </w:r>
      <w:r w:rsidRPr="00A711A9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) such that P</w:t>
      </w:r>
      <w:r w:rsidRPr="001D40C7">
        <w:rPr>
          <w:rFonts w:ascii="Times New Roman" w:hAnsi="Times New Roman" w:cs="Times New Roman"/>
          <w:vertAlign w:val="subscript"/>
        </w:rPr>
        <w:t>1</w:t>
      </w:r>
      <w:r w:rsidRPr="001D40C7">
        <w:rPr>
          <w:rFonts w:ascii="Times New Roman" w:hAnsi="Times New Roman" w:cs="Times New Roman"/>
        </w:rPr>
        <w:t xml:space="preserve"> accepts an integer dynamically, increments it by one and writes to</w:t>
      </w:r>
      <w:r>
        <w:rPr>
          <w:rFonts w:ascii="Times New Roman" w:hAnsi="Times New Roman" w:cs="Times New Roman"/>
        </w:rPr>
        <w:t xml:space="preserve"> a</w:t>
      </w:r>
      <w:r w:rsidRPr="001D40C7">
        <w:rPr>
          <w:rFonts w:ascii="Times New Roman" w:hAnsi="Times New Roman" w:cs="Times New Roman"/>
        </w:rPr>
        <w:t xml:space="preserve"> pipe. </w:t>
      </w:r>
      <w:r>
        <w:rPr>
          <w:rFonts w:ascii="Times New Roman" w:hAnsi="Times New Roman" w:cs="Times New Roman"/>
        </w:rPr>
        <w:t>Process P</w:t>
      </w:r>
      <w:r w:rsidRPr="008B54D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then</w:t>
      </w:r>
      <w:r w:rsidRPr="001D40C7">
        <w:rPr>
          <w:rFonts w:ascii="Times New Roman" w:hAnsi="Times New Roman" w:cs="Times New Roman"/>
        </w:rPr>
        <w:t xml:space="preserve"> reads</w:t>
      </w:r>
      <w:r>
        <w:rPr>
          <w:rFonts w:ascii="Times New Roman" w:hAnsi="Times New Roman" w:cs="Times New Roman"/>
        </w:rPr>
        <w:t xml:space="preserve"> the value written by its parent, increments and writes to pipe. S</w:t>
      </w:r>
      <w:r w:rsidRPr="001D40C7">
        <w:rPr>
          <w:rFonts w:ascii="Times New Roman" w:hAnsi="Times New Roman" w:cs="Times New Roman"/>
        </w:rPr>
        <w:t xml:space="preserve">ubsequent children perform the same operation, except for the last one. The last </w:t>
      </w:r>
      <w:r>
        <w:rPr>
          <w:rFonts w:ascii="Times New Roman" w:hAnsi="Times New Roman" w:cs="Times New Roman"/>
        </w:rPr>
        <w:t>process</w:t>
      </w:r>
      <w:r w:rsidRPr="001D40C7">
        <w:rPr>
          <w:rFonts w:ascii="Times New Roman" w:hAnsi="Times New Roman" w:cs="Times New Roman"/>
        </w:rPr>
        <w:t xml:space="preserve"> reads</w:t>
      </w:r>
      <w:r>
        <w:rPr>
          <w:rFonts w:ascii="Times New Roman" w:hAnsi="Times New Roman" w:cs="Times New Roman"/>
        </w:rPr>
        <w:t xml:space="preserve"> from the</w:t>
      </w:r>
      <w:r w:rsidRPr="001D40C7">
        <w:rPr>
          <w:rFonts w:ascii="Times New Roman" w:hAnsi="Times New Roman" w:cs="Times New Roman"/>
        </w:rPr>
        <w:t xml:space="preserve"> pipe increments the integer, </w:t>
      </w:r>
      <w:r>
        <w:rPr>
          <w:rFonts w:ascii="Times New Roman" w:hAnsi="Times New Roman" w:cs="Times New Roman"/>
        </w:rPr>
        <w:t>and displays it</w:t>
      </w:r>
      <w:r w:rsidRPr="001D40C7">
        <w:rPr>
          <w:rFonts w:ascii="Times New Roman" w:hAnsi="Times New Roman" w:cs="Times New Roman"/>
        </w:rPr>
        <w:t>.</w:t>
      </w:r>
    </w:p>
    <w:p w:rsidR="008B54D8" w:rsidRDefault="008B54D8" w:rsidP="008B54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 t</w:t>
      </w:r>
      <w:r w:rsidRPr="005E00D5">
        <w:rPr>
          <w:rFonts w:ascii="Times New Roman" w:hAnsi="Times New Roman" w:cs="Times New Roman"/>
        </w:rPr>
        <w:t xml:space="preserve">o verify that once a child process executes an </w:t>
      </w:r>
      <w:proofErr w:type="gramStart"/>
      <w:r w:rsidRPr="005E00D5">
        <w:rPr>
          <w:rFonts w:ascii="Times New Roman" w:hAnsi="Times New Roman" w:cs="Times New Roman"/>
        </w:rPr>
        <w:t>exec(</w:t>
      </w:r>
      <w:proofErr w:type="gramEnd"/>
      <w:r w:rsidRPr="005E00D5">
        <w:rPr>
          <w:rFonts w:ascii="Times New Roman" w:hAnsi="Times New Roman" w:cs="Times New Roman"/>
        </w:rPr>
        <w:t>) system call, its address space is changed to t</w:t>
      </w:r>
      <w:r>
        <w:rPr>
          <w:rFonts w:ascii="Times New Roman" w:hAnsi="Times New Roman" w:cs="Times New Roman"/>
        </w:rPr>
        <w:t xml:space="preserve">he address space of the executable </w:t>
      </w:r>
      <w:r w:rsidRPr="005E00D5">
        <w:rPr>
          <w:rFonts w:ascii="Times New Roman" w:hAnsi="Times New Roman" w:cs="Times New Roman"/>
        </w:rPr>
        <w:t>file that it executes through exec() call.</w:t>
      </w:r>
    </w:p>
    <w:p w:rsidR="008B54D8" w:rsidRDefault="008B54D8" w:rsidP="008B54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5E00D5">
        <w:rPr>
          <w:rFonts w:ascii="Times New Roman" w:hAnsi="Times New Roman" w:cs="Times New Roman"/>
        </w:rPr>
        <w:t xml:space="preserve">Implement a program </w:t>
      </w:r>
      <w:r>
        <w:rPr>
          <w:rFonts w:ascii="Times New Roman" w:hAnsi="Times New Roman" w:cs="Times New Roman"/>
        </w:rPr>
        <w:t xml:space="preserve">where a parent process </w:t>
      </w:r>
      <w:r w:rsidRPr="005E00D5">
        <w:rPr>
          <w:rFonts w:ascii="Times New Roman" w:hAnsi="Times New Roman" w:cs="Times New Roman"/>
        </w:rPr>
        <w:t>fork</w:t>
      </w:r>
      <w:r>
        <w:rPr>
          <w:rFonts w:ascii="Times New Roman" w:hAnsi="Times New Roman" w:cs="Times New Roman"/>
        </w:rPr>
        <w:t>s</w:t>
      </w:r>
      <w:r w:rsidRPr="005E00D5">
        <w:rPr>
          <w:rFonts w:ascii="Times New Roman" w:hAnsi="Times New Roman" w:cs="Times New Roman"/>
        </w:rPr>
        <w:t xml:space="preserve"> two children: </w:t>
      </w:r>
      <w:r>
        <w:rPr>
          <w:rFonts w:ascii="Times New Roman" w:hAnsi="Times New Roman" w:cs="Times New Roman"/>
        </w:rPr>
        <w:t>Child-</w:t>
      </w:r>
      <w:r w:rsidRPr="005E00D5">
        <w:rPr>
          <w:rFonts w:ascii="Times New Roman" w:hAnsi="Times New Roman" w:cs="Times New Roman"/>
        </w:rPr>
        <w:t>1 will run "</w:t>
      </w:r>
      <w:r w:rsidRPr="005E00D5">
        <w:rPr>
          <w:rFonts w:ascii="Times New Roman" w:hAnsi="Times New Roman" w:cs="Times New Roman"/>
          <w:b/>
        </w:rPr>
        <w:t>ls -l</w:t>
      </w:r>
      <w:r w:rsidRPr="005E00D5">
        <w:rPr>
          <w:rFonts w:ascii="Times New Roman" w:hAnsi="Times New Roman" w:cs="Times New Roman"/>
        </w:rPr>
        <w:t>" comm</w:t>
      </w:r>
      <w:r>
        <w:rPr>
          <w:rFonts w:ascii="Times New Roman" w:hAnsi="Times New Roman" w:cs="Times New Roman"/>
        </w:rPr>
        <w:t>and and send this as input to Child-</w:t>
      </w:r>
      <w:r w:rsidRPr="005E00D5">
        <w:rPr>
          <w:rFonts w:ascii="Times New Roman" w:hAnsi="Times New Roman" w:cs="Times New Roman"/>
        </w:rPr>
        <w:t>2, which will run "</w:t>
      </w:r>
      <w:proofErr w:type="spellStart"/>
      <w:r w:rsidRPr="005E00D5">
        <w:rPr>
          <w:rFonts w:ascii="Times New Roman" w:hAnsi="Times New Roman" w:cs="Times New Roman"/>
          <w:b/>
        </w:rPr>
        <w:t>wc</w:t>
      </w:r>
      <w:proofErr w:type="spellEnd"/>
      <w:r w:rsidRPr="005E00D5">
        <w:rPr>
          <w:rFonts w:ascii="Times New Roman" w:hAnsi="Times New Roman" w:cs="Times New Roman"/>
          <w:b/>
        </w:rPr>
        <w:t xml:space="preserve"> -l</w:t>
      </w:r>
      <w:r w:rsidRPr="005E00D5">
        <w:rPr>
          <w:rFonts w:ascii="Times New Roman" w:hAnsi="Times New Roman" w:cs="Times New Roman"/>
        </w:rPr>
        <w:t>". Parent</w:t>
      </w:r>
      <w:bookmarkStart w:id="0" w:name="_GoBack"/>
      <w:bookmarkEnd w:id="0"/>
      <w:r w:rsidRPr="005E00D5">
        <w:rPr>
          <w:rFonts w:ascii="Times New Roman" w:hAnsi="Times New Roman" w:cs="Times New Roman"/>
        </w:rPr>
        <w:t xml:space="preserve"> will wait until both child processes terminate and then exit.</w:t>
      </w:r>
      <w:r>
        <w:rPr>
          <w:rFonts w:ascii="Times New Roman" w:hAnsi="Times New Roman" w:cs="Times New Roman"/>
        </w:rPr>
        <w:t xml:space="preserve"> The output of “</w:t>
      </w:r>
      <w:r w:rsidRPr="00FC2C10">
        <w:rPr>
          <w:rFonts w:ascii="Times New Roman" w:hAnsi="Times New Roman" w:cs="Times New Roman"/>
          <w:b/>
        </w:rPr>
        <w:t>ls –l</w:t>
      </w:r>
      <w:r>
        <w:rPr>
          <w:rFonts w:ascii="Times New Roman" w:hAnsi="Times New Roman" w:cs="Times New Roman"/>
        </w:rPr>
        <w:t>” should not be displayed on the screen.</w:t>
      </w:r>
    </w:p>
    <w:p w:rsidR="008B54D8" w:rsidRPr="005E00D5" w:rsidRDefault="008B54D8" w:rsidP="008B54D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5E00D5">
        <w:rPr>
          <w:rFonts w:ascii="Times New Roman" w:hAnsi="Times New Roman" w:cs="Times New Roman"/>
        </w:rPr>
        <w:t xml:space="preserve">Note that this is equivalent to running, from UNIX shell prompt:  $ ls -l | </w:t>
      </w:r>
      <w:proofErr w:type="spellStart"/>
      <w:r w:rsidRPr="005E00D5">
        <w:rPr>
          <w:rFonts w:ascii="Times New Roman" w:hAnsi="Times New Roman" w:cs="Times New Roman"/>
        </w:rPr>
        <w:t>wc</w:t>
      </w:r>
      <w:proofErr w:type="spellEnd"/>
      <w:r w:rsidRPr="005E00D5">
        <w:rPr>
          <w:rFonts w:ascii="Times New Roman" w:hAnsi="Times New Roman" w:cs="Times New Roman"/>
        </w:rPr>
        <w:t xml:space="preserve"> –l</w:t>
      </w:r>
    </w:p>
    <w:p w:rsidR="0018633D" w:rsidRPr="00D96313" w:rsidRDefault="0018633D" w:rsidP="00490AB5">
      <w:pPr>
        <w:rPr>
          <w:rFonts w:ascii="Times New Roman" w:hAnsi="Times New Roman" w:cs="Times New Roman"/>
          <w:b/>
        </w:rPr>
      </w:pPr>
    </w:p>
    <w:sectPr w:rsidR="0018633D" w:rsidRPr="00D96313" w:rsidSect="00A07651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30D"/>
    <w:multiLevelType w:val="hybridMultilevel"/>
    <w:tmpl w:val="68B43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644AB4"/>
    <w:multiLevelType w:val="hybridMultilevel"/>
    <w:tmpl w:val="4E94EE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563365"/>
    <w:multiLevelType w:val="hybridMultilevel"/>
    <w:tmpl w:val="D64CD2B8"/>
    <w:lvl w:ilvl="0" w:tplc="8E6EB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66E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B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76D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087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A41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A0D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2AE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9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F0EB5"/>
    <w:multiLevelType w:val="hybridMultilevel"/>
    <w:tmpl w:val="B70AA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5000A"/>
    <w:multiLevelType w:val="hybridMultilevel"/>
    <w:tmpl w:val="4A16B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283E69"/>
    <w:multiLevelType w:val="hybridMultilevel"/>
    <w:tmpl w:val="EF0E6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231E4A"/>
    <w:multiLevelType w:val="hybridMultilevel"/>
    <w:tmpl w:val="70ACD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65017"/>
    <w:multiLevelType w:val="hybridMultilevel"/>
    <w:tmpl w:val="936AF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49"/>
    <w:rsid w:val="00064303"/>
    <w:rsid w:val="00073BE9"/>
    <w:rsid w:val="0018633D"/>
    <w:rsid w:val="002317B7"/>
    <w:rsid w:val="00316BD9"/>
    <w:rsid w:val="00490AB5"/>
    <w:rsid w:val="004D4F7D"/>
    <w:rsid w:val="00510691"/>
    <w:rsid w:val="005E3D49"/>
    <w:rsid w:val="008B54D8"/>
    <w:rsid w:val="00951DEB"/>
    <w:rsid w:val="00A07651"/>
    <w:rsid w:val="00A711A9"/>
    <w:rsid w:val="00BF0600"/>
    <w:rsid w:val="00D9417B"/>
    <w:rsid w:val="00D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9851"/>
  <w15:chartTrackingRefBased/>
  <w15:docId w15:val="{949002A7-0D11-44D8-AA4C-17E21400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9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93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2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829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76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5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FB7FD0D2E344E815543CEE97E2EAC" ma:contentTypeVersion="3" ma:contentTypeDescription="Create a new document." ma:contentTypeScope="" ma:versionID="9d547ee2784f0872e48ae7c92abd1376">
  <xsd:schema xmlns:xsd="http://www.w3.org/2001/XMLSchema" xmlns:xs="http://www.w3.org/2001/XMLSchema" xmlns:p="http://schemas.microsoft.com/office/2006/metadata/properties" xmlns:ns2="e46272c4-5382-403a-aa18-4bfa913fc6dd" targetNamespace="http://schemas.microsoft.com/office/2006/metadata/properties" ma:root="true" ma:fieldsID="faa02d34ab5c0ef6eb01419aa2e53ee7" ns2:_="">
    <xsd:import namespace="e46272c4-5382-403a-aa18-4bfa913fc6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272c4-5382-403a-aa18-4bfa913fc6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6272c4-5382-403a-aa18-4bfa913fc6dd" xsi:nil="true"/>
  </documentManagement>
</p:properties>
</file>

<file path=customXml/itemProps1.xml><?xml version="1.0" encoding="utf-8"?>
<ds:datastoreItem xmlns:ds="http://schemas.openxmlformats.org/officeDocument/2006/customXml" ds:itemID="{A9828FD7-25E6-46DA-9DCA-CBE71020099A}"/>
</file>

<file path=customXml/itemProps2.xml><?xml version="1.0" encoding="utf-8"?>
<ds:datastoreItem xmlns:ds="http://schemas.openxmlformats.org/officeDocument/2006/customXml" ds:itemID="{EF6F255B-3557-42D9-9A1F-5F15D0AA3CF7}"/>
</file>

<file path=customXml/itemProps3.xml><?xml version="1.0" encoding="utf-8"?>
<ds:datastoreItem xmlns:ds="http://schemas.openxmlformats.org/officeDocument/2006/customXml" ds:itemID="{677AB4E5-29B5-4303-81CE-0815A72595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Manmath</dc:creator>
  <cp:keywords/>
  <dc:description/>
  <cp:lastModifiedBy>Manmath</cp:lastModifiedBy>
  <cp:revision>14</cp:revision>
  <dcterms:created xsi:type="dcterms:W3CDTF">2020-08-16T14:15:00Z</dcterms:created>
  <dcterms:modified xsi:type="dcterms:W3CDTF">2020-09-20T14:17:00Z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0x010100A41FB7FD0D2E344E815543CEE97E2EAC</vt:lpwstr>
  </property>
</Properties>
</file>