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A854E" w14:textId="6F538E20" w:rsidR="00CB6DE0" w:rsidRDefault="008635BD" w:rsidP="008635BD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Supplier Database</w:t>
      </w:r>
    </w:p>
    <w:p w14:paraId="1C479598" w14:textId="4902008D" w:rsidR="008635BD" w:rsidRDefault="008635BD" w:rsidP="008635B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Create Database:</w:t>
      </w:r>
    </w:p>
    <w:p w14:paraId="0C1DC2E9" w14:textId="6AD1A24C" w:rsid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>CREATE DATABASE Supplier;</w:t>
      </w:r>
    </w:p>
    <w:p w14:paraId="7CF68E21" w14:textId="74B0CC6A" w:rsid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>USE SupplierDB;</w:t>
      </w:r>
    </w:p>
    <w:p w14:paraId="0DE46040" w14:textId="77777777" w:rsidR="008635BD" w:rsidRDefault="008635BD" w:rsidP="008635BD">
      <w:pPr>
        <w:rPr>
          <w:sz w:val="24"/>
          <w:szCs w:val="24"/>
        </w:rPr>
      </w:pPr>
    </w:p>
    <w:p w14:paraId="40D774C7" w14:textId="77777777" w:rsidR="008635BD" w:rsidRP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>CREATE TABLE Supplier (</w:t>
      </w:r>
    </w:p>
    <w:p w14:paraId="24A7DFB8" w14:textId="77777777" w:rsidR="008635BD" w:rsidRP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 xml:space="preserve">    sid INT PRIMARY KEY,</w:t>
      </w:r>
    </w:p>
    <w:p w14:paraId="573E5F1F" w14:textId="77777777" w:rsidR="008635BD" w:rsidRP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 xml:space="preserve">    sname VARCHAR(100),</w:t>
      </w:r>
    </w:p>
    <w:p w14:paraId="0ED41AD5" w14:textId="77777777" w:rsidR="008635BD" w:rsidRP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 xml:space="preserve">    city VARCHAR(50)</w:t>
      </w:r>
    </w:p>
    <w:p w14:paraId="140C46FE" w14:textId="7A160670" w:rsid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>);</w:t>
      </w:r>
    </w:p>
    <w:p w14:paraId="29D76B84" w14:textId="77777777" w:rsidR="008635BD" w:rsidRP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>CREATE TABLE Parts (</w:t>
      </w:r>
    </w:p>
    <w:p w14:paraId="484467FE" w14:textId="77777777" w:rsidR="008635BD" w:rsidRP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 xml:space="preserve">    pid INT PRIMARY KEY,</w:t>
      </w:r>
    </w:p>
    <w:p w14:paraId="0356483B" w14:textId="77777777" w:rsidR="008635BD" w:rsidRP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 xml:space="preserve">    pname VARCHAR(50),</w:t>
      </w:r>
    </w:p>
    <w:p w14:paraId="201DA174" w14:textId="77777777" w:rsidR="008635BD" w:rsidRP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 xml:space="preserve">    color VARCHAR(20)</w:t>
      </w:r>
    </w:p>
    <w:p w14:paraId="75C2F918" w14:textId="2BC7A473" w:rsid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>);</w:t>
      </w:r>
    </w:p>
    <w:p w14:paraId="1726EB4C" w14:textId="77777777" w:rsidR="008635BD" w:rsidRPr="008635BD" w:rsidRDefault="008635BD" w:rsidP="008635BD">
      <w:pPr>
        <w:rPr>
          <w:sz w:val="24"/>
          <w:szCs w:val="24"/>
        </w:rPr>
      </w:pPr>
      <w:r>
        <w:rPr>
          <w:sz w:val="24"/>
          <w:szCs w:val="24"/>
        </w:rPr>
        <w:t>C</w:t>
      </w:r>
      <w:r w:rsidRPr="008635BD">
        <w:rPr>
          <w:sz w:val="24"/>
          <w:szCs w:val="24"/>
        </w:rPr>
        <w:t>REATE TABLE Catalog (</w:t>
      </w:r>
    </w:p>
    <w:p w14:paraId="4B1D9242" w14:textId="77777777" w:rsidR="008635BD" w:rsidRP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 xml:space="preserve">    sid INT,</w:t>
      </w:r>
    </w:p>
    <w:p w14:paraId="4880CB0A" w14:textId="77777777" w:rsidR="008635BD" w:rsidRP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 xml:space="preserve">    pid INT,</w:t>
      </w:r>
    </w:p>
    <w:p w14:paraId="0FFA090A" w14:textId="77777777" w:rsidR="008635BD" w:rsidRP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 xml:space="preserve">    cost DECIMAL(10,2),</w:t>
      </w:r>
    </w:p>
    <w:p w14:paraId="06398646" w14:textId="77777777" w:rsidR="008635BD" w:rsidRP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 xml:space="preserve">    PRIMARY KEY (sid, pid),</w:t>
      </w:r>
    </w:p>
    <w:p w14:paraId="67E0E366" w14:textId="77777777" w:rsidR="008635BD" w:rsidRP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 xml:space="preserve">    FOREIGN KEY (sid) REFERENCES Supplier(sid),</w:t>
      </w:r>
    </w:p>
    <w:p w14:paraId="3980B432" w14:textId="77777777" w:rsidR="008635BD" w:rsidRP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 xml:space="preserve">    FOREIGN KEY (pid) REFERENCES Parts(pid)</w:t>
      </w:r>
    </w:p>
    <w:p w14:paraId="4688CD83" w14:textId="198DAA79" w:rsid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>);</w:t>
      </w:r>
    </w:p>
    <w:p w14:paraId="661EFFB6" w14:textId="77777777" w:rsidR="008635BD" w:rsidRDefault="008635BD" w:rsidP="008635BD">
      <w:pPr>
        <w:rPr>
          <w:sz w:val="24"/>
          <w:szCs w:val="24"/>
        </w:rPr>
      </w:pPr>
    </w:p>
    <w:p w14:paraId="5981CC37" w14:textId="77777777" w:rsidR="008635BD" w:rsidRP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>INSERT INTO Supplier (sid, sname, city) VALUES</w:t>
      </w:r>
    </w:p>
    <w:p w14:paraId="638436F7" w14:textId="77777777" w:rsidR="008635BD" w:rsidRP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>(1, 'Acme Widget Supplier', 'Bengaluru'),</w:t>
      </w:r>
    </w:p>
    <w:p w14:paraId="623D8B87" w14:textId="77777777" w:rsidR="008635BD" w:rsidRP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>(2, 'Global industries', 'Chennai'),</w:t>
      </w:r>
    </w:p>
    <w:p w14:paraId="6E1EA629" w14:textId="77777777" w:rsidR="008635BD" w:rsidRP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>(3, 'National Parts Co', 'Delhi'),</w:t>
      </w:r>
    </w:p>
    <w:p w14:paraId="4361AFDA" w14:textId="28D97738" w:rsid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>(4, 'Reliable Supplies', 'Mumbai');</w:t>
      </w:r>
    </w:p>
    <w:p w14:paraId="40E46B7F" w14:textId="77777777" w:rsidR="008635BD" w:rsidRP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lastRenderedPageBreak/>
        <w:t>INSERT INTO Parts (pid, pname, color) VALUES</w:t>
      </w:r>
    </w:p>
    <w:p w14:paraId="15FCAD7F" w14:textId="77777777" w:rsidR="008635BD" w:rsidRP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>(101, 'Bolt', 'Red'),</w:t>
      </w:r>
    </w:p>
    <w:p w14:paraId="1998AA1F" w14:textId="77777777" w:rsidR="008635BD" w:rsidRP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>(102, 'Nut', 'Green'),</w:t>
      </w:r>
    </w:p>
    <w:p w14:paraId="10C31798" w14:textId="77777777" w:rsidR="008635BD" w:rsidRP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>(103, 'Screw', 'Red'),</w:t>
      </w:r>
    </w:p>
    <w:p w14:paraId="276CDBC4" w14:textId="77777777" w:rsidR="008635BD" w:rsidRP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>(104, 'Washer', 'Blue'),</w:t>
      </w:r>
    </w:p>
    <w:p w14:paraId="271BD881" w14:textId="35408B75" w:rsid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>(105, 'Cog', 'Red');</w:t>
      </w:r>
    </w:p>
    <w:p w14:paraId="51F70DA9" w14:textId="77777777" w:rsidR="008635BD" w:rsidRP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>INSERT INTO Catalog (sid, pid, cost) VALUES</w:t>
      </w:r>
    </w:p>
    <w:p w14:paraId="0DD3F78C" w14:textId="77777777" w:rsidR="008635BD" w:rsidRP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>(1, 103, 10.00),</w:t>
      </w:r>
    </w:p>
    <w:p w14:paraId="17CC5F99" w14:textId="77777777" w:rsidR="008635BD" w:rsidRP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>(1, 101, 12.50),</w:t>
      </w:r>
    </w:p>
    <w:p w14:paraId="167C2ABB" w14:textId="77777777" w:rsidR="008635BD" w:rsidRP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>(2, 101, 11.00),</w:t>
      </w:r>
    </w:p>
    <w:p w14:paraId="347FF99D" w14:textId="77777777" w:rsidR="008635BD" w:rsidRP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>(2, 104, 9.50),</w:t>
      </w:r>
    </w:p>
    <w:p w14:paraId="2C97BFEC" w14:textId="77777777" w:rsidR="008635BD" w:rsidRP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>(3, 102, 7.75),</w:t>
      </w:r>
    </w:p>
    <w:p w14:paraId="54AA89F0" w14:textId="77777777" w:rsidR="008635BD" w:rsidRP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>(3, 105, 15.00),</w:t>
      </w:r>
    </w:p>
    <w:p w14:paraId="2D7AA7C9" w14:textId="77777777" w:rsidR="008635BD" w:rsidRP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>(4, 103, 8.00),</w:t>
      </w:r>
    </w:p>
    <w:p w14:paraId="23668E17" w14:textId="55839D90" w:rsidR="008635BD" w:rsidRPr="008635BD" w:rsidRDefault="008635BD" w:rsidP="008635BD">
      <w:pPr>
        <w:rPr>
          <w:sz w:val="24"/>
          <w:szCs w:val="24"/>
        </w:rPr>
      </w:pPr>
      <w:r w:rsidRPr="008635BD">
        <w:rPr>
          <w:sz w:val="24"/>
          <w:szCs w:val="24"/>
        </w:rPr>
        <w:t>(4, 104, 9.75);</w:t>
      </w:r>
    </w:p>
    <w:sectPr w:rsidR="008635BD" w:rsidRPr="008635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5BD"/>
    <w:rsid w:val="000B5C09"/>
    <w:rsid w:val="00133A02"/>
    <w:rsid w:val="001F179F"/>
    <w:rsid w:val="005522C9"/>
    <w:rsid w:val="006C4144"/>
    <w:rsid w:val="0071515D"/>
    <w:rsid w:val="008635BD"/>
    <w:rsid w:val="00CB6DE0"/>
    <w:rsid w:val="00F2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655B1"/>
  <w15:chartTrackingRefBased/>
  <w15:docId w15:val="{F7B6D02D-0641-4C9A-A11C-C9F8774AF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5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5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5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5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5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5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5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5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5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5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5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5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5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Sudhanva S M</dc:creator>
  <cp:keywords/>
  <dc:description/>
  <cp:lastModifiedBy>Sudhanva S M</cp:lastModifiedBy>
  <cp:revision>1</cp:revision>
  <dcterms:created xsi:type="dcterms:W3CDTF">2025-11-15T14:12:00Z</dcterms:created>
  <dcterms:modified xsi:type="dcterms:W3CDTF">2025-11-15T14:14:00Z</dcterms:modified>
</cp:coreProperties>
</file>