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67" w:rsidRDefault="00AA5767" w:rsidP="00AA5767">
      <w:r>
        <w:t xml:space="preserve">The global vanilla market has witnessed significant growth due to the rising demand for natural </w:t>
      </w:r>
      <w:proofErr w:type="spellStart"/>
      <w:r>
        <w:t>flavors</w:t>
      </w:r>
      <w:proofErr w:type="spellEnd"/>
      <w:r>
        <w:t xml:space="preserve"> in the food and beverage industry. [</w:t>
      </w:r>
      <w:proofErr w:type="gramStart"/>
      <w:r>
        <w:t>cite</w:t>
      </w:r>
      <w:proofErr w:type="gramEnd"/>
      <w:r>
        <w:t>: 1]</w:t>
      </w:r>
    </w:p>
    <w:p w:rsidR="00AA5767" w:rsidRDefault="00AA5767" w:rsidP="00AA5767"/>
    <w:p w:rsidR="00AA5767" w:rsidRDefault="00AA5767" w:rsidP="00AA5767">
      <w:r>
        <w:t>Vanilla is a highly valued spice used in various applications, including bakery products, confectionery, dairy products, pharmaceuticals, and cosmetics. [</w:t>
      </w:r>
      <w:proofErr w:type="gramStart"/>
      <w:r>
        <w:t>cite</w:t>
      </w:r>
      <w:proofErr w:type="gramEnd"/>
      <w:r>
        <w:t>: 2]</w:t>
      </w:r>
    </w:p>
    <w:p w:rsidR="00AA5767" w:rsidRDefault="00AA5767" w:rsidP="00AA5767"/>
    <w:p w:rsidR="00AA5767" w:rsidRDefault="00AA5767" w:rsidP="00AA5767">
      <w:proofErr w:type="gramStart"/>
      <w:r>
        <w:t>The market is characterized by a complex supply chain,</w:t>
      </w:r>
      <w:proofErr w:type="gramEnd"/>
      <w:r>
        <w:t xml:space="preserve"> with Madagascar being the largest producer, followed by Indonesia, Mexico, and Papua New Guinea. [</w:t>
      </w:r>
      <w:proofErr w:type="gramStart"/>
      <w:r>
        <w:t>cite</w:t>
      </w:r>
      <w:proofErr w:type="gramEnd"/>
      <w:r>
        <w:t>: 3]</w:t>
      </w:r>
    </w:p>
    <w:p w:rsidR="00AA5767" w:rsidRDefault="00AA5767" w:rsidP="00AA5767"/>
    <w:p w:rsidR="00AA5767" w:rsidRDefault="00AA5767" w:rsidP="00AA5767">
      <w:r>
        <w:t>**Market Size and Growth**</w:t>
      </w:r>
    </w:p>
    <w:p w:rsidR="00AA5767" w:rsidRDefault="00AA5767" w:rsidP="00AA5767"/>
    <w:p w:rsidR="00AA5767" w:rsidRDefault="00AA5767" w:rsidP="00AA5767">
      <w:r>
        <w:t xml:space="preserve">The vanilla market </w:t>
      </w:r>
      <w:proofErr w:type="gramStart"/>
      <w:r>
        <w:t>is projected</w:t>
      </w:r>
      <w:proofErr w:type="gramEnd"/>
      <w:r>
        <w:t xml:space="preserve"> to experience steady growth from 2023 to 2031, driven by increasing consumer preference for natural ingredients over synthetic alternatives. [</w:t>
      </w:r>
      <w:proofErr w:type="gramStart"/>
      <w:r>
        <w:t>cite</w:t>
      </w:r>
      <w:proofErr w:type="gramEnd"/>
      <w:r>
        <w:t>: 4]</w:t>
      </w:r>
    </w:p>
    <w:p w:rsidR="00AA5767" w:rsidRDefault="00AA5767" w:rsidP="00AA5767"/>
    <w:p w:rsidR="00AA5767" w:rsidRDefault="00AA5767" w:rsidP="00AA5767">
      <w:r>
        <w:t xml:space="preserve">The global vanilla market was valued at approximately US$ 962.3 </w:t>
      </w:r>
      <w:proofErr w:type="spellStart"/>
      <w:r>
        <w:t>Mn</w:t>
      </w:r>
      <w:proofErr w:type="spellEnd"/>
      <w:r>
        <w:t xml:space="preserve"> in 2022 and </w:t>
      </w:r>
      <w:proofErr w:type="gramStart"/>
      <w:r>
        <w:t>is expected</w:t>
      </w:r>
      <w:proofErr w:type="gramEnd"/>
      <w:r>
        <w:t xml:space="preserve"> to grow at a CAGR of 5.1% during the forecast period. [</w:t>
      </w:r>
      <w:proofErr w:type="gramStart"/>
      <w:r>
        <w:t>cite</w:t>
      </w:r>
      <w:proofErr w:type="gramEnd"/>
      <w:r>
        <w:t>: 5]</w:t>
      </w:r>
    </w:p>
    <w:p w:rsidR="00AA5767" w:rsidRDefault="00AA5767" w:rsidP="00AA5767"/>
    <w:p w:rsidR="00AA5767" w:rsidRDefault="00AA5767" w:rsidP="00AA5767">
      <w:r>
        <w:t>The expansion of the food and beverage industry and innovations in vanilla-based products further contribute to market growth. [</w:t>
      </w:r>
      <w:proofErr w:type="gramStart"/>
      <w:r>
        <w:t>cite</w:t>
      </w:r>
      <w:proofErr w:type="gramEnd"/>
      <w:r>
        <w:t>: 6]</w:t>
      </w:r>
    </w:p>
    <w:p w:rsidR="00AA5767" w:rsidRDefault="00AA5767" w:rsidP="00AA5767"/>
    <w:p w:rsidR="00AA5767" w:rsidRDefault="00AA5767" w:rsidP="00AA5767">
      <w:r>
        <w:t>Discover The Most Impactful Takeaways From our Report in This Sample - https://www.transparencymarketresearch.com/sample/sample.php?flag=S&amp;rep_id=51783 [</w:t>
      </w:r>
      <w:proofErr w:type="gramStart"/>
      <w:r>
        <w:t>cite:</w:t>
      </w:r>
      <w:proofErr w:type="gramEnd"/>
      <w:r>
        <w:t xml:space="preserve"> 7]</w:t>
      </w:r>
    </w:p>
    <w:p w:rsidR="00AA5767" w:rsidRDefault="00AA5767" w:rsidP="00AA5767"/>
    <w:p w:rsidR="00AA5767" w:rsidRDefault="00AA5767" w:rsidP="00AA5767">
      <w:r>
        <w:t>**Market Drivers and Challenges**</w:t>
      </w:r>
    </w:p>
    <w:p w:rsidR="00AA5767" w:rsidRDefault="00AA5767" w:rsidP="00AA5767"/>
    <w:p w:rsidR="00AA5767" w:rsidRDefault="00AA5767" w:rsidP="00AA5767">
      <w:r>
        <w:t>Drivers:</w:t>
      </w:r>
    </w:p>
    <w:p w:rsidR="00AA5767" w:rsidRDefault="00AA5767" w:rsidP="00AA5767"/>
    <w:p w:rsidR="00AA5767" w:rsidRDefault="00AA5767" w:rsidP="00AA5767">
      <w:r>
        <w:t>* Growing consumer inclination towards organic and natural food products [</w:t>
      </w:r>
      <w:proofErr w:type="gramStart"/>
      <w:r>
        <w:t>cite:</w:t>
      </w:r>
      <w:proofErr w:type="gramEnd"/>
      <w:r>
        <w:t xml:space="preserve"> 7]</w:t>
      </w:r>
    </w:p>
    <w:p w:rsidR="00AA5767" w:rsidRDefault="00AA5767" w:rsidP="00AA5767">
      <w:r>
        <w:t>* Rising demand for vanilla in the food &amp; beverage and cosmetics industries [</w:t>
      </w:r>
      <w:proofErr w:type="gramStart"/>
      <w:r>
        <w:t>cite:</w:t>
      </w:r>
      <w:proofErr w:type="gramEnd"/>
      <w:r>
        <w:t xml:space="preserve"> 7]</w:t>
      </w:r>
    </w:p>
    <w:p w:rsidR="00AA5767" w:rsidRDefault="00AA5767" w:rsidP="00AA5767">
      <w:r>
        <w:t>* Technological advancements in vanilla processing and extraction [</w:t>
      </w:r>
      <w:proofErr w:type="gramStart"/>
      <w:r>
        <w:t>cite:</w:t>
      </w:r>
      <w:proofErr w:type="gramEnd"/>
      <w:r>
        <w:t xml:space="preserve"> 7]</w:t>
      </w:r>
    </w:p>
    <w:p w:rsidR="00AA5767" w:rsidRDefault="00AA5767" w:rsidP="00AA5767">
      <w:r>
        <w:t>* Expansion of the bakery and confectionery sectors globally [</w:t>
      </w:r>
      <w:proofErr w:type="gramStart"/>
      <w:r>
        <w:t>cite:</w:t>
      </w:r>
      <w:proofErr w:type="gramEnd"/>
      <w:r>
        <w:t xml:space="preserve"> 7]</w:t>
      </w:r>
    </w:p>
    <w:p w:rsidR="00AA5767" w:rsidRDefault="00AA5767" w:rsidP="00AA5767"/>
    <w:p w:rsidR="00AA5767" w:rsidRDefault="00AA5767" w:rsidP="00AA5767">
      <w:r>
        <w:t>Challenges:</w:t>
      </w:r>
    </w:p>
    <w:p w:rsidR="00AA5767" w:rsidRDefault="00AA5767" w:rsidP="00AA5767"/>
    <w:p w:rsidR="00AA5767" w:rsidRDefault="00AA5767" w:rsidP="00AA5767">
      <w:r>
        <w:t>* Fluctuating vanilla prices due to supply-demand imbalances [</w:t>
      </w:r>
      <w:proofErr w:type="gramStart"/>
      <w:r>
        <w:t>cite:</w:t>
      </w:r>
      <w:proofErr w:type="gramEnd"/>
      <w:r>
        <w:t xml:space="preserve"> 7]</w:t>
      </w:r>
    </w:p>
    <w:p w:rsidR="00AA5767" w:rsidRDefault="00AA5767" w:rsidP="00AA5767">
      <w:r>
        <w:t>* High production costs and climate-related risks affecting vanilla farming [</w:t>
      </w:r>
      <w:proofErr w:type="gramStart"/>
      <w:r>
        <w:t>cite:</w:t>
      </w:r>
      <w:proofErr w:type="gramEnd"/>
      <w:r>
        <w:t xml:space="preserve"> 7]</w:t>
      </w:r>
    </w:p>
    <w:p w:rsidR="00AA5767" w:rsidRDefault="00AA5767" w:rsidP="00AA5767">
      <w:r>
        <w:t xml:space="preserve">* Adulteration and synthetic substitutes </w:t>
      </w:r>
      <w:proofErr w:type="gramStart"/>
      <w:r>
        <w:t>impacting</w:t>
      </w:r>
      <w:proofErr w:type="gramEnd"/>
      <w:r>
        <w:t xml:space="preserve"> market purity [cite: 7]</w:t>
      </w:r>
    </w:p>
    <w:p w:rsidR="00AA5767" w:rsidRDefault="00AA5767" w:rsidP="00AA5767">
      <w:r>
        <w:t>* Stringent regulatory standards for food-grade vanilla products [</w:t>
      </w:r>
      <w:proofErr w:type="gramStart"/>
      <w:r>
        <w:t>cite:</w:t>
      </w:r>
      <w:proofErr w:type="gramEnd"/>
      <w:r>
        <w:t xml:space="preserve"> 7]</w:t>
      </w:r>
    </w:p>
    <w:p w:rsidR="00AA5767" w:rsidRDefault="00AA5767" w:rsidP="00AA5767"/>
    <w:p w:rsidR="00AA5767" w:rsidRDefault="00AA5767" w:rsidP="00AA5767">
      <w:r>
        <w:t>**Market Trends**</w:t>
      </w:r>
    </w:p>
    <w:p w:rsidR="00AA5767" w:rsidRDefault="00AA5767" w:rsidP="00AA5767"/>
    <w:p w:rsidR="00AA5767" w:rsidRDefault="00AA5767" w:rsidP="00AA5767">
      <w:r>
        <w:t>* Increasing Organic Vanilla Demand: Consumers are seeking organic and ethically sourced vanilla, boosting the demand for certified vanilla products. [</w:t>
      </w:r>
      <w:proofErr w:type="gramStart"/>
      <w:r>
        <w:t>cite</w:t>
      </w:r>
      <w:proofErr w:type="gramEnd"/>
      <w:r>
        <w:t>: 7]</w:t>
      </w:r>
    </w:p>
    <w:p w:rsidR="00AA5767" w:rsidRDefault="00AA5767" w:rsidP="00AA5767">
      <w:r>
        <w:t xml:space="preserve">* Expansion of Vanilla-Based Beverages: Vanilla </w:t>
      </w:r>
      <w:proofErr w:type="gramStart"/>
      <w:r>
        <w:t>is increasingly being used</w:t>
      </w:r>
      <w:proofErr w:type="gramEnd"/>
      <w:r>
        <w:t xml:space="preserve"> in </w:t>
      </w:r>
      <w:proofErr w:type="spellStart"/>
      <w:r>
        <w:t>flavored</w:t>
      </w:r>
      <w:proofErr w:type="spellEnd"/>
      <w:r>
        <w:t xml:space="preserve"> dairy products, plant-based milk alternatives, and premium beverages. [</w:t>
      </w:r>
      <w:proofErr w:type="gramStart"/>
      <w:r>
        <w:t>cite</w:t>
      </w:r>
      <w:proofErr w:type="gramEnd"/>
      <w:r>
        <w:t>: 8]</w:t>
      </w:r>
    </w:p>
    <w:p w:rsidR="00AA5767" w:rsidRDefault="00AA5767" w:rsidP="00AA5767">
      <w:r>
        <w:t>* R&amp;D in Synthetic and Alternative Vanilla Sources: Efforts to develop sustainable alternatives, such as biotechnology-based vanilla, are gaining traction. [</w:t>
      </w:r>
      <w:proofErr w:type="gramStart"/>
      <w:r>
        <w:t>cite</w:t>
      </w:r>
      <w:proofErr w:type="gramEnd"/>
      <w:r>
        <w:t>: 9]</w:t>
      </w:r>
    </w:p>
    <w:p w:rsidR="00AA5767" w:rsidRDefault="00AA5767" w:rsidP="00AA5767">
      <w:r>
        <w:t>* E-commerce Growth: Online retail channels are playing a crucial role in expanding the accessibility of vanilla products globally. [</w:t>
      </w:r>
      <w:proofErr w:type="gramStart"/>
      <w:r>
        <w:t>cite</w:t>
      </w:r>
      <w:proofErr w:type="gramEnd"/>
      <w:r>
        <w:t>: 10]</w:t>
      </w:r>
    </w:p>
    <w:p w:rsidR="00AA5767" w:rsidRDefault="00AA5767" w:rsidP="00AA5767"/>
    <w:p w:rsidR="00AA5767" w:rsidRDefault="00AA5767" w:rsidP="00AA5767">
      <w:r>
        <w:t>**Competitive Landscape**</w:t>
      </w:r>
    </w:p>
    <w:p w:rsidR="00AA5767" w:rsidRDefault="00AA5767" w:rsidP="00AA5767"/>
    <w:p w:rsidR="00AA5767" w:rsidRDefault="00AA5767" w:rsidP="00AA5767">
      <w:r>
        <w:t xml:space="preserve">The global vanilla market </w:t>
      </w:r>
      <w:proofErr w:type="gramStart"/>
      <w:r>
        <w:t>is fragmented</w:t>
      </w:r>
      <w:proofErr w:type="gramEnd"/>
      <w:r>
        <w:t>, with key players focusing on sustainable sourcing, product innovation, and expanding their production capacities. [</w:t>
      </w:r>
      <w:proofErr w:type="gramStart"/>
      <w:r>
        <w:t>cite</w:t>
      </w:r>
      <w:proofErr w:type="gramEnd"/>
      <w:r>
        <w:t>: 11]</w:t>
      </w:r>
    </w:p>
    <w:p w:rsidR="00AA5767" w:rsidRDefault="00AA5767" w:rsidP="00AA5767"/>
    <w:p w:rsidR="00AA5767" w:rsidRDefault="00AA5767" w:rsidP="00AA5767">
      <w:r>
        <w:t>Some of the prominent companies operating in the vanilla market include:</w:t>
      </w:r>
    </w:p>
    <w:p w:rsidR="00AA5767" w:rsidRDefault="00AA5767" w:rsidP="00AA5767"/>
    <w:p w:rsidR="00AA5767" w:rsidRDefault="00AA5767" w:rsidP="00AA5767">
      <w:r>
        <w:t xml:space="preserve">* </w:t>
      </w:r>
      <w:proofErr w:type="spellStart"/>
      <w:r>
        <w:t>Eurovanille</w:t>
      </w:r>
      <w:proofErr w:type="spellEnd"/>
      <w:r>
        <w:t xml:space="preserve"> [</w:t>
      </w:r>
      <w:proofErr w:type="gramStart"/>
      <w:r>
        <w:t>cite:</w:t>
      </w:r>
      <w:proofErr w:type="gramEnd"/>
      <w:r>
        <w:t xml:space="preserve"> 12]</w:t>
      </w:r>
    </w:p>
    <w:p w:rsidR="00AA5767" w:rsidRDefault="00AA5767" w:rsidP="00AA5767">
      <w:r>
        <w:t xml:space="preserve">* </w:t>
      </w:r>
      <w:proofErr w:type="spellStart"/>
      <w:r>
        <w:t>Givaudan</w:t>
      </w:r>
      <w:proofErr w:type="spellEnd"/>
      <w:r>
        <w:t xml:space="preserve"> SA [</w:t>
      </w:r>
      <w:proofErr w:type="gramStart"/>
      <w:r>
        <w:t>cite:</w:t>
      </w:r>
      <w:proofErr w:type="gramEnd"/>
      <w:r>
        <w:t xml:space="preserve"> 12]</w:t>
      </w:r>
    </w:p>
    <w:p w:rsidR="00AA5767" w:rsidRDefault="00AA5767" w:rsidP="00AA5767">
      <w:r>
        <w:t>* AUROCHEMICALS [</w:t>
      </w:r>
      <w:proofErr w:type="gramStart"/>
      <w:r>
        <w:t>cite:</w:t>
      </w:r>
      <w:proofErr w:type="gramEnd"/>
      <w:r>
        <w:t xml:space="preserve"> 12]</w:t>
      </w:r>
    </w:p>
    <w:p w:rsidR="00AA5767" w:rsidRDefault="00AA5767" w:rsidP="00AA5767">
      <w:r>
        <w:t xml:space="preserve">* Dolan </w:t>
      </w:r>
      <w:proofErr w:type="spellStart"/>
      <w:r>
        <w:t>Flavoring</w:t>
      </w:r>
      <w:proofErr w:type="spellEnd"/>
      <w:r>
        <w:t xml:space="preserve"> Co. [</w:t>
      </w:r>
      <w:proofErr w:type="gramStart"/>
      <w:r>
        <w:t>cite:</w:t>
      </w:r>
      <w:proofErr w:type="gramEnd"/>
      <w:r>
        <w:t xml:space="preserve"> 12]</w:t>
      </w:r>
    </w:p>
    <w:p w:rsidR="00AA5767" w:rsidRDefault="00AA5767" w:rsidP="00AA5767">
      <w:r>
        <w:t xml:space="preserve">* </w:t>
      </w:r>
      <w:proofErr w:type="spellStart"/>
      <w:r>
        <w:t>Firmenich</w:t>
      </w:r>
      <w:proofErr w:type="spellEnd"/>
      <w:r>
        <w:t xml:space="preserve"> SA [</w:t>
      </w:r>
      <w:proofErr w:type="gramStart"/>
      <w:r>
        <w:t>cite:</w:t>
      </w:r>
      <w:proofErr w:type="gramEnd"/>
      <w:r>
        <w:t xml:space="preserve"> 12]</w:t>
      </w:r>
    </w:p>
    <w:p w:rsidR="00AA5767" w:rsidRDefault="00AA5767" w:rsidP="00AA5767"/>
    <w:p w:rsidR="00AA5767" w:rsidRDefault="00AA5767" w:rsidP="00AA5767">
      <w:r>
        <w:t>These companies are investing in sustainable sourcing practices and forming partnerships with farmers to ensure a stable supply chain. [</w:t>
      </w:r>
      <w:proofErr w:type="gramStart"/>
      <w:r>
        <w:t>cite</w:t>
      </w:r>
      <w:proofErr w:type="gramEnd"/>
      <w:r>
        <w:t>: 12]</w:t>
      </w:r>
    </w:p>
    <w:p w:rsidR="00AA5767" w:rsidRDefault="00AA5767" w:rsidP="00AA5767"/>
    <w:p w:rsidR="00AA5767" w:rsidRDefault="00AA5767" w:rsidP="00AA5767">
      <w:r>
        <w:lastRenderedPageBreak/>
        <w:t xml:space="preserve">Get </w:t>
      </w:r>
      <w:proofErr w:type="gramStart"/>
      <w:r>
        <w:t>A</w:t>
      </w:r>
      <w:proofErr w:type="gramEnd"/>
      <w:r>
        <w:t xml:space="preserve"> Full Report Analysis: https://www.transparencymarketresearch.com/vanilla-market.html [cite: 13]</w:t>
      </w:r>
    </w:p>
    <w:p w:rsidR="00AA5767" w:rsidRDefault="00AA5767" w:rsidP="00AA5767"/>
    <w:p w:rsidR="00AA5767" w:rsidRDefault="00AA5767" w:rsidP="00AA5767">
      <w:r>
        <w:t>**Market Segmentation**</w:t>
      </w:r>
    </w:p>
    <w:p w:rsidR="00AA5767" w:rsidRDefault="00AA5767" w:rsidP="00AA5767"/>
    <w:p w:rsidR="00AA5767" w:rsidRDefault="00AA5767" w:rsidP="00AA5767">
      <w:r>
        <w:t>* By Service Type:</w:t>
      </w:r>
    </w:p>
    <w:p w:rsidR="00AA5767" w:rsidRDefault="00AA5767" w:rsidP="00AA5767">
      <w:r>
        <w:t xml:space="preserve">    * Extraction Services [</w:t>
      </w:r>
      <w:proofErr w:type="gramStart"/>
      <w:r>
        <w:t>cite:</w:t>
      </w:r>
      <w:proofErr w:type="gramEnd"/>
      <w:r>
        <w:t xml:space="preserve"> 13]</w:t>
      </w:r>
    </w:p>
    <w:p w:rsidR="00AA5767" w:rsidRDefault="00AA5767" w:rsidP="00AA5767">
      <w:r>
        <w:t xml:space="preserve">    * Cultivation and Farming Support [</w:t>
      </w:r>
      <w:proofErr w:type="gramStart"/>
      <w:r>
        <w:t>cite:</w:t>
      </w:r>
      <w:proofErr w:type="gramEnd"/>
      <w:r>
        <w:t xml:space="preserve"> 13]</w:t>
      </w:r>
    </w:p>
    <w:p w:rsidR="00AA5767" w:rsidRDefault="00AA5767" w:rsidP="00AA5767">
      <w:r>
        <w:t xml:space="preserve">    * Processing and Packaging [</w:t>
      </w:r>
      <w:proofErr w:type="gramStart"/>
      <w:r>
        <w:t>cite:</w:t>
      </w:r>
      <w:proofErr w:type="gramEnd"/>
      <w:r>
        <w:t xml:space="preserve"> 13]</w:t>
      </w:r>
    </w:p>
    <w:p w:rsidR="00AA5767" w:rsidRDefault="00AA5767" w:rsidP="00AA5767">
      <w:r>
        <w:t>* By Sourcing Type:</w:t>
      </w:r>
    </w:p>
    <w:p w:rsidR="00AA5767" w:rsidRDefault="00AA5767" w:rsidP="00AA5767">
      <w:r>
        <w:t xml:space="preserve">    * Organic Vanilla [</w:t>
      </w:r>
      <w:proofErr w:type="gramStart"/>
      <w:r>
        <w:t>cite:</w:t>
      </w:r>
      <w:proofErr w:type="gramEnd"/>
      <w:r>
        <w:t xml:space="preserve"> 13]</w:t>
      </w:r>
    </w:p>
    <w:p w:rsidR="00AA5767" w:rsidRDefault="00AA5767" w:rsidP="00AA5767">
      <w:r>
        <w:t xml:space="preserve">    * Conventional Vanilla [</w:t>
      </w:r>
      <w:proofErr w:type="gramStart"/>
      <w:r>
        <w:t>cite:</w:t>
      </w:r>
      <w:proofErr w:type="gramEnd"/>
      <w:r>
        <w:t xml:space="preserve"> 13]</w:t>
      </w:r>
    </w:p>
    <w:p w:rsidR="00AA5767" w:rsidRDefault="00AA5767" w:rsidP="00AA5767">
      <w:r>
        <w:t>* By Application:</w:t>
      </w:r>
    </w:p>
    <w:p w:rsidR="00AA5767" w:rsidRDefault="00AA5767" w:rsidP="00AA5767">
      <w:r>
        <w:t xml:space="preserve">    * Food &amp; Beverages [</w:t>
      </w:r>
      <w:proofErr w:type="gramStart"/>
      <w:r>
        <w:t>cite:</w:t>
      </w:r>
      <w:proofErr w:type="gramEnd"/>
      <w:r>
        <w:t xml:space="preserve"> 13]</w:t>
      </w:r>
    </w:p>
    <w:p w:rsidR="00AA5767" w:rsidRDefault="00AA5767" w:rsidP="00AA5767">
      <w:r>
        <w:t xml:space="preserve">    * Pharmaceuticals [</w:t>
      </w:r>
      <w:proofErr w:type="gramStart"/>
      <w:r>
        <w:t>cite:</w:t>
      </w:r>
      <w:proofErr w:type="gramEnd"/>
      <w:r>
        <w:t xml:space="preserve"> 13]</w:t>
      </w:r>
    </w:p>
    <w:p w:rsidR="00AA5767" w:rsidRDefault="00AA5767" w:rsidP="00AA5767">
      <w:r>
        <w:t xml:space="preserve">    * Cosmetics &amp; Personal Care [</w:t>
      </w:r>
      <w:proofErr w:type="gramStart"/>
      <w:r>
        <w:t>cite:</w:t>
      </w:r>
      <w:proofErr w:type="gramEnd"/>
      <w:r>
        <w:t xml:space="preserve"> 13]</w:t>
      </w:r>
    </w:p>
    <w:p w:rsidR="00AA5767" w:rsidRDefault="00AA5767" w:rsidP="00AA5767">
      <w:r>
        <w:t xml:space="preserve">    * Others [</w:t>
      </w:r>
      <w:proofErr w:type="gramStart"/>
      <w:r>
        <w:t>cite:</w:t>
      </w:r>
      <w:proofErr w:type="gramEnd"/>
      <w:r>
        <w:t xml:space="preserve"> 13]</w:t>
      </w:r>
    </w:p>
    <w:p w:rsidR="00AA5767" w:rsidRDefault="00AA5767" w:rsidP="00AA5767">
      <w:r>
        <w:t>* By Industry Vertical:</w:t>
      </w:r>
    </w:p>
    <w:p w:rsidR="00AA5767" w:rsidRDefault="00AA5767" w:rsidP="00AA5767">
      <w:r>
        <w:t xml:space="preserve">    * Food &amp; Beverage Industry [</w:t>
      </w:r>
      <w:proofErr w:type="gramStart"/>
      <w:r>
        <w:t>cite:</w:t>
      </w:r>
      <w:proofErr w:type="gramEnd"/>
      <w:r>
        <w:t xml:space="preserve"> 13]</w:t>
      </w:r>
    </w:p>
    <w:p w:rsidR="00AA5767" w:rsidRDefault="00AA5767" w:rsidP="00AA5767">
      <w:r>
        <w:t xml:space="preserve">    * Retail &amp; E-commerce [</w:t>
      </w:r>
      <w:proofErr w:type="gramStart"/>
      <w:r>
        <w:t>cite:</w:t>
      </w:r>
      <w:proofErr w:type="gramEnd"/>
      <w:r>
        <w:t xml:space="preserve"> 13]</w:t>
      </w:r>
    </w:p>
    <w:p w:rsidR="00AA5767" w:rsidRDefault="00AA5767" w:rsidP="00AA5767">
      <w:r>
        <w:t xml:space="preserve">    * Health &amp; Wellness Industry [</w:t>
      </w:r>
      <w:proofErr w:type="gramStart"/>
      <w:r>
        <w:t>cite:</w:t>
      </w:r>
      <w:proofErr w:type="gramEnd"/>
      <w:r>
        <w:t xml:space="preserve"> 13]</w:t>
      </w:r>
    </w:p>
    <w:p w:rsidR="00AA5767" w:rsidRDefault="00AA5767" w:rsidP="00AA5767">
      <w:r>
        <w:t>* By Region:</w:t>
      </w:r>
    </w:p>
    <w:p w:rsidR="00AA5767" w:rsidRDefault="00AA5767" w:rsidP="00AA5767">
      <w:r>
        <w:t xml:space="preserve">    * North </w:t>
      </w:r>
      <w:proofErr w:type="gramStart"/>
      <w:r>
        <w:t>America :</w:t>
      </w:r>
      <w:proofErr w:type="gramEnd"/>
      <w:r>
        <w:t xml:space="preserve"> U.S., Canada [cite: 13]</w:t>
      </w:r>
    </w:p>
    <w:p w:rsidR="00AA5767" w:rsidRDefault="00AA5767" w:rsidP="00AA5767">
      <w:r>
        <w:t xml:space="preserve">    * </w:t>
      </w:r>
      <w:proofErr w:type="gramStart"/>
      <w:r>
        <w:t>Europe :</w:t>
      </w:r>
      <w:proofErr w:type="gramEnd"/>
      <w:r>
        <w:t xml:space="preserve"> Germany, U.K., France, Italy [cite: 13]</w:t>
      </w:r>
    </w:p>
    <w:p w:rsidR="00AA5767" w:rsidRDefault="00AA5767" w:rsidP="00AA5767">
      <w:r>
        <w:t xml:space="preserve">    * Asia-</w:t>
      </w:r>
      <w:proofErr w:type="gramStart"/>
      <w:r>
        <w:t>Pacific :</w:t>
      </w:r>
      <w:proofErr w:type="gramEnd"/>
      <w:r>
        <w:t xml:space="preserve"> China, India, Japan, Australia [cite: 13]</w:t>
      </w:r>
    </w:p>
    <w:p w:rsidR="00AA5767" w:rsidRDefault="00AA5767" w:rsidP="00AA5767">
      <w:r>
        <w:t xml:space="preserve">    * Latin </w:t>
      </w:r>
      <w:proofErr w:type="gramStart"/>
      <w:r>
        <w:t>America :</w:t>
      </w:r>
      <w:proofErr w:type="gramEnd"/>
      <w:r>
        <w:t xml:space="preserve"> Brazil, Mexico [cite: 13]</w:t>
      </w:r>
    </w:p>
    <w:p w:rsidR="00AA5767" w:rsidRDefault="00AA5767" w:rsidP="00AA5767">
      <w:r>
        <w:t xml:space="preserve">    * Middle East &amp; </w:t>
      </w:r>
      <w:proofErr w:type="gramStart"/>
      <w:r>
        <w:t>Africa :</w:t>
      </w:r>
      <w:proofErr w:type="gramEnd"/>
      <w:r>
        <w:t xml:space="preserve"> South Africa, GCC Countries [cite: 13]</w:t>
      </w:r>
    </w:p>
    <w:p w:rsidR="00AA5767" w:rsidRDefault="00AA5767" w:rsidP="00AA5767"/>
    <w:p w:rsidR="00AA5767" w:rsidRDefault="00AA5767" w:rsidP="00AA5767">
      <w:r>
        <w:t>**About Us**</w:t>
      </w:r>
    </w:p>
    <w:p w:rsidR="00AA5767" w:rsidRDefault="00AA5767" w:rsidP="00AA5767"/>
    <w:p w:rsidR="00AA5767" w:rsidRDefault="00AA5767" w:rsidP="00AA5767">
      <w:r>
        <w:t>Transparency Market Research, a global market research company registered at Wilmington, Delaware, United States, provides custom research and consulting services. [</w:t>
      </w:r>
      <w:proofErr w:type="gramStart"/>
      <w:r>
        <w:t>cite</w:t>
      </w:r>
      <w:proofErr w:type="gramEnd"/>
      <w:r>
        <w:t>: 13]</w:t>
      </w:r>
    </w:p>
    <w:p w:rsidR="00AA5767" w:rsidRDefault="00AA5767" w:rsidP="00AA5767"/>
    <w:p w:rsidR="00AA5767" w:rsidRDefault="00AA5767" w:rsidP="00AA5767">
      <w:r>
        <w:t>The firm scrutinizes factors shaping the dynamics of demand in various markets. [</w:t>
      </w:r>
      <w:proofErr w:type="gramStart"/>
      <w:r>
        <w:t>cite</w:t>
      </w:r>
      <w:proofErr w:type="gramEnd"/>
      <w:r>
        <w:t>: 14]</w:t>
      </w:r>
    </w:p>
    <w:p w:rsidR="00AA5767" w:rsidRDefault="00AA5767" w:rsidP="00AA5767"/>
    <w:p w:rsidR="00AA5767" w:rsidRDefault="00AA5767" w:rsidP="00AA5767">
      <w:r>
        <w:t>The insights and perspectives on the markets evaluate opportunities in various segments. [</w:t>
      </w:r>
      <w:proofErr w:type="gramStart"/>
      <w:r>
        <w:t>cite</w:t>
      </w:r>
      <w:proofErr w:type="gramEnd"/>
      <w:r>
        <w:t>: 15]</w:t>
      </w:r>
    </w:p>
    <w:p w:rsidR="00AA5767" w:rsidRDefault="00AA5767" w:rsidP="00AA5767"/>
    <w:p w:rsidR="00AA5767" w:rsidRDefault="00AA5767" w:rsidP="00AA5767">
      <w:r>
        <w:t>The opportunities in the segments based on source, application, demographics, sales channel, and end-use are analysed, which will determine growth in the markets over the next decade. [</w:t>
      </w:r>
      <w:proofErr w:type="gramStart"/>
      <w:r>
        <w:t>cite</w:t>
      </w:r>
      <w:proofErr w:type="gramEnd"/>
      <w:r>
        <w:t>: 16]</w:t>
      </w:r>
    </w:p>
    <w:p w:rsidR="00AA5767" w:rsidRDefault="00AA5767" w:rsidP="00AA5767"/>
    <w:p w:rsidR="00AA5767" w:rsidRDefault="00AA5767" w:rsidP="00AA5767">
      <w:r>
        <w:t>Our exclusive blend of quantitative forecasting and trends analysis provides forward-looking insights for thousands of decision-makers, made possible by experienced teams of Analysts, Researchers, and Consultants. [</w:t>
      </w:r>
      <w:proofErr w:type="gramStart"/>
      <w:r>
        <w:t>cite</w:t>
      </w:r>
      <w:proofErr w:type="gramEnd"/>
      <w:r>
        <w:t>: 17]</w:t>
      </w:r>
    </w:p>
    <w:p w:rsidR="00AA5767" w:rsidRDefault="00AA5767" w:rsidP="00AA5767"/>
    <w:p w:rsidR="00AA5767" w:rsidRDefault="00AA5767" w:rsidP="00AA5767">
      <w:r>
        <w:t>The proprietary data sources and various tools &amp; techniques we use always reflect the latest trends and information. [</w:t>
      </w:r>
      <w:proofErr w:type="gramStart"/>
      <w:r>
        <w:t>cite</w:t>
      </w:r>
      <w:proofErr w:type="gramEnd"/>
      <w:r>
        <w:t>: 18]</w:t>
      </w:r>
    </w:p>
    <w:p w:rsidR="00AA5767" w:rsidRDefault="00AA5767" w:rsidP="00AA5767"/>
    <w:p w:rsidR="00AA5767" w:rsidRDefault="00AA5767" w:rsidP="00AA5767">
      <w:r>
        <w:t>With a broad research and analysis capability, Transparency Market Research employs rigorous primary and secondary research techniques in all of its business reports [cite: 19]</w:t>
      </w:r>
    </w:p>
    <w:p w:rsidR="00AA5767" w:rsidRDefault="00AA5767" w:rsidP="00AA5767"/>
    <w:p w:rsidR="00AA5767" w:rsidRDefault="00AA5767" w:rsidP="00AA5767">
      <w:r>
        <w:t>**Contact Us**</w:t>
      </w:r>
    </w:p>
    <w:p w:rsidR="00AA5767" w:rsidRDefault="00AA5767" w:rsidP="00AA5767"/>
    <w:p w:rsidR="00AA5767" w:rsidRDefault="00AA5767" w:rsidP="00AA5767">
      <w:r>
        <w:t>Transparency Market Research Inc.</w:t>
      </w:r>
    </w:p>
    <w:p w:rsidR="00AA5767" w:rsidRDefault="00AA5767" w:rsidP="00AA5767">
      <w:r>
        <w:t>CORPORATE HEADQUARTER DOWNTOWN,</w:t>
      </w:r>
    </w:p>
    <w:p w:rsidR="00AA5767" w:rsidRDefault="00AA5767" w:rsidP="00AA5767">
      <w:r>
        <w:t>1000 N. West Street,</w:t>
      </w:r>
    </w:p>
    <w:p w:rsidR="00AA5767" w:rsidRDefault="00AA5767" w:rsidP="00AA5767">
      <w:r>
        <w:t>Suite 1200, Wilmington, Delaware 19801 USA</w:t>
      </w:r>
    </w:p>
    <w:p w:rsidR="00AA5767" w:rsidRDefault="00AA5767" w:rsidP="00AA5767">
      <w:r>
        <w:t>Tel: +1-518-618-1030</w:t>
      </w:r>
    </w:p>
    <w:p w:rsidR="00432AFE" w:rsidRDefault="00AA5767" w:rsidP="00AA5767">
      <w:r>
        <w:t>USA – Canada Toll Free: 866-552-3453</w:t>
      </w:r>
      <w:bookmarkStart w:id="0" w:name="_GoBack"/>
      <w:bookmarkEnd w:id="0"/>
    </w:p>
    <w:sectPr w:rsidR="00432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67"/>
    <w:rsid w:val="00432AFE"/>
    <w:rsid w:val="00AA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4DFC9-86AD-40A0-BA52-34DE5E88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Sudharani Gadakari</dc:creator>
  <cp:keywords/>
  <dc:description/>
  <cp:lastModifiedBy>Sudharani Gadakari</cp:lastModifiedBy>
  <cp:revision>1</cp:revision>
  <dcterms:created xsi:type="dcterms:W3CDTF">2025-04-29T11:47:00Z</dcterms:created>
  <dcterms:modified xsi:type="dcterms:W3CDTF">2025-04-29T11:48:00Z</dcterms:modified>
</cp:coreProperties>
</file>