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4F72"/>
          <w:sz w:val="44"/>
          <w:szCs w:val="44"/>
        </w:rPr>
        <w:t xml:space="preserve">AZURE DEVOPS TRAINING</w:t>
      </w:r>
    </w:p>
    <w:p>
      <w:pPr>
        <w:spacing w:after="100"/>
        <w:jc w:val="center"/>
      </w:pPr>
      <w:r>
        <w:rPr>
          <w:rFonts w:ascii="Arial" w:cs="Arial" w:eastAsia="Arial" w:hAnsi="Arial"/>
          <w:color w:val="2471A3"/>
          <w:sz w:val="28"/>
          <w:szCs w:val="28"/>
        </w:rPr>
        <w:t xml:space="preserve">25-Day Comprehensive Syllabus</w:t>
      </w:r>
    </w:p>
    <w:p>
      <w:pPr>
        <w:pBdr>
          <w:bottom w:val="single" w:color="1B4F72" w:sz="6" w:space="1"/>
        </w:pBdr>
        <w:spacing w:after="40"/>
        <w:jc w:val="center"/>
      </w:pPr>
      <w:r>
        <w:rPr>
          <w:rFonts w:ascii="Arial" w:cs="Arial" w:eastAsia="Arial" w:hAnsi="Arial"/>
          <w:color w:val="666666"/>
          <w:sz w:val="20"/>
          <w:szCs w:val="20"/>
        </w:rPr>
        <w:t xml:space="preserve">Duration: 1 Hour Per Day  |  Total: 25 Hours  |  8 Modules</w:t>
      </w:r>
    </w:p>
    <w:p>
      <w:pPr>
        <w:spacing w:after="200"/>
      </w:pPr>
    </w:p>
    <w:p>
      <w:pPr>
        <w:pStyle w:val="Heading1"/>
      </w:pPr>
      <w:r>
        <w:t xml:space="preserve">Course Index</w:t>
      </w:r>
    </w:p>
    <w:p>
      <w:pPr>
        <w:spacing w:after="120"/>
      </w:pPr>
      <w:r>
        <w:rPr>
          <w:sz w:val="22"/>
          <w:szCs w:val="22"/>
        </w:rPr>
        <w:t xml:space="preserve">Module 1: Introduction to Cloud Computing ............... Days 1-3</w:t>
      </w:r>
    </w:p>
    <w:p>
      <w:pPr>
        <w:spacing w:after="120"/>
      </w:pPr>
      <w:r>
        <w:rPr>
          <w:sz w:val="22"/>
          <w:szCs w:val="22"/>
        </w:rPr>
        <w:t xml:space="preserve">Module 2: Microsoft Azure Fundamentals .................. Days 4-8</w:t>
      </w:r>
    </w:p>
    <w:p>
      <w:pPr>
        <w:spacing w:after="120"/>
      </w:pPr>
      <w:r>
        <w:rPr>
          <w:sz w:val="22"/>
          <w:szCs w:val="22"/>
        </w:rPr>
        <w:t xml:space="preserve">Module 3: Python Fundamentals ........................... Days 9-11</w:t>
      </w:r>
    </w:p>
    <w:p>
      <w:pPr>
        <w:spacing w:after="120"/>
      </w:pPr>
      <w:r>
        <w:rPr>
          <w:sz w:val="22"/>
          <w:szCs w:val="22"/>
        </w:rPr>
        <w:t xml:space="preserve">Module 4: Git Fundamentals .............................. Days 12-14</w:t>
      </w:r>
    </w:p>
    <w:p>
      <w:pPr>
        <w:spacing w:after="120"/>
      </w:pPr>
      <w:r>
        <w:rPr>
          <w:sz w:val="22"/>
          <w:szCs w:val="22"/>
        </w:rPr>
        <w:t xml:space="preserve">Module 5: Docker for DevOps ............................. Days 15-17</w:t>
      </w:r>
    </w:p>
    <w:p>
      <w:pPr>
        <w:spacing w:after="120"/>
      </w:pPr>
      <w:r>
        <w:rPr>
          <w:sz w:val="22"/>
          <w:szCs w:val="22"/>
        </w:rPr>
        <w:t xml:space="preserve">Module 6: Kubernetes for DevOps ......................... Days 18-20</w:t>
      </w:r>
    </w:p>
    <w:p>
      <w:pPr>
        <w:spacing w:after="120"/>
      </w:pPr>
      <w:r>
        <w:rPr>
          <w:sz w:val="22"/>
          <w:szCs w:val="22"/>
        </w:rPr>
        <w:t xml:space="preserve">Module 7: Azure DevOps .................................. Days 21-23</w:t>
      </w:r>
    </w:p>
    <w:p>
      <w:pPr>
        <w:spacing w:after="120"/>
      </w:pPr>
      <w:r>
        <w:rPr>
          <w:sz w:val="22"/>
          <w:szCs w:val="22"/>
        </w:rPr>
        <w:t xml:space="preserve">Module 8: Azure Serverless Computing .................... Days 24-25</w:t>
      </w:r>
    </w:p>
    <w:p>
      <w:pPr>
        <w:spacing w:after="200"/>
      </w:pPr>
    </w:p>
    <w:p>
      <w:pPr>
        <w:pStyle w:val="Heading1"/>
      </w:pPr>
      <w:r>
        <w:t xml:space="preserve">Day-Wise Detailed Syllabus</w:t>
      </w:r>
    </w:p>
    <w:p>
      <w:pPr>
        <w:spacing w:after="160"/>
      </w:pPr>
      <w:r>
        <w:rPr>
          <w:color w:val="555555"/>
          <w:sz w:val="20"/>
          <w:szCs w:val="20"/>
        </w:rPr>
        <w:t xml:space="preserve">Each day is a 1-hour session. The GitHub Folder column shows the corresponding folder to upload materials in the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400"/>
        <w:gridCol w:w="1700"/>
        <w:gridCol w:w="2360"/>
      </w:tblGrid>
      <w:tr>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Day</w:t>
            </w:r>
          </w:p>
        </w:tc>
        <w:tc>
          <w:tcPr>
            <w:tcW w:type="dxa" w:w="4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Topic</w:t>
            </w:r>
          </w:p>
        </w:tc>
        <w:tc>
          <w:tcPr>
            <w:tcW w:type="dxa" w:w="17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Type</w:t>
            </w:r>
          </w:p>
        </w:tc>
        <w:tc>
          <w:tcPr>
            <w:tcW w:type="dxa" w:w="2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GitHub Folder</w:t>
            </w:r>
          </w:p>
        </w:tc>
      </w:tr>
      <w:tr>
        <w:tc>
          <w:tcPr>
            <w:tcW w:type="dxa" w:w="9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tc>
        <w:tc>
          <w:tcPr>
            <w:tcW w:type="dxa" w:w="3200"/>
            <w:gridSpan w:val="3"/>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bCs/>
                <w:color w:val="1B4F72"/>
                <w:sz w:val="22"/>
                <w:szCs w:val="22"/>
              </w:rPr>
              <w:t xml:space="preserve">MODULE 1: Introduction to Cloud Computing (Days 1-3)</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20"/>
                <w:szCs w:val="20"/>
              </w:rPr>
              <w:t xml:space="preserve">1</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What is Cloud Computing, Why Cloud, Characteristics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Theory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471A3"/>
                <w:sz w:val="20"/>
                <w:szCs w:val="20"/>
              </w:rPr>
              <w:t xml:space="preserve">Day-01-Cloud-Computing-Intro/</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333333"/>
                <w:sz w:val="20"/>
                <w:szCs w:val="20"/>
              </w:rPr>
              <w:t xml:space="preserve">2</w:t>
            </w:r>
          </w:p>
        </w:tc>
        <w:tc>
          <w:tcPr>
            <w:tcW w:type="dxa" w:w="4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Cloud Service Models (IaaS, PaaS, SaaS), Deployment Models</w:t>
            </w:r>
          </w:p>
        </w:tc>
        <w:tc>
          <w:tcPr>
            <w:tcW w:type="dxa" w:w="17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Theory</w:t>
            </w:r>
          </w:p>
        </w:tc>
        <w:tc>
          <w:tcPr>
            <w:tcW w:type="dxa" w:w="2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left"/>
            </w:pPr>
            <w:r>
              <w:rPr>
                <w:rFonts w:ascii="Arial" w:cs="Arial" w:eastAsia="Arial" w:hAnsi="Arial"/>
                <w:b w:val="false"/>
                <w:bCs w:val="false"/>
                <w:color w:val="2471A3"/>
                <w:sz w:val="20"/>
                <w:szCs w:val="20"/>
              </w:rPr>
              <w:t xml:space="preserve">Day-02-Cloud-Models/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20"/>
                <w:szCs w:val="20"/>
              </w:rPr>
              <w:t xml:space="preserve">3</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Virtualization Types &amp; Benefits, Cloud Advantages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Theory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471A3"/>
                <w:sz w:val="20"/>
                <w:szCs w:val="20"/>
              </w:rPr>
              <w:t xml:space="preserve">Day-03-Virtualization/</w:t>
            </w:r>
          </w:p>
        </w:tc>
      </w:tr>
      <w:tr>
        <w:tc>
          <w:tcPr>
            <w:tcW w:type="dxa" w:w="9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tc>
        <w:tc>
          <w:tcPr>
            <w:tcW w:type="dxa" w:w="3200"/>
            <w:gridSpan w:val="3"/>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bCs/>
                <w:color w:val="1B4F72"/>
                <w:sz w:val="22"/>
                <w:szCs w:val="22"/>
              </w:rPr>
              <w:t xml:space="preserve">MODULE 2: Microsoft Azure Fundamentals (Days 4-8)</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333333"/>
                <w:sz w:val="20"/>
                <w:szCs w:val="20"/>
              </w:rPr>
              <w:t xml:space="preserve">4</w:t>
            </w:r>
          </w:p>
        </w:tc>
        <w:tc>
          <w:tcPr>
            <w:tcW w:type="dxa" w:w="4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Azure Portal, Subscription, Architecture Overview</w:t>
            </w:r>
          </w:p>
        </w:tc>
        <w:tc>
          <w:tcPr>
            <w:tcW w:type="dxa" w:w="17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Theory + Demo</w:t>
            </w:r>
          </w:p>
        </w:tc>
        <w:tc>
          <w:tcPr>
            <w:tcW w:type="dxa" w:w="2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left"/>
            </w:pPr>
            <w:r>
              <w:rPr>
                <w:rFonts w:ascii="Arial" w:cs="Arial" w:eastAsia="Arial" w:hAnsi="Arial"/>
                <w:b w:val="false"/>
                <w:bCs w:val="false"/>
                <w:color w:val="2471A3"/>
                <w:sz w:val="20"/>
                <w:szCs w:val="20"/>
              </w:rPr>
              <w:t xml:space="preserve">Day-04-Azure-Portal-Setup/</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20"/>
                <w:szCs w:val="20"/>
              </w:rPr>
              <w:t xml:space="preserve">5</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Azure Compute &amp; Networking Services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Theory + Hands-on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471A3"/>
                <w:sz w:val="20"/>
                <w:szCs w:val="20"/>
              </w:rPr>
              <w:t xml:space="preserve">Day-05-Azure-Compute-Networking/</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333333"/>
                <w:sz w:val="20"/>
                <w:szCs w:val="20"/>
              </w:rPr>
              <w:t xml:space="preserve">6</w:t>
            </w:r>
          </w:p>
        </w:tc>
        <w:tc>
          <w:tcPr>
            <w:tcW w:type="dxa" w:w="4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Azure Storage &amp; Database Services (Cosmos DB)</w:t>
            </w:r>
          </w:p>
        </w:tc>
        <w:tc>
          <w:tcPr>
            <w:tcW w:type="dxa" w:w="17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Hands-on</w:t>
            </w:r>
          </w:p>
        </w:tc>
        <w:tc>
          <w:tcPr>
            <w:tcW w:type="dxa" w:w="2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left"/>
            </w:pPr>
            <w:r>
              <w:rPr>
                <w:rFonts w:ascii="Arial" w:cs="Arial" w:eastAsia="Arial" w:hAnsi="Arial"/>
                <w:b w:val="false"/>
                <w:bCs w:val="false"/>
                <w:color w:val="2471A3"/>
                <w:sz w:val="20"/>
                <w:szCs w:val="20"/>
              </w:rPr>
              <w:t xml:space="preserve">Day-06-Azure-Storage-Database/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20"/>
                <w:szCs w:val="20"/>
              </w:rPr>
              <w:t xml:space="preserve">7</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Azure AD, Security Practices, Azure Monitor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Hands-on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471A3"/>
                <w:sz w:val="20"/>
                <w:szCs w:val="20"/>
              </w:rPr>
              <w:t xml:space="preserve">Day-07-Azure-Security-Monitor/</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333333"/>
                <w:sz w:val="20"/>
                <w:szCs w:val="20"/>
              </w:rPr>
              <w:t xml:space="preserve">8</w:t>
            </w:r>
          </w:p>
        </w:tc>
        <w:tc>
          <w:tcPr>
            <w:tcW w:type="dxa" w:w="4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Azure AI, Big Data, Pricing Calculator</w:t>
            </w:r>
          </w:p>
        </w:tc>
        <w:tc>
          <w:tcPr>
            <w:tcW w:type="dxa" w:w="17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Theory + Demo</w:t>
            </w:r>
          </w:p>
        </w:tc>
        <w:tc>
          <w:tcPr>
            <w:tcW w:type="dxa" w:w="2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left"/>
            </w:pPr>
            <w:r>
              <w:rPr>
                <w:rFonts w:ascii="Arial" w:cs="Arial" w:eastAsia="Arial" w:hAnsi="Arial"/>
                <w:b w:val="false"/>
                <w:bCs w:val="false"/>
                <w:color w:val="2471A3"/>
                <w:sz w:val="20"/>
                <w:szCs w:val="20"/>
              </w:rPr>
              <w:t xml:space="preserve">Day-08-Azure-AI-Pricing/</w:t>
            </w:r>
          </w:p>
        </w:tc>
      </w:tr>
      <w:tr>
        <w:tc>
          <w:tcPr>
            <w:tcW w:type="dxa" w:w="9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tc>
        <w:tc>
          <w:tcPr>
            <w:tcW w:type="dxa" w:w="3200"/>
            <w:gridSpan w:val="3"/>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bCs/>
                <w:color w:val="1B4F72"/>
                <w:sz w:val="22"/>
                <w:szCs w:val="22"/>
              </w:rPr>
              <w:t xml:space="preserve">MODULE 3: Python Fundamentals (Days 9-11)</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20"/>
                <w:szCs w:val="20"/>
              </w:rPr>
              <w:t xml:space="preserve">9</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Python Setup, Data Structures, Functions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Hands-on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471A3"/>
                <w:sz w:val="20"/>
                <w:szCs w:val="20"/>
              </w:rPr>
              <w:t xml:space="preserve">Day-09-Python-Fundamentals/</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333333"/>
                <w:sz w:val="20"/>
                <w:szCs w:val="20"/>
              </w:rPr>
              <w:t xml:space="preserve">10</w:t>
            </w:r>
          </w:p>
        </w:tc>
        <w:tc>
          <w:tcPr>
            <w:tcW w:type="dxa" w:w="4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Python Programming Patterns &amp; Standard Library</w:t>
            </w:r>
          </w:p>
        </w:tc>
        <w:tc>
          <w:tcPr>
            <w:tcW w:type="dxa" w:w="17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Hands-on</w:t>
            </w:r>
          </w:p>
        </w:tc>
        <w:tc>
          <w:tcPr>
            <w:tcW w:type="dxa" w:w="2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left"/>
            </w:pPr>
            <w:r>
              <w:rPr>
                <w:rFonts w:ascii="Arial" w:cs="Arial" w:eastAsia="Arial" w:hAnsi="Arial"/>
                <w:b w:val="false"/>
                <w:bCs w:val="false"/>
                <w:color w:val="2471A3"/>
                <w:sz w:val="20"/>
                <w:szCs w:val="20"/>
              </w:rPr>
              <w:t xml:space="preserve">Day-10-Python-Patterns/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20"/>
                <w:szCs w:val="20"/>
              </w:rPr>
              <w:t xml:space="preserve">11</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Azure SDK with Python, Automate Blob Storage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Hands-on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471A3"/>
                <w:sz w:val="20"/>
                <w:szCs w:val="20"/>
              </w:rPr>
              <w:t xml:space="preserve">Day-11-Azure-SDK-Python/</w:t>
            </w:r>
          </w:p>
        </w:tc>
      </w:tr>
      <w:tr>
        <w:tc>
          <w:tcPr>
            <w:tcW w:type="dxa" w:w="9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tc>
        <w:tc>
          <w:tcPr>
            <w:tcW w:type="dxa" w:w="3200"/>
            <w:gridSpan w:val="3"/>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bCs/>
                <w:color w:val="1B4F72"/>
                <w:sz w:val="22"/>
                <w:szCs w:val="22"/>
              </w:rPr>
              <w:t xml:space="preserve">MODULE 4: Git Fundamentals (Days 12-14)</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333333"/>
                <w:sz w:val="20"/>
                <w:szCs w:val="20"/>
              </w:rPr>
              <w:t xml:space="preserve">12</w:t>
            </w:r>
          </w:p>
        </w:tc>
        <w:tc>
          <w:tcPr>
            <w:tcW w:type="dxa" w:w="4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Linux Basic Commands, Git Setup &amp; Introduction</w:t>
            </w:r>
          </w:p>
        </w:tc>
        <w:tc>
          <w:tcPr>
            <w:tcW w:type="dxa" w:w="17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Hands-on</w:t>
            </w:r>
          </w:p>
        </w:tc>
        <w:tc>
          <w:tcPr>
            <w:tcW w:type="dxa" w:w="2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left"/>
            </w:pPr>
            <w:r>
              <w:rPr>
                <w:rFonts w:ascii="Arial" w:cs="Arial" w:eastAsia="Arial" w:hAnsi="Arial"/>
                <w:b w:val="false"/>
                <w:bCs w:val="false"/>
                <w:color w:val="2471A3"/>
                <w:sz w:val="20"/>
                <w:szCs w:val="20"/>
              </w:rPr>
              <w:t xml:space="preserve">Day-12-Linux-Git-Setup/</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20"/>
                <w:szCs w:val="20"/>
              </w:rPr>
              <w:t xml:space="preserve">13</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Git Branches, Remotes, Merge Conflicts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Hands-on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471A3"/>
                <w:sz w:val="20"/>
                <w:szCs w:val="20"/>
              </w:rPr>
              <w:t xml:space="preserve">Day-13-Git-Branches-Merges/</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333333"/>
                <w:sz w:val="20"/>
                <w:szCs w:val="20"/>
              </w:rPr>
              <w:t xml:space="preserve">14</w:t>
            </w:r>
          </w:p>
        </w:tc>
        <w:tc>
          <w:tcPr>
            <w:tcW w:type="dxa" w:w="4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Azure DevOps Repos, Pull Requests, Code Review</w:t>
            </w:r>
          </w:p>
        </w:tc>
        <w:tc>
          <w:tcPr>
            <w:tcW w:type="dxa" w:w="17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Hands-on</w:t>
            </w:r>
          </w:p>
        </w:tc>
        <w:tc>
          <w:tcPr>
            <w:tcW w:type="dxa" w:w="2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left"/>
            </w:pPr>
            <w:r>
              <w:rPr>
                <w:rFonts w:ascii="Arial" w:cs="Arial" w:eastAsia="Arial" w:hAnsi="Arial"/>
                <w:b w:val="false"/>
                <w:bCs w:val="false"/>
                <w:color w:val="2471A3"/>
                <w:sz w:val="20"/>
                <w:szCs w:val="20"/>
              </w:rPr>
              <w:t xml:space="preserve">Day-14-Azure-Repos-PRs/</w:t>
            </w:r>
          </w:p>
        </w:tc>
      </w:tr>
      <w:tr>
        <w:tc>
          <w:tcPr>
            <w:tcW w:type="dxa" w:w="9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tc>
        <w:tc>
          <w:tcPr>
            <w:tcW w:type="dxa" w:w="3200"/>
            <w:gridSpan w:val="3"/>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bCs/>
                <w:color w:val="1B4F72"/>
                <w:sz w:val="22"/>
                <w:szCs w:val="22"/>
              </w:rPr>
              <w:t xml:space="preserve">MODULE 5: Docker for DevOps (Days 15-17)</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20"/>
                <w:szCs w:val="20"/>
              </w:rPr>
              <w:t xml:space="preserve">15</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Introduction to Docker, Docker Architecture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Theory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471A3"/>
                <w:sz w:val="20"/>
                <w:szCs w:val="20"/>
              </w:rPr>
              <w:t xml:space="preserve">Day-15-Docker-Intro/</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333333"/>
                <w:sz w:val="20"/>
                <w:szCs w:val="20"/>
              </w:rPr>
              <w:t xml:space="preserve">16</w:t>
            </w:r>
          </w:p>
        </w:tc>
        <w:tc>
          <w:tcPr>
            <w:tcW w:type="dxa" w:w="4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Build Dockerized Web App, Dockerfile Deep Dive</w:t>
            </w:r>
          </w:p>
        </w:tc>
        <w:tc>
          <w:tcPr>
            <w:tcW w:type="dxa" w:w="17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Hands-on</w:t>
            </w:r>
          </w:p>
        </w:tc>
        <w:tc>
          <w:tcPr>
            <w:tcW w:type="dxa" w:w="2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left"/>
            </w:pPr>
            <w:r>
              <w:rPr>
                <w:rFonts w:ascii="Arial" w:cs="Arial" w:eastAsia="Arial" w:hAnsi="Arial"/>
                <w:b w:val="false"/>
                <w:bCs w:val="false"/>
                <w:color w:val="2471A3"/>
                <w:sz w:val="20"/>
                <w:szCs w:val="20"/>
              </w:rPr>
              <w:t xml:space="preserve">Day-16-Dockerize-WebApp/</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20"/>
                <w:szCs w:val="20"/>
              </w:rPr>
              <w:t xml:space="preserve">17</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Docker Environments, Logging, Scalability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Hands-on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471A3"/>
                <w:sz w:val="20"/>
                <w:szCs w:val="20"/>
              </w:rPr>
              <w:t xml:space="preserve">Day-17-Docker-Environments/</w:t>
            </w:r>
          </w:p>
        </w:tc>
      </w:tr>
      <w:tr>
        <w:tc>
          <w:tcPr>
            <w:tcW w:type="dxa" w:w="9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tc>
        <w:tc>
          <w:tcPr>
            <w:tcW w:type="dxa" w:w="3200"/>
            <w:gridSpan w:val="3"/>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bCs/>
                <w:color w:val="1B4F72"/>
                <w:sz w:val="22"/>
                <w:szCs w:val="22"/>
              </w:rPr>
              <w:t xml:space="preserve">MODULE 6: Kubernetes for DevOps (Days 18-20)</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333333"/>
                <w:sz w:val="20"/>
                <w:szCs w:val="20"/>
              </w:rPr>
              <w:t xml:space="preserve">18</w:t>
            </w:r>
          </w:p>
        </w:tc>
        <w:tc>
          <w:tcPr>
            <w:tcW w:type="dxa" w:w="4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Introduction to Kubernetes, K8s Architecture &amp; API</w:t>
            </w:r>
          </w:p>
        </w:tc>
        <w:tc>
          <w:tcPr>
            <w:tcW w:type="dxa" w:w="17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Theory</w:t>
            </w:r>
          </w:p>
        </w:tc>
        <w:tc>
          <w:tcPr>
            <w:tcW w:type="dxa" w:w="2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left"/>
            </w:pPr>
            <w:r>
              <w:rPr>
                <w:rFonts w:ascii="Arial" w:cs="Arial" w:eastAsia="Arial" w:hAnsi="Arial"/>
                <w:b w:val="false"/>
                <w:bCs w:val="false"/>
                <w:color w:val="2471A3"/>
                <w:sz w:val="20"/>
                <w:szCs w:val="20"/>
              </w:rPr>
              <w:t xml:space="preserve">Day-18-Kubernetes-Intro/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20"/>
                <w:szCs w:val="20"/>
              </w:rPr>
              <w:t xml:space="preserve">19</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K8s Networking, Storage, Deployments &amp; Scaling</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Theory + Demo</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471A3"/>
                <w:sz w:val="20"/>
                <w:szCs w:val="20"/>
              </w:rPr>
              <w:t xml:space="preserve">Day-19-K8s-Networking-Storage/</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333333"/>
                <w:sz w:val="20"/>
                <w:szCs w:val="20"/>
              </w:rPr>
              <w:t xml:space="preserve">20</w:t>
            </w:r>
          </w:p>
        </w:tc>
        <w:tc>
          <w:tcPr>
            <w:tcW w:type="dxa" w:w="4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K8s Security, Deploy Nginx on AKS</w:t>
            </w:r>
          </w:p>
        </w:tc>
        <w:tc>
          <w:tcPr>
            <w:tcW w:type="dxa" w:w="17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Hands-on</w:t>
            </w:r>
          </w:p>
        </w:tc>
        <w:tc>
          <w:tcPr>
            <w:tcW w:type="dxa" w:w="2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left"/>
            </w:pPr>
            <w:r>
              <w:rPr>
                <w:rFonts w:ascii="Arial" w:cs="Arial" w:eastAsia="Arial" w:hAnsi="Arial"/>
                <w:b w:val="false"/>
                <w:bCs w:val="false"/>
                <w:color w:val="2471A3"/>
                <w:sz w:val="20"/>
                <w:szCs w:val="20"/>
              </w:rPr>
              <w:t xml:space="preserve">Day-20-AKS-Nginx-Deploy/</w:t>
            </w:r>
          </w:p>
        </w:tc>
      </w:tr>
      <w:tr>
        <w:tc>
          <w:tcPr>
            <w:tcW w:type="dxa" w:w="9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tc>
        <w:tc>
          <w:tcPr>
            <w:tcW w:type="dxa" w:w="3200"/>
            <w:gridSpan w:val="3"/>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bCs/>
                <w:color w:val="1B4F72"/>
                <w:sz w:val="22"/>
                <w:szCs w:val="22"/>
              </w:rPr>
              <w:t xml:space="preserve">MODULE 7: Azure DevOps (Days 21-23)</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20"/>
                <w:szCs w:val="20"/>
              </w:rPr>
              <w:t xml:space="preserve">21</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Azure Boards, Azure Repos (Project Lifecycle)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Hands-on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471A3"/>
                <w:sz w:val="20"/>
                <w:szCs w:val="20"/>
              </w:rPr>
              <w:t xml:space="preserve">Day-21-Azure-Boards-Repos/</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333333"/>
                <w:sz w:val="20"/>
                <w:szCs w:val="20"/>
              </w:rPr>
              <w:t xml:space="preserve">22</w:t>
            </w:r>
          </w:p>
        </w:tc>
        <w:tc>
          <w:tcPr>
            <w:tcW w:type="dxa" w:w="4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Azure Pipelines - Build &amp; Release (CI/CD)</w:t>
            </w:r>
          </w:p>
        </w:tc>
        <w:tc>
          <w:tcPr>
            <w:tcW w:type="dxa" w:w="17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Hands-on</w:t>
            </w:r>
          </w:p>
        </w:tc>
        <w:tc>
          <w:tcPr>
            <w:tcW w:type="dxa" w:w="2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left"/>
            </w:pPr>
            <w:r>
              <w:rPr>
                <w:rFonts w:ascii="Arial" w:cs="Arial" w:eastAsia="Arial" w:hAnsi="Arial"/>
                <w:b w:val="false"/>
                <w:bCs w:val="false"/>
                <w:color w:val="2471A3"/>
                <w:sz w:val="20"/>
                <w:szCs w:val="20"/>
              </w:rPr>
              <w:t xml:space="preserve">Day-22-Azure-Pipelines-CICD/</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20"/>
                <w:szCs w:val="20"/>
              </w:rPr>
              <w:t xml:space="preserve">23</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Azure Test Plans, Artifacts, Extensions Marketplace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Hands-on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471A3"/>
                <w:sz w:val="20"/>
                <w:szCs w:val="20"/>
              </w:rPr>
              <w:t xml:space="preserve">Day-23-TestPlans-Artifacts/</w:t>
            </w:r>
          </w:p>
        </w:tc>
      </w:tr>
      <w:tr>
        <w:tc>
          <w:tcPr>
            <w:tcW w:type="dxa" w:w="9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tc>
        <w:tc>
          <w:tcPr>
            <w:tcW w:type="dxa" w:w="3200"/>
            <w:gridSpan w:val="3"/>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bCs/>
                <w:color w:val="1B4F72"/>
                <w:sz w:val="22"/>
                <w:szCs w:val="22"/>
              </w:rPr>
              <w:t xml:space="preserve">MODULE 8: Azure Serverless Computing (Days 24-25)</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333333"/>
                <w:sz w:val="20"/>
                <w:szCs w:val="20"/>
              </w:rPr>
              <w:t xml:space="preserve">24</w:t>
            </w:r>
          </w:p>
        </w:tc>
        <w:tc>
          <w:tcPr>
            <w:tcW w:type="dxa" w:w="4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Serverless Computing, Azure Functions</w:t>
            </w:r>
          </w:p>
        </w:tc>
        <w:tc>
          <w:tcPr>
            <w:tcW w:type="dxa" w:w="17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Theory + Hands-on</w:t>
            </w:r>
          </w:p>
        </w:tc>
        <w:tc>
          <w:tcPr>
            <w:tcW w:type="dxa" w:w="2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left"/>
            </w:pPr>
            <w:r>
              <w:rPr>
                <w:rFonts w:ascii="Arial" w:cs="Arial" w:eastAsia="Arial" w:hAnsi="Arial"/>
                <w:b w:val="false"/>
                <w:bCs w:val="false"/>
                <w:color w:val="2471A3"/>
                <w:sz w:val="20"/>
                <w:szCs w:val="20"/>
              </w:rPr>
              <w:t xml:space="preserve">Day-24-Serverless-Functions/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20"/>
                <w:szCs w:val="20"/>
              </w:rPr>
              <w:t xml:space="preserve">25</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Azure App Service - Build &amp; Deploy Web App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Hands-on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471A3"/>
                <w:sz w:val="20"/>
                <w:szCs w:val="20"/>
              </w:rPr>
              <w:t xml:space="preserve">Day-25-AppService-WebApp/</w:t>
            </w:r>
          </w:p>
        </w:tc>
      </w:tr>
    </w:tbl>
    <w:p>
      <w:r>
        <w:br w:type="page"/>
      </w:r>
    </w:p>
    <w:p>
      <w:pPr>
        <w:pStyle w:val="Heading1"/>
      </w:pPr>
      <w:r>
        <w:t xml:space="preserve">GitHub Repository Structure</w:t>
      </w:r>
    </w:p>
    <w:p>
      <w:pPr>
        <w:spacing w:after="80"/>
      </w:pPr>
      <w:r>
        <w:rPr>
          <w:b/>
          <w:bCs/>
          <w:color w:val="2471A3"/>
          <w:sz w:val="22"/>
          <w:szCs w:val="22"/>
        </w:rPr>
        <w:t xml:space="preserve">Repository Name: azure-devops-training</w:t>
      </w:r>
    </w:p>
    <w:p>
      <w:pPr>
        <w:spacing w:after="200"/>
      </w:pPr>
      <w:r>
        <w:rPr>
          <w:color w:val="555555"/>
          <w:sz w:val="20"/>
          <w:szCs w:val="20"/>
        </w:rPr>
        <w:t xml:space="preserve">Below is the complete folder and file structure to set up in your GitHub repository. Each day has its own folder containing README, notes, code samples, and hands-on exercise files.</w:t>
      </w:r>
    </w:p>
    <w:p>
      <w:pPr>
        <w:spacing w:after="0" w:line="280"/>
      </w:pPr>
      <w:r>
        <w:rPr>
          <w:rFonts w:ascii="Courier New" w:cs="Courier New" w:eastAsia="Courier New" w:hAnsi="Courier New"/>
          <w:color w:val="2C3E50"/>
          <w:sz w:val="18"/>
          <w:szCs w:val="18"/>
        </w:rPr>
        <w:t xml:space="preserve">azure-devops-training/</w:t>
      </w:r>
    </w:p>
    <w:p>
      <w:pPr>
        <w:spacing w:after="0" w:line="280"/>
      </w:pPr>
      <w:r>
        <w:rPr>
          <w:rFonts w:ascii="Courier New" w:cs="Courier New" w:eastAsia="Courier New" w:hAnsi="Courier New"/>
          <w:color w:val="2C3E50"/>
          <w:sz w:val="18"/>
          <w:szCs w:val="18"/>
        </w:rPr>
        <w:t xml:space="preserve">|</w:t>
      </w:r>
    </w:p>
    <w:p>
      <w:pPr>
        <w:spacing w:after="0" w:line="280"/>
      </w:pPr>
      <w:r>
        <w:rPr>
          <w:rFonts w:ascii="Courier New" w:cs="Courier New" w:eastAsia="Courier New" w:hAnsi="Courier New"/>
          <w:color w:val="2C3E50"/>
          <w:sz w:val="18"/>
          <w:szCs w:val="18"/>
        </w:rPr>
        <w:t xml:space="preserve">|-- README.md</w:t>
      </w:r>
    </w:p>
    <w:p>
      <w:pPr>
        <w:spacing w:after="0" w:line="280"/>
      </w:pPr>
      <w:r>
        <w:rPr>
          <w:rFonts w:ascii="Courier New" w:cs="Courier New" w:eastAsia="Courier New" w:hAnsi="Courier New"/>
          <w:color w:val="2C3E50"/>
          <w:sz w:val="18"/>
          <w:szCs w:val="18"/>
        </w:rPr>
        <w:t xml:space="preserve">|-- LICENSE</w:t>
      </w:r>
    </w:p>
    <w:p>
      <w:pPr>
        <w:spacing w:after="0" w:line="280"/>
      </w:pPr>
      <w:r>
        <w:rPr>
          <w:rFonts w:ascii="Courier New" w:cs="Courier New" w:eastAsia="Courier New" w:hAnsi="Courier New"/>
          <w:color w:val="2C3E50"/>
          <w:sz w:val="18"/>
          <w:szCs w:val="18"/>
        </w:rPr>
        <w:t xml:space="preserve">|-- .gitignore</w:t>
      </w:r>
    </w:p>
    <w:p>
      <w:pPr>
        <w:spacing w:after="0" w:line="280"/>
      </w:pPr>
      <w:r>
        <w:rPr>
          <w:rFonts w:ascii="Courier New" w:cs="Courier New" w:eastAsia="Courier New" w:hAnsi="Courier New"/>
          <w:color w:val="2C3E50"/>
          <w:sz w:val="18"/>
          <w:szCs w:val="18"/>
        </w:rPr>
        <w:t xml:space="preserve">|</w:t>
      </w:r>
    </w:p>
    <w:p>
      <w:pPr>
        <w:spacing w:after="0" w:line="280"/>
      </w:pPr>
      <w:r>
        <w:rPr>
          <w:rFonts w:ascii="Courier New" w:cs="Courier New" w:eastAsia="Courier New" w:hAnsi="Courier New"/>
          <w:color w:val="2C3E50"/>
          <w:sz w:val="18"/>
          <w:szCs w:val="18"/>
        </w:rPr>
        <w:t xml:space="preserve">|-- Day-01-Cloud-Computing-Intro/</w:t>
      </w:r>
    </w:p>
    <w:p>
      <w:pPr>
        <w:spacing w:after="0" w:line="280"/>
      </w:pPr>
      <w:r>
        <w:rPr>
          <w:rFonts w:ascii="Courier New" w:cs="Courier New" w:eastAsia="Courier New" w:hAnsi="Courier New"/>
          <w:color w:val="2C3E50"/>
          <w:sz w:val="18"/>
          <w:szCs w:val="18"/>
        </w:rPr>
        <w:t xml:space="preserve">|   |-- README.md</w:t>
      </w:r>
    </w:p>
    <w:p>
      <w:pPr>
        <w:spacing w:after="0" w:line="280"/>
      </w:pPr>
      <w:r>
        <w:rPr>
          <w:rFonts w:ascii="Courier New" w:cs="Courier New" w:eastAsia="Courier New" w:hAnsi="Courier New"/>
          <w:color w:val="2C3E50"/>
          <w:sz w:val="18"/>
          <w:szCs w:val="18"/>
        </w:rPr>
        <w:t xml:space="preserve">|   |-- notes/</w:t>
      </w:r>
    </w:p>
    <w:p>
      <w:pPr>
        <w:spacing w:after="0" w:line="280"/>
      </w:pPr>
      <w:r>
        <w:rPr>
          <w:rFonts w:ascii="Courier New" w:cs="Courier New" w:eastAsia="Courier New" w:hAnsi="Courier New"/>
          <w:color w:val="2C3E50"/>
          <w:sz w:val="18"/>
          <w:szCs w:val="18"/>
        </w:rPr>
        <w:t xml:space="preserve">|   |   |-- cloud-computing-basics.md</w:t>
      </w:r>
    </w:p>
    <w:p>
      <w:pPr>
        <w:spacing w:after="0" w:line="280"/>
      </w:pPr>
      <w:r>
        <w:rPr>
          <w:rFonts w:ascii="Courier New" w:cs="Courier New" w:eastAsia="Courier New" w:hAnsi="Courier New"/>
          <w:color w:val="2C3E50"/>
          <w:sz w:val="18"/>
          <w:szCs w:val="18"/>
        </w:rPr>
        <w:t xml:space="preserve">|   |-- qna/</w:t>
      </w:r>
    </w:p>
    <w:p>
      <w:pPr>
        <w:spacing w:after="0" w:line="280"/>
      </w:pPr>
      <w:r>
        <w:rPr>
          <w:rFonts w:ascii="Courier New" w:cs="Courier New" w:eastAsia="Courier New" w:hAnsi="Courier New"/>
          <w:color w:val="2C3E50"/>
          <w:sz w:val="18"/>
          <w:szCs w:val="18"/>
        </w:rPr>
        <w:t xml:space="preserve">|       |-- day-01-qna.md</w:t>
      </w:r>
    </w:p>
    <w:p>
      <w:pPr>
        <w:spacing w:after="0" w:line="280"/>
      </w:pPr>
      <w:r>
        <w:rPr>
          <w:rFonts w:ascii="Courier New" w:cs="Courier New" w:eastAsia="Courier New" w:hAnsi="Courier New"/>
          <w:color w:val="2C3E50"/>
          <w:sz w:val="18"/>
          <w:szCs w:val="18"/>
        </w:rPr>
        <w:t xml:space="preserve">|</w:t>
      </w:r>
    </w:p>
    <w:p>
      <w:pPr>
        <w:spacing w:after="0" w:line="280"/>
      </w:pPr>
      <w:r>
        <w:rPr>
          <w:rFonts w:ascii="Courier New" w:cs="Courier New" w:eastAsia="Courier New" w:hAnsi="Courier New"/>
          <w:color w:val="2C3E50"/>
          <w:sz w:val="18"/>
          <w:szCs w:val="18"/>
        </w:rPr>
        <w:t xml:space="preserve">|-- Day-02-Cloud-Models/</w:t>
      </w:r>
    </w:p>
    <w:p>
      <w:pPr>
        <w:spacing w:after="0" w:line="280"/>
      </w:pPr>
      <w:r>
        <w:rPr>
          <w:rFonts w:ascii="Courier New" w:cs="Courier New" w:eastAsia="Courier New" w:hAnsi="Courier New"/>
          <w:color w:val="2C3E50"/>
          <w:sz w:val="18"/>
          <w:szCs w:val="18"/>
        </w:rPr>
        <w:t xml:space="preserve">|   |-- README.md</w:t>
      </w:r>
    </w:p>
    <w:p>
      <w:pPr>
        <w:spacing w:after="0" w:line="280"/>
      </w:pPr>
      <w:r>
        <w:rPr>
          <w:rFonts w:ascii="Courier New" w:cs="Courier New" w:eastAsia="Courier New" w:hAnsi="Courier New"/>
          <w:color w:val="2C3E50"/>
          <w:sz w:val="18"/>
          <w:szCs w:val="18"/>
        </w:rPr>
        <w:t xml:space="preserve">|   |-- notes/</w:t>
      </w:r>
    </w:p>
    <w:p>
      <w:pPr>
        <w:spacing w:after="0" w:line="280"/>
      </w:pPr>
      <w:r>
        <w:rPr>
          <w:rFonts w:ascii="Courier New" w:cs="Courier New" w:eastAsia="Courier New" w:hAnsi="Courier New"/>
          <w:color w:val="2C3E50"/>
          <w:sz w:val="18"/>
          <w:szCs w:val="18"/>
        </w:rPr>
        <w:t xml:space="preserve">|   |   |-- service-models.md</w:t>
      </w:r>
    </w:p>
    <w:p>
      <w:pPr>
        <w:spacing w:after="0" w:line="280"/>
      </w:pPr>
      <w:r>
        <w:rPr>
          <w:rFonts w:ascii="Courier New" w:cs="Courier New" w:eastAsia="Courier New" w:hAnsi="Courier New"/>
          <w:color w:val="2C3E50"/>
          <w:sz w:val="18"/>
          <w:szCs w:val="18"/>
        </w:rPr>
        <w:t xml:space="preserve">|   |   |-- deployment-models.md</w:t>
      </w:r>
    </w:p>
    <w:p>
      <w:pPr>
        <w:spacing w:after="0" w:line="280"/>
      </w:pPr>
      <w:r>
        <w:rPr>
          <w:rFonts w:ascii="Courier New" w:cs="Courier New" w:eastAsia="Courier New" w:hAnsi="Courier New"/>
          <w:color w:val="2C3E50"/>
          <w:sz w:val="18"/>
          <w:szCs w:val="18"/>
        </w:rPr>
        <w:t xml:space="preserve">|   |-- qna/</w:t>
      </w:r>
    </w:p>
    <w:p>
      <w:pPr>
        <w:spacing w:after="0" w:line="280"/>
      </w:pPr>
      <w:r>
        <w:rPr>
          <w:rFonts w:ascii="Courier New" w:cs="Courier New" w:eastAsia="Courier New" w:hAnsi="Courier New"/>
          <w:color w:val="2C3E50"/>
          <w:sz w:val="18"/>
          <w:szCs w:val="18"/>
        </w:rPr>
        <w:t xml:space="preserve">|       |-- day-02-qna.md</w:t>
      </w:r>
    </w:p>
    <w:p>
      <w:pPr>
        <w:spacing w:after="0" w:line="280"/>
      </w:pPr>
      <w:r>
        <w:rPr>
          <w:rFonts w:ascii="Courier New" w:cs="Courier New" w:eastAsia="Courier New" w:hAnsi="Courier New"/>
          <w:color w:val="2C3E50"/>
          <w:sz w:val="18"/>
          <w:szCs w:val="18"/>
        </w:rPr>
        <w:t xml:space="preserve">|</w:t>
      </w:r>
    </w:p>
    <w:p>
      <w:pPr>
        <w:spacing w:after="0" w:line="280"/>
      </w:pPr>
      <w:r>
        <w:rPr>
          <w:rFonts w:ascii="Courier New" w:cs="Courier New" w:eastAsia="Courier New" w:hAnsi="Courier New"/>
          <w:color w:val="2C3E50"/>
          <w:sz w:val="18"/>
          <w:szCs w:val="18"/>
        </w:rPr>
        <w:t xml:space="preserve">|-- Day-03-Virtualization/</w:t>
      </w:r>
    </w:p>
    <w:p>
      <w:pPr>
        <w:spacing w:after="0" w:line="280"/>
      </w:pPr>
      <w:r>
        <w:rPr>
          <w:rFonts w:ascii="Courier New" w:cs="Courier New" w:eastAsia="Courier New" w:hAnsi="Courier New"/>
          <w:color w:val="2C3E50"/>
          <w:sz w:val="18"/>
          <w:szCs w:val="18"/>
        </w:rPr>
        <w:t xml:space="preserve">|   |-- README.md</w:t>
      </w:r>
    </w:p>
    <w:p>
      <w:pPr>
        <w:spacing w:after="0" w:line="280"/>
      </w:pPr>
      <w:r>
        <w:rPr>
          <w:rFonts w:ascii="Courier New" w:cs="Courier New" w:eastAsia="Courier New" w:hAnsi="Courier New"/>
          <w:color w:val="2C3E50"/>
          <w:sz w:val="18"/>
          <w:szCs w:val="18"/>
        </w:rPr>
        <w:t xml:space="preserve">|   |-- notes/</w:t>
      </w:r>
    </w:p>
    <w:p>
      <w:pPr>
        <w:spacing w:after="0" w:line="280"/>
      </w:pPr>
      <w:r>
        <w:rPr>
          <w:rFonts w:ascii="Courier New" w:cs="Courier New" w:eastAsia="Courier New" w:hAnsi="Courier New"/>
          <w:color w:val="2C3E50"/>
          <w:sz w:val="18"/>
          <w:szCs w:val="18"/>
        </w:rPr>
        <w:t xml:space="preserve">|   |   |-- virtualization-types.md</w:t>
      </w:r>
    </w:p>
    <w:p>
      <w:pPr>
        <w:spacing w:after="0" w:line="280"/>
      </w:pPr>
      <w:r>
        <w:rPr>
          <w:rFonts w:ascii="Courier New" w:cs="Courier New" w:eastAsia="Courier New" w:hAnsi="Courier New"/>
          <w:color w:val="2C3E50"/>
          <w:sz w:val="18"/>
          <w:szCs w:val="18"/>
        </w:rPr>
        <w:t xml:space="preserve">|   |-- qna/</w:t>
      </w:r>
    </w:p>
    <w:p>
      <w:pPr>
        <w:spacing w:after="0" w:line="280"/>
      </w:pPr>
      <w:r>
        <w:rPr>
          <w:rFonts w:ascii="Courier New" w:cs="Courier New" w:eastAsia="Courier New" w:hAnsi="Courier New"/>
          <w:color w:val="2C3E50"/>
          <w:sz w:val="18"/>
          <w:szCs w:val="18"/>
        </w:rPr>
        <w:t xml:space="preserve">|       |-- day-03-qna.md</w:t>
      </w:r>
    </w:p>
    <w:p>
      <w:pPr>
        <w:spacing w:after="0" w:line="280"/>
      </w:pPr>
      <w:r>
        <w:rPr>
          <w:rFonts w:ascii="Courier New" w:cs="Courier New" w:eastAsia="Courier New" w:hAnsi="Courier New"/>
          <w:color w:val="2C3E50"/>
          <w:sz w:val="18"/>
          <w:szCs w:val="18"/>
        </w:rPr>
        <w:t xml:space="preserve">|</w:t>
      </w:r>
    </w:p>
    <w:p>
      <w:pPr>
        <w:spacing w:after="0" w:line="280"/>
      </w:pPr>
      <w:r>
        <w:rPr>
          <w:rFonts w:ascii="Courier New" w:cs="Courier New" w:eastAsia="Courier New" w:hAnsi="Courier New"/>
          <w:color w:val="2C3E50"/>
          <w:sz w:val="18"/>
          <w:szCs w:val="18"/>
        </w:rPr>
        <w:t xml:space="preserve">|-- Day-04-Azure-Portal-Setup/</w:t>
      </w:r>
    </w:p>
    <w:p>
      <w:pPr>
        <w:spacing w:after="0" w:line="280"/>
      </w:pPr>
      <w:r>
        <w:rPr>
          <w:rFonts w:ascii="Courier New" w:cs="Courier New" w:eastAsia="Courier New" w:hAnsi="Courier New"/>
          <w:color w:val="2C3E50"/>
          <w:sz w:val="18"/>
          <w:szCs w:val="18"/>
        </w:rPr>
        <w:t xml:space="preserve">|   |-- README.md</w:t>
      </w:r>
    </w:p>
    <w:p>
      <w:pPr>
        <w:spacing w:after="0" w:line="280"/>
      </w:pPr>
      <w:r>
        <w:rPr>
          <w:rFonts w:ascii="Courier New" w:cs="Courier New" w:eastAsia="Courier New" w:hAnsi="Courier New"/>
          <w:color w:val="2C3E50"/>
          <w:sz w:val="18"/>
          <w:szCs w:val="18"/>
        </w:rPr>
        <w:t xml:space="preserve">|   |-- notes/</w:t>
      </w:r>
    </w:p>
    <w:p>
      <w:pPr>
        <w:spacing w:after="0" w:line="280"/>
      </w:pPr>
      <w:r>
        <w:rPr>
          <w:rFonts w:ascii="Courier New" w:cs="Courier New" w:eastAsia="Courier New" w:hAnsi="Courier New"/>
          <w:color w:val="2C3E50"/>
          <w:sz w:val="18"/>
          <w:szCs w:val="18"/>
        </w:rPr>
        <w:t xml:space="preserve">|   |   |-- azure-portal-guide.md</w:t>
      </w:r>
    </w:p>
    <w:p>
      <w:pPr>
        <w:spacing w:after="0" w:line="280"/>
      </w:pPr>
      <w:r>
        <w:rPr>
          <w:rFonts w:ascii="Courier New" w:cs="Courier New" w:eastAsia="Courier New" w:hAnsi="Courier New"/>
          <w:color w:val="2C3E50"/>
          <w:sz w:val="18"/>
          <w:szCs w:val="18"/>
        </w:rPr>
        <w:t xml:space="preserve">|   |-- screenshots/</w:t>
      </w:r>
    </w:p>
    <w:p>
      <w:pPr>
        <w:spacing w:after="0" w:line="280"/>
      </w:pPr>
      <w:r>
        <w:rPr>
          <w:rFonts w:ascii="Courier New" w:cs="Courier New" w:eastAsia="Courier New" w:hAnsi="Courier New"/>
          <w:color w:val="2C3E50"/>
          <w:sz w:val="18"/>
          <w:szCs w:val="18"/>
        </w:rPr>
        <w:t xml:space="preserve">|   |-- hands-on/</w:t>
      </w:r>
    </w:p>
    <w:p>
      <w:pPr>
        <w:spacing w:after="0" w:line="280"/>
      </w:pPr>
      <w:r>
        <w:rPr>
          <w:rFonts w:ascii="Courier New" w:cs="Courier New" w:eastAsia="Courier New" w:hAnsi="Courier New"/>
          <w:color w:val="2C3E50"/>
          <w:sz w:val="18"/>
          <w:szCs w:val="18"/>
        </w:rPr>
        <w:t xml:space="preserve">|       |-- create-azure-account.md</w:t>
      </w:r>
    </w:p>
    <w:p>
      <w:pPr>
        <w:spacing w:after="0" w:line="280"/>
      </w:pPr>
      <w:r>
        <w:rPr>
          <w:rFonts w:ascii="Courier New" w:cs="Courier New" w:eastAsia="Courier New" w:hAnsi="Courier New"/>
          <w:color w:val="2C3E50"/>
          <w:sz w:val="18"/>
          <w:szCs w:val="18"/>
        </w:rPr>
        <w:t xml:space="preserve">|</w:t>
      </w:r>
    </w:p>
    <w:p>
      <w:pPr>
        <w:spacing w:after="0" w:line="280"/>
      </w:pPr>
      <w:r>
        <w:rPr>
          <w:rFonts w:ascii="Courier New" w:cs="Courier New" w:eastAsia="Courier New" w:hAnsi="Courier New"/>
          <w:color w:val="2C3E50"/>
          <w:sz w:val="18"/>
          <w:szCs w:val="18"/>
        </w:rPr>
        <w:t xml:space="preserve">|-- Day-05-Azure-Compute-Networking/</w:t>
      </w:r>
    </w:p>
    <w:p>
      <w:pPr>
        <w:spacing w:after="0" w:line="280"/>
      </w:pPr>
      <w:r>
        <w:rPr>
          <w:rFonts w:ascii="Courier New" w:cs="Courier New" w:eastAsia="Courier New" w:hAnsi="Courier New"/>
          <w:color w:val="2C3E50"/>
          <w:sz w:val="18"/>
          <w:szCs w:val="18"/>
        </w:rPr>
        <w:t xml:space="preserve">|   |-- README.md</w:t>
      </w:r>
    </w:p>
    <w:p>
      <w:pPr>
        <w:spacing w:after="0" w:line="280"/>
      </w:pPr>
      <w:r>
        <w:rPr>
          <w:rFonts w:ascii="Courier New" w:cs="Courier New" w:eastAsia="Courier New" w:hAnsi="Courier New"/>
          <w:color w:val="2C3E50"/>
          <w:sz w:val="18"/>
          <w:szCs w:val="18"/>
        </w:rPr>
        <w:t xml:space="preserve">|   |-- notes/</w:t>
      </w:r>
    </w:p>
    <w:p>
      <w:pPr>
        <w:spacing w:after="0" w:line="280"/>
      </w:pPr>
      <w:r>
        <w:rPr>
          <w:rFonts w:ascii="Courier New" w:cs="Courier New" w:eastAsia="Courier New" w:hAnsi="Courier New"/>
          <w:color w:val="2C3E50"/>
          <w:sz w:val="18"/>
          <w:szCs w:val="18"/>
        </w:rPr>
        <w:t xml:space="preserve">|   |-- hands-on/</w:t>
      </w:r>
    </w:p>
    <w:p>
      <w:pPr>
        <w:spacing w:after="0" w:line="280"/>
      </w:pPr>
      <w:r>
        <w:rPr>
          <w:rFonts w:ascii="Courier New" w:cs="Courier New" w:eastAsia="Courier New" w:hAnsi="Courier New"/>
          <w:color w:val="2C3E50"/>
          <w:sz w:val="18"/>
          <w:szCs w:val="18"/>
        </w:rPr>
        <w:t xml:space="preserve">|       |-- create-virtual-network.md</w:t>
      </w:r>
    </w:p>
    <w:p>
      <w:pPr>
        <w:spacing w:after="0" w:line="280"/>
      </w:pPr>
      <w:r>
        <w:rPr>
          <w:rFonts w:ascii="Courier New" w:cs="Courier New" w:eastAsia="Courier New" w:hAnsi="Courier New"/>
          <w:color w:val="2C3E50"/>
          <w:sz w:val="18"/>
          <w:szCs w:val="18"/>
        </w:rPr>
        <w:t xml:space="preserve">|</w:t>
      </w:r>
    </w:p>
    <w:p>
      <w:pPr>
        <w:spacing w:after="0" w:line="280"/>
      </w:pPr>
      <w:r>
        <w:rPr>
          <w:rFonts w:ascii="Courier New" w:cs="Courier New" w:eastAsia="Courier New" w:hAnsi="Courier New"/>
          <w:color w:val="2C3E50"/>
          <w:sz w:val="18"/>
          <w:szCs w:val="18"/>
        </w:rPr>
        <w:t xml:space="preserve">|-- Day-06-Azure-Storage-Database/</w:t>
      </w:r>
    </w:p>
    <w:p>
      <w:pPr>
        <w:spacing w:after="0" w:line="280"/>
      </w:pPr>
      <w:r>
        <w:rPr>
          <w:rFonts w:ascii="Courier New" w:cs="Courier New" w:eastAsia="Courier New" w:hAnsi="Courier New"/>
          <w:color w:val="2C3E50"/>
          <w:sz w:val="18"/>
          <w:szCs w:val="18"/>
        </w:rPr>
        <w:t xml:space="preserve">|   |-- README.md</w:t>
      </w:r>
    </w:p>
    <w:p>
      <w:pPr>
        <w:spacing w:after="0" w:line="280"/>
      </w:pPr>
      <w:r>
        <w:rPr>
          <w:rFonts w:ascii="Courier New" w:cs="Courier New" w:eastAsia="Courier New" w:hAnsi="Courier New"/>
          <w:color w:val="2C3E50"/>
          <w:sz w:val="18"/>
          <w:szCs w:val="18"/>
        </w:rPr>
        <w:t xml:space="preserve">|   |-- notes/</w:t>
      </w:r>
    </w:p>
    <w:p>
      <w:pPr>
        <w:spacing w:after="0" w:line="280"/>
      </w:pPr>
      <w:r>
        <w:rPr>
          <w:rFonts w:ascii="Courier New" w:cs="Courier New" w:eastAsia="Courier New" w:hAnsi="Courier New"/>
          <w:color w:val="2C3E50"/>
          <w:sz w:val="18"/>
          <w:szCs w:val="18"/>
        </w:rPr>
        <w:t xml:space="preserve">|   |-- hands-on/</w:t>
      </w:r>
    </w:p>
    <w:p>
      <w:pPr>
        <w:spacing w:after="0" w:line="280"/>
      </w:pPr>
      <w:r>
        <w:rPr>
          <w:rFonts w:ascii="Courier New" w:cs="Courier New" w:eastAsia="Courier New" w:hAnsi="Courier New"/>
          <w:color w:val="2C3E50"/>
          <w:sz w:val="18"/>
          <w:szCs w:val="18"/>
        </w:rPr>
        <w:t xml:space="preserve">|       |-- create-storage-account.md</w:t>
      </w:r>
    </w:p>
    <w:p>
      <w:pPr>
        <w:spacing w:after="0" w:line="280"/>
      </w:pPr>
      <w:r>
        <w:rPr>
          <w:rFonts w:ascii="Courier New" w:cs="Courier New" w:eastAsia="Courier New" w:hAnsi="Courier New"/>
          <w:color w:val="2C3E50"/>
          <w:sz w:val="18"/>
          <w:szCs w:val="18"/>
        </w:rPr>
        <w:t xml:space="preserve">|       |-- create-cosmos-db.md</w:t>
      </w:r>
    </w:p>
    <w:p>
      <w:pPr>
        <w:spacing w:after="0" w:line="280"/>
      </w:pPr>
      <w:r>
        <w:rPr>
          <w:rFonts w:ascii="Courier New" w:cs="Courier New" w:eastAsia="Courier New" w:hAnsi="Courier New"/>
          <w:color w:val="2C3E50"/>
          <w:sz w:val="18"/>
          <w:szCs w:val="18"/>
        </w:rPr>
        <w:t xml:space="preserve">|</w:t>
      </w:r>
    </w:p>
    <w:p>
      <w:pPr>
        <w:spacing w:after="0" w:line="280"/>
      </w:pPr>
      <w:r>
        <w:rPr>
          <w:rFonts w:ascii="Courier New" w:cs="Courier New" w:eastAsia="Courier New" w:hAnsi="Courier New"/>
          <w:color w:val="2C3E50"/>
          <w:sz w:val="18"/>
          <w:szCs w:val="18"/>
        </w:rPr>
        <w:t xml:space="preserve">|-- Day-07-Azure-Security-Monitor/</w:t>
      </w:r>
    </w:p>
    <w:p>
      <w:pPr>
        <w:spacing w:after="0" w:line="280"/>
      </w:pPr>
      <w:r>
        <w:rPr>
          <w:rFonts w:ascii="Courier New" w:cs="Courier New" w:eastAsia="Courier New" w:hAnsi="Courier New"/>
          <w:color w:val="2C3E50"/>
          <w:sz w:val="18"/>
          <w:szCs w:val="18"/>
        </w:rPr>
        <w:t xml:space="preserve">|   |-- README.md</w:t>
      </w:r>
    </w:p>
    <w:p>
      <w:pPr>
        <w:spacing w:after="0" w:line="280"/>
      </w:pPr>
      <w:r>
        <w:rPr>
          <w:rFonts w:ascii="Courier New" w:cs="Courier New" w:eastAsia="Courier New" w:hAnsi="Courier New"/>
          <w:color w:val="2C3E50"/>
          <w:sz w:val="18"/>
          <w:szCs w:val="18"/>
        </w:rPr>
        <w:t xml:space="preserve">|   |-- notes/</w:t>
      </w:r>
    </w:p>
    <w:p>
      <w:pPr>
        <w:spacing w:after="0" w:line="280"/>
      </w:pPr>
      <w:r>
        <w:rPr>
          <w:rFonts w:ascii="Courier New" w:cs="Courier New" w:eastAsia="Courier New" w:hAnsi="Courier New"/>
          <w:color w:val="2C3E50"/>
          <w:sz w:val="18"/>
          <w:szCs w:val="18"/>
        </w:rPr>
        <w:t xml:space="preserve">|   |-- hands-on/</w:t>
      </w:r>
    </w:p>
    <w:p>
      <w:pPr>
        <w:spacing w:after="0" w:line="280"/>
      </w:pPr>
      <w:r>
        <w:rPr>
          <w:rFonts w:ascii="Courier New" w:cs="Courier New" w:eastAsia="Courier New" w:hAnsi="Courier New"/>
          <w:color w:val="2C3E50"/>
          <w:sz w:val="18"/>
          <w:szCs w:val="18"/>
        </w:rPr>
        <w:t xml:space="preserve">|       |-- azure-ad-setup.md</w:t>
      </w:r>
    </w:p>
    <w:p>
      <w:pPr>
        <w:spacing w:after="0" w:line="280"/>
      </w:pPr>
      <w:r>
        <w:rPr>
          <w:rFonts w:ascii="Courier New" w:cs="Courier New" w:eastAsia="Courier New" w:hAnsi="Courier New"/>
          <w:color w:val="2C3E50"/>
          <w:sz w:val="18"/>
          <w:szCs w:val="18"/>
        </w:rPr>
        <w:t xml:space="preserve">|       |-- azure-monitor-setup.md</w:t>
      </w:r>
    </w:p>
    <w:p>
      <w:pPr>
        <w:spacing w:after="0" w:line="280"/>
      </w:pPr>
      <w:r>
        <w:rPr>
          <w:rFonts w:ascii="Courier New" w:cs="Courier New" w:eastAsia="Courier New" w:hAnsi="Courier New"/>
          <w:color w:val="2C3E50"/>
          <w:sz w:val="18"/>
          <w:szCs w:val="18"/>
        </w:rPr>
        <w:t xml:space="preserve">|</w:t>
      </w:r>
    </w:p>
    <w:p>
      <w:pPr>
        <w:spacing w:after="0" w:line="280"/>
      </w:pPr>
      <w:r>
        <w:rPr>
          <w:rFonts w:ascii="Courier New" w:cs="Courier New" w:eastAsia="Courier New" w:hAnsi="Courier New"/>
          <w:color w:val="2C3E50"/>
          <w:sz w:val="18"/>
          <w:szCs w:val="18"/>
        </w:rPr>
        <w:t xml:space="preserve">|-- Day-08-Azure-AI-Pricing/</w:t>
      </w:r>
    </w:p>
    <w:p>
      <w:pPr>
        <w:spacing w:after="0" w:line="280"/>
      </w:pPr>
      <w:r>
        <w:rPr>
          <w:rFonts w:ascii="Courier New" w:cs="Courier New" w:eastAsia="Courier New" w:hAnsi="Courier New"/>
          <w:color w:val="2C3E50"/>
          <w:sz w:val="18"/>
          <w:szCs w:val="18"/>
        </w:rPr>
        <w:t xml:space="preserve">|   |-- README.md</w:t>
      </w:r>
    </w:p>
    <w:p>
      <w:pPr>
        <w:spacing w:after="0" w:line="280"/>
      </w:pPr>
      <w:r>
        <w:rPr>
          <w:rFonts w:ascii="Courier New" w:cs="Courier New" w:eastAsia="Courier New" w:hAnsi="Courier New"/>
          <w:color w:val="2C3E50"/>
          <w:sz w:val="18"/>
          <w:szCs w:val="18"/>
        </w:rPr>
        <w:t xml:space="preserve">|   |-- notes/</w:t>
      </w:r>
    </w:p>
    <w:p>
      <w:pPr>
        <w:spacing w:after="0" w:line="280"/>
      </w:pPr>
      <w:r>
        <w:rPr>
          <w:rFonts w:ascii="Courier New" w:cs="Courier New" w:eastAsia="Courier New" w:hAnsi="Courier New"/>
          <w:color w:val="2C3E50"/>
          <w:sz w:val="18"/>
          <w:szCs w:val="18"/>
        </w:rPr>
        <w:t xml:space="preserve">|   |-- hands-on/</w:t>
      </w:r>
    </w:p>
    <w:p>
      <w:pPr>
        <w:spacing w:after="0" w:line="280"/>
      </w:pPr>
      <w:r>
        <w:rPr>
          <w:rFonts w:ascii="Courier New" w:cs="Courier New" w:eastAsia="Courier New" w:hAnsi="Courier New"/>
          <w:color w:val="2C3E50"/>
          <w:sz w:val="18"/>
          <w:szCs w:val="18"/>
        </w:rPr>
        <w:t xml:space="preserve">|       |-- pricing-calculator-exercise.md</w:t>
      </w:r>
    </w:p>
    <w:p>
      <w:pPr>
        <w:spacing w:after="0" w:line="280"/>
      </w:pPr>
      <w:r>
        <w:rPr>
          <w:rFonts w:ascii="Courier New" w:cs="Courier New" w:eastAsia="Courier New" w:hAnsi="Courier New"/>
          <w:color w:val="2C3E50"/>
          <w:sz w:val="18"/>
          <w:szCs w:val="18"/>
        </w:rPr>
        <w:t xml:space="preserve">|</w:t>
      </w:r>
    </w:p>
    <w:p>
      <w:pPr>
        <w:spacing w:after="0" w:line="280"/>
      </w:pPr>
      <w:r>
        <w:rPr>
          <w:rFonts w:ascii="Courier New" w:cs="Courier New" w:eastAsia="Courier New" w:hAnsi="Courier New"/>
          <w:color w:val="2C3E50"/>
          <w:sz w:val="18"/>
          <w:szCs w:val="18"/>
        </w:rPr>
        <w:t xml:space="preserve">|-- Day-09-Python-Fundamentals/</w:t>
      </w:r>
    </w:p>
    <w:p>
      <w:pPr>
        <w:spacing w:after="0" w:line="280"/>
      </w:pPr>
      <w:r>
        <w:rPr>
          <w:rFonts w:ascii="Courier New" w:cs="Courier New" w:eastAsia="Courier New" w:hAnsi="Courier New"/>
          <w:color w:val="2C3E50"/>
          <w:sz w:val="18"/>
          <w:szCs w:val="18"/>
        </w:rPr>
        <w:t xml:space="preserve">|   |-- README.md</w:t>
      </w:r>
    </w:p>
    <w:p>
      <w:pPr>
        <w:spacing w:after="0" w:line="280"/>
      </w:pPr>
      <w:r>
        <w:rPr>
          <w:rFonts w:ascii="Courier New" w:cs="Courier New" w:eastAsia="Courier New" w:hAnsi="Courier New"/>
          <w:color w:val="2C3E50"/>
          <w:sz w:val="18"/>
          <w:szCs w:val="18"/>
        </w:rPr>
        <w:t xml:space="preserve">|   |-- notes/</w:t>
      </w:r>
    </w:p>
    <w:p>
      <w:pPr>
        <w:spacing w:after="0" w:line="280"/>
      </w:pPr>
      <w:r>
        <w:rPr>
          <w:rFonts w:ascii="Courier New" w:cs="Courier New" w:eastAsia="Courier New" w:hAnsi="Courier New"/>
          <w:color w:val="2C3E50"/>
          <w:sz w:val="18"/>
          <w:szCs w:val="18"/>
        </w:rPr>
        <w:t xml:space="preserve">|   |-- code/</w:t>
      </w:r>
    </w:p>
    <w:p>
      <w:pPr>
        <w:spacing w:after="0" w:line="280"/>
      </w:pPr>
      <w:r>
        <w:rPr>
          <w:rFonts w:ascii="Courier New" w:cs="Courier New" w:eastAsia="Courier New" w:hAnsi="Courier New"/>
          <w:color w:val="2C3E50"/>
          <w:sz w:val="18"/>
          <w:szCs w:val="18"/>
        </w:rPr>
        <w:t xml:space="preserve">|       |-- data_structures.py</w:t>
      </w:r>
    </w:p>
    <w:p>
      <w:pPr>
        <w:spacing w:after="0" w:line="280"/>
      </w:pPr>
      <w:r>
        <w:rPr>
          <w:rFonts w:ascii="Courier New" w:cs="Courier New" w:eastAsia="Courier New" w:hAnsi="Courier New"/>
          <w:color w:val="2C3E50"/>
          <w:sz w:val="18"/>
          <w:szCs w:val="18"/>
        </w:rPr>
        <w:t xml:space="preserve">|       |-- functions_demo.py</w:t>
      </w:r>
    </w:p>
    <w:p>
      <w:pPr>
        <w:spacing w:after="0" w:line="280"/>
      </w:pPr>
      <w:r>
        <w:rPr>
          <w:rFonts w:ascii="Courier New" w:cs="Courier New" w:eastAsia="Courier New" w:hAnsi="Courier New"/>
          <w:color w:val="2C3E50"/>
          <w:sz w:val="18"/>
          <w:szCs w:val="18"/>
        </w:rPr>
        <w:t xml:space="preserve">|</w:t>
      </w:r>
    </w:p>
    <w:p>
      <w:pPr>
        <w:spacing w:after="0" w:line="280"/>
      </w:pPr>
      <w:r>
        <w:rPr>
          <w:rFonts w:ascii="Courier New" w:cs="Courier New" w:eastAsia="Courier New" w:hAnsi="Courier New"/>
          <w:color w:val="2C3E50"/>
          <w:sz w:val="18"/>
          <w:szCs w:val="18"/>
        </w:rPr>
        <w:t xml:space="preserve">|-- Day-10-Python-Patterns/</w:t>
      </w:r>
    </w:p>
    <w:p>
      <w:pPr>
        <w:spacing w:after="0" w:line="280"/>
      </w:pPr>
      <w:r>
        <w:rPr>
          <w:rFonts w:ascii="Courier New" w:cs="Courier New" w:eastAsia="Courier New" w:hAnsi="Courier New"/>
          <w:color w:val="2C3E50"/>
          <w:sz w:val="18"/>
          <w:szCs w:val="18"/>
        </w:rPr>
        <w:t xml:space="preserve">|   |-- README.md</w:t>
      </w:r>
    </w:p>
    <w:p>
      <w:pPr>
        <w:spacing w:after="0" w:line="280"/>
      </w:pPr>
      <w:r>
        <w:rPr>
          <w:rFonts w:ascii="Courier New" w:cs="Courier New" w:eastAsia="Courier New" w:hAnsi="Courier New"/>
          <w:color w:val="2C3E50"/>
          <w:sz w:val="18"/>
          <w:szCs w:val="18"/>
        </w:rPr>
        <w:t xml:space="preserve">|   |-- code/</w:t>
      </w:r>
    </w:p>
    <w:p>
      <w:pPr>
        <w:spacing w:after="0" w:line="280"/>
      </w:pPr>
      <w:r>
        <w:rPr>
          <w:rFonts w:ascii="Courier New" w:cs="Courier New" w:eastAsia="Courier New" w:hAnsi="Courier New"/>
          <w:color w:val="2C3E50"/>
          <w:sz w:val="18"/>
          <w:szCs w:val="18"/>
        </w:rPr>
        <w:t xml:space="preserve">|       |-- patterns_demo.py</w:t>
      </w:r>
    </w:p>
    <w:p>
      <w:pPr>
        <w:spacing w:after="0" w:line="280"/>
      </w:pPr>
      <w:r>
        <w:rPr>
          <w:rFonts w:ascii="Courier New" w:cs="Courier New" w:eastAsia="Courier New" w:hAnsi="Courier New"/>
          <w:color w:val="2C3E50"/>
          <w:sz w:val="18"/>
          <w:szCs w:val="18"/>
        </w:rPr>
        <w:t xml:space="preserve">|       |-- stdlib_examples.py</w:t>
      </w:r>
    </w:p>
    <w:p>
      <w:pPr>
        <w:spacing w:after="0" w:line="280"/>
      </w:pPr>
      <w:r>
        <w:rPr>
          <w:rFonts w:ascii="Courier New" w:cs="Courier New" w:eastAsia="Courier New" w:hAnsi="Courier New"/>
          <w:color w:val="2C3E50"/>
          <w:sz w:val="18"/>
          <w:szCs w:val="18"/>
        </w:rPr>
        <w:t xml:space="preserve">|</w:t>
      </w:r>
    </w:p>
    <w:p>
      <w:pPr>
        <w:spacing w:after="0" w:line="280"/>
      </w:pPr>
      <w:r>
        <w:rPr>
          <w:rFonts w:ascii="Courier New" w:cs="Courier New" w:eastAsia="Courier New" w:hAnsi="Courier New"/>
          <w:color w:val="2C3E50"/>
          <w:sz w:val="18"/>
          <w:szCs w:val="18"/>
        </w:rPr>
        <w:t xml:space="preserve">|-- Day-11-Azure-SDK-Python/</w:t>
      </w:r>
    </w:p>
    <w:p>
      <w:pPr>
        <w:spacing w:after="0" w:line="280"/>
      </w:pPr>
      <w:r>
        <w:rPr>
          <w:rFonts w:ascii="Courier New" w:cs="Courier New" w:eastAsia="Courier New" w:hAnsi="Courier New"/>
          <w:color w:val="2C3E50"/>
          <w:sz w:val="18"/>
          <w:szCs w:val="18"/>
        </w:rPr>
        <w:t xml:space="preserve">|   |-- README.md</w:t>
      </w:r>
    </w:p>
    <w:p>
      <w:pPr>
        <w:spacing w:after="0" w:line="280"/>
      </w:pPr>
      <w:r>
        <w:rPr>
          <w:rFonts w:ascii="Courier New" w:cs="Courier New" w:eastAsia="Courier New" w:hAnsi="Courier New"/>
          <w:color w:val="2C3E50"/>
          <w:sz w:val="18"/>
          <w:szCs w:val="18"/>
        </w:rPr>
        <w:t xml:space="preserve">|   |-- code/</w:t>
      </w:r>
    </w:p>
    <w:p>
      <w:pPr>
        <w:spacing w:after="0" w:line="280"/>
      </w:pPr>
      <w:r>
        <w:rPr>
          <w:rFonts w:ascii="Courier New" w:cs="Courier New" w:eastAsia="Courier New" w:hAnsi="Courier New"/>
          <w:color w:val="2C3E50"/>
          <w:sz w:val="18"/>
          <w:szCs w:val="18"/>
        </w:rPr>
        <w:t xml:space="preserve">|       |-- azure_blob_upload.py</w:t>
      </w:r>
    </w:p>
    <w:p>
      <w:pPr>
        <w:spacing w:after="0" w:line="280"/>
      </w:pPr>
      <w:r>
        <w:rPr>
          <w:rFonts w:ascii="Courier New" w:cs="Courier New" w:eastAsia="Courier New" w:hAnsi="Courier New"/>
          <w:color w:val="2C3E50"/>
          <w:sz w:val="18"/>
          <w:szCs w:val="18"/>
        </w:rPr>
        <w:t xml:space="preserve">|       |-- azure_blob_download.py</w:t>
      </w:r>
    </w:p>
    <w:p>
      <w:pPr>
        <w:spacing w:after="0" w:line="280"/>
      </w:pPr>
      <w:r>
        <w:rPr>
          <w:rFonts w:ascii="Courier New" w:cs="Courier New" w:eastAsia="Courier New" w:hAnsi="Courier New"/>
          <w:color w:val="2C3E50"/>
          <w:sz w:val="18"/>
          <w:szCs w:val="18"/>
        </w:rPr>
        <w:t xml:space="preserve">|       |-- requirements.txt</w:t>
      </w:r>
    </w:p>
    <w:p>
      <w:pPr>
        <w:spacing w:after="0" w:line="280"/>
      </w:pPr>
      <w:r>
        <w:rPr>
          <w:rFonts w:ascii="Courier New" w:cs="Courier New" w:eastAsia="Courier New" w:hAnsi="Courier New"/>
          <w:color w:val="2C3E50"/>
          <w:sz w:val="18"/>
          <w:szCs w:val="18"/>
        </w:rPr>
        <w:t xml:space="preserve">|</w:t>
      </w:r>
    </w:p>
    <w:p>
      <w:pPr>
        <w:spacing w:after="0" w:line="280"/>
      </w:pPr>
      <w:r>
        <w:rPr>
          <w:rFonts w:ascii="Courier New" w:cs="Courier New" w:eastAsia="Courier New" w:hAnsi="Courier New"/>
          <w:color w:val="2C3E50"/>
          <w:sz w:val="18"/>
          <w:szCs w:val="18"/>
        </w:rPr>
        <w:t xml:space="preserve">|-- Day-12-Linux-Git-Setup/</w:t>
      </w:r>
    </w:p>
    <w:p>
      <w:pPr>
        <w:spacing w:after="0" w:line="280"/>
      </w:pPr>
      <w:r>
        <w:rPr>
          <w:rFonts w:ascii="Courier New" w:cs="Courier New" w:eastAsia="Courier New" w:hAnsi="Courier New"/>
          <w:color w:val="2C3E50"/>
          <w:sz w:val="18"/>
          <w:szCs w:val="18"/>
        </w:rPr>
        <w:t xml:space="preserve">|   |-- README.md</w:t>
      </w:r>
    </w:p>
    <w:p>
      <w:pPr>
        <w:spacing w:after="0" w:line="280"/>
      </w:pPr>
      <w:r>
        <w:rPr>
          <w:rFonts w:ascii="Courier New" w:cs="Courier New" w:eastAsia="Courier New" w:hAnsi="Courier New"/>
          <w:color w:val="2C3E50"/>
          <w:sz w:val="18"/>
          <w:szCs w:val="18"/>
        </w:rPr>
        <w:t xml:space="preserve">|   |-- notes/</w:t>
      </w:r>
    </w:p>
    <w:p>
      <w:pPr>
        <w:spacing w:after="0" w:line="280"/>
      </w:pPr>
      <w:r>
        <w:rPr>
          <w:rFonts w:ascii="Courier New" w:cs="Courier New" w:eastAsia="Courier New" w:hAnsi="Courier New"/>
          <w:color w:val="2C3E50"/>
          <w:sz w:val="18"/>
          <w:szCs w:val="18"/>
        </w:rPr>
        <w:t xml:space="preserve">|   |   |-- linux-commands-cheatsheet.md</w:t>
      </w:r>
    </w:p>
    <w:p>
      <w:pPr>
        <w:spacing w:after="0" w:line="280"/>
      </w:pPr>
      <w:r>
        <w:rPr>
          <w:rFonts w:ascii="Courier New" w:cs="Courier New" w:eastAsia="Courier New" w:hAnsi="Courier New"/>
          <w:color w:val="2C3E50"/>
          <w:sz w:val="18"/>
          <w:szCs w:val="18"/>
        </w:rPr>
        <w:t xml:space="preserve">|   |   |-- git-setup-guide.md</w:t>
      </w:r>
    </w:p>
    <w:p>
      <w:pPr>
        <w:spacing w:after="0" w:line="280"/>
      </w:pPr>
      <w:r>
        <w:rPr>
          <w:rFonts w:ascii="Courier New" w:cs="Courier New" w:eastAsia="Courier New" w:hAnsi="Courier New"/>
          <w:color w:val="2C3E50"/>
          <w:sz w:val="18"/>
          <w:szCs w:val="18"/>
        </w:rPr>
        <w:t xml:space="preserve">|   |-- practice/</w:t>
      </w:r>
    </w:p>
    <w:p>
      <w:pPr>
        <w:spacing w:after="0" w:line="280"/>
      </w:pPr>
      <w:r>
        <w:rPr>
          <w:rFonts w:ascii="Courier New" w:cs="Courier New" w:eastAsia="Courier New" w:hAnsi="Courier New"/>
          <w:color w:val="2C3E50"/>
          <w:sz w:val="18"/>
          <w:szCs w:val="18"/>
        </w:rPr>
        <w:t xml:space="preserve">|       |-- linux-exercises.md</w:t>
      </w:r>
    </w:p>
    <w:p>
      <w:pPr>
        <w:spacing w:after="0" w:line="280"/>
      </w:pPr>
      <w:r>
        <w:rPr>
          <w:rFonts w:ascii="Courier New" w:cs="Courier New" w:eastAsia="Courier New" w:hAnsi="Courier New"/>
          <w:color w:val="2C3E50"/>
          <w:sz w:val="18"/>
          <w:szCs w:val="18"/>
        </w:rPr>
        <w:t xml:space="preserve">|</w:t>
      </w:r>
    </w:p>
    <w:p>
      <w:pPr>
        <w:spacing w:after="0" w:line="280"/>
      </w:pPr>
      <w:r>
        <w:rPr>
          <w:rFonts w:ascii="Courier New" w:cs="Courier New" w:eastAsia="Courier New" w:hAnsi="Courier New"/>
          <w:color w:val="2C3E50"/>
          <w:sz w:val="18"/>
          <w:szCs w:val="18"/>
        </w:rPr>
        <w:t xml:space="preserve">|-- Day-13-Git-Branches-Merges/</w:t>
      </w:r>
    </w:p>
    <w:p>
      <w:pPr>
        <w:spacing w:after="0" w:line="280"/>
      </w:pPr>
      <w:r>
        <w:rPr>
          <w:rFonts w:ascii="Courier New" w:cs="Courier New" w:eastAsia="Courier New" w:hAnsi="Courier New"/>
          <w:color w:val="2C3E50"/>
          <w:sz w:val="18"/>
          <w:szCs w:val="18"/>
        </w:rPr>
        <w:t xml:space="preserve">|   |-- README.md</w:t>
      </w:r>
    </w:p>
    <w:p>
      <w:pPr>
        <w:spacing w:after="0" w:line="280"/>
      </w:pPr>
      <w:r>
        <w:rPr>
          <w:rFonts w:ascii="Courier New" w:cs="Courier New" w:eastAsia="Courier New" w:hAnsi="Courier New"/>
          <w:color w:val="2C3E50"/>
          <w:sz w:val="18"/>
          <w:szCs w:val="18"/>
        </w:rPr>
        <w:t xml:space="preserve">|   |-- notes/</w:t>
      </w:r>
    </w:p>
    <w:p>
      <w:pPr>
        <w:spacing w:after="0" w:line="280"/>
      </w:pPr>
      <w:r>
        <w:rPr>
          <w:rFonts w:ascii="Courier New" w:cs="Courier New" w:eastAsia="Courier New" w:hAnsi="Courier New"/>
          <w:color w:val="2C3E50"/>
          <w:sz w:val="18"/>
          <w:szCs w:val="18"/>
        </w:rPr>
        <w:t xml:space="preserve">|   |   |-- branching-strategy.md</w:t>
      </w:r>
    </w:p>
    <w:p>
      <w:pPr>
        <w:spacing w:after="0" w:line="280"/>
      </w:pPr>
      <w:r>
        <w:rPr>
          <w:rFonts w:ascii="Courier New" w:cs="Courier New" w:eastAsia="Courier New" w:hAnsi="Courier New"/>
          <w:color w:val="2C3E50"/>
          <w:sz w:val="18"/>
          <w:szCs w:val="18"/>
        </w:rPr>
        <w:t xml:space="preserve">|   |-- practice/</w:t>
      </w:r>
    </w:p>
    <w:p>
      <w:pPr>
        <w:spacing w:after="0" w:line="280"/>
      </w:pPr>
      <w:r>
        <w:rPr>
          <w:rFonts w:ascii="Courier New" w:cs="Courier New" w:eastAsia="Courier New" w:hAnsi="Courier New"/>
          <w:color w:val="2C3E50"/>
          <w:sz w:val="18"/>
          <w:szCs w:val="18"/>
        </w:rPr>
        <w:t xml:space="preserve">|       |-- merge-conflict-exercise.md</w:t>
      </w:r>
    </w:p>
    <w:p>
      <w:pPr>
        <w:spacing w:after="0" w:line="280"/>
      </w:pPr>
      <w:r>
        <w:rPr>
          <w:rFonts w:ascii="Courier New" w:cs="Courier New" w:eastAsia="Courier New" w:hAnsi="Courier New"/>
          <w:color w:val="2C3E50"/>
          <w:sz w:val="18"/>
          <w:szCs w:val="18"/>
        </w:rPr>
        <w:t xml:space="preserve">|</w:t>
      </w:r>
    </w:p>
    <w:p>
      <w:pPr>
        <w:spacing w:after="0" w:line="280"/>
      </w:pPr>
      <w:r>
        <w:rPr>
          <w:rFonts w:ascii="Courier New" w:cs="Courier New" w:eastAsia="Courier New" w:hAnsi="Courier New"/>
          <w:color w:val="2C3E50"/>
          <w:sz w:val="18"/>
          <w:szCs w:val="18"/>
        </w:rPr>
        <w:t xml:space="preserve">|-- Day-14-Azure-Repos-PRs/</w:t>
      </w:r>
    </w:p>
    <w:p>
      <w:pPr>
        <w:spacing w:after="0" w:line="280"/>
      </w:pPr>
      <w:r>
        <w:rPr>
          <w:rFonts w:ascii="Courier New" w:cs="Courier New" w:eastAsia="Courier New" w:hAnsi="Courier New"/>
          <w:color w:val="2C3E50"/>
          <w:sz w:val="18"/>
          <w:szCs w:val="18"/>
        </w:rPr>
        <w:t xml:space="preserve">|   |-- README.md</w:t>
      </w:r>
    </w:p>
    <w:p>
      <w:pPr>
        <w:spacing w:after="0" w:line="280"/>
      </w:pPr>
      <w:r>
        <w:rPr>
          <w:rFonts w:ascii="Courier New" w:cs="Courier New" w:eastAsia="Courier New" w:hAnsi="Courier New"/>
          <w:color w:val="2C3E50"/>
          <w:sz w:val="18"/>
          <w:szCs w:val="18"/>
        </w:rPr>
        <w:t xml:space="preserve">|   |-- notes/</w:t>
      </w:r>
    </w:p>
    <w:p>
      <w:pPr>
        <w:spacing w:after="0" w:line="280"/>
      </w:pPr>
      <w:r>
        <w:rPr>
          <w:rFonts w:ascii="Courier New" w:cs="Courier New" w:eastAsia="Courier New" w:hAnsi="Courier New"/>
          <w:color w:val="2C3E50"/>
          <w:sz w:val="18"/>
          <w:szCs w:val="18"/>
        </w:rPr>
        <w:t xml:space="preserve">|   |-- hands-on/</w:t>
      </w:r>
    </w:p>
    <w:p>
      <w:pPr>
        <w:spacing w:after="0" w:line="280"/>
      </w:pPr>
      <w:r>
        <w:rPr>
          <w:rFonts w:ascii="Courier New" w:cs="Courier New" w:eastAsia="Courier New" w:hAnsi="Courier New"/>
          <w:color w:val="2C3E50"/>
          <w:sz w:val="18"/>
          <w:szCs w:val="18"/>
        </w:rPr>
        <w:t xml:space="preserve">|       |-- pull-request-walkthrough.md</w:t>
      </w:r>
    </w:p>
    <w:p>
      <w:pPr>
        <w:spacing w:after="0" w:line="280"/>
      </w:pPr>
      <w:r>
        <w:rPr>
          <w:rFonts w:ascii="Courier New" w:cs="Courier New" w:eastAsia="Courier New" w:hAnsi="Courier New"/>
          <w:color w:val="2C3E50"/>
          <w:sz w:val="18"/>
          <w:szCs w:val="18"/>
        </w:rPr>
        <w:t xml:space="preserve">|       |-- code-review-checklist.md</w:t>
      </w:r>
    </w:p>
    <w:p>
      <w:pPr>
        <w:spacing w:after="0" w:line="280"/>
      </w:pPr>
      <w:r>
        <w:rPr>
          <w:rFonts w:ascii="Courier New" w:cs="Courier New" w:eastAsia="Courier New" w:hAnsi="Courier New"/>
          <w:color w:val="2C3E50"/>
          <w:sz w:val="18"/>
          <w:szCs w:val="18"/>
        </w:rPr>
        <w:t xml:space="preserve">|</w:t>
      </w:r>
    </w:p>
    <w:p>
      <w:pPr>
        <w:spacing w:after="0" w:line="280"/>
      </w:pPr>
      <w:r>
        <w:rPr>
          <w:rFonts w:ascii="Courier New" w:cs="Courier New" w:eastAsia="Courier New" w:hAnsi="Courier New"/>
          <w:color w:val="2C3E50"/>
          <w:sz w:val="18"/>
          <w:szCs w:val="18"/>
        </w:rPr>
        <w:t xml:space="preserve">|-- Day-15-Docker-Intro/</w:t>
      </w:r>
    </w:p>
    <w:p>
      <w:pPr>
        <w:spacing w:after="0" w:line="280"/>
      </w:pPr>
      <w:r>
        <w:rPr>
          <w:rFonts w:ascii="Courier New" w:cs="Courier New" w:eastAsia="Courier New" w:hAnsi="Courier New"/>
          <w:color w:val="2C3E50"/>
          <w:sz w:val="18"/>
          <w:szCs w:val="18"/>
        </w:rPr>
        <w:t xml:space="preserve">|   |-- README.md</w:t>
      </w:r>
    </w:p>
    <w:p>
      <w:pPr>
        <w:spacing w:after="0" w:line="280"/>
      </w:pPr>
      <w:r>
        <w:rPr>
          <w:rFonts w:ascii="Courier New" w:cs="Courier New" w:eastAsia="Courier New" w:hAnsi="Courier New"/>
          <w:color w:val="2C3E50"/>
          <w:sz w:val="18"/>
          <w:szCs w:val="18"/>
        </w:rPr>
        <w:t xml:space="preserve">|   |-- notes/</w:t>
      </w:r>
    </w:p>
    <w:p>
      <w:pPr>
        <w:spacing w:after="0" w:line="280"/>
      </w:pPr>
      <w:r>
        <w:rPr>
          <w:rFonts w:ascii="Courier New" w:cs="Courier New" w:eastAsia="Courier New" w:hAnsi="Courier New"/>
          <w:color w:val="2C3E50"/>
          <w:sz w:val="18"/>
          <w:szCs w:val="18"/>
        </w:rPr>
        <w:t xml:space="preserve">|       |-- docker-architecture.md</w:t>
      </w:r>
    </w:p>
    <w:p>
      <w:pPr>
        <w:spacing w:after="0" w:line="280"/>
      </w:pPr>
      <w:r>
        <w:rPr>
          <w:rFonts w:ascii="Courier New" w:cs="Courier New" w:eastAsia="Courier New" w:hAnsi="Courier New"/>
          <w:color w:val="2C3E50"/>
          <w:sz w:val="18"/>
          <w:szCs w:val="18"/>
        </w:rPr>
        <w:t xml:space="preserve">|</w:t>
      </w:r>
    </w:p>
    <w:p>
      <w:pPr>
        <w:spacing w:after="0" w:line="280"/>
      </w:pPr>
      <w:r>
        <w:rPr>
          <w:rFonts w:ascii="Courier New" w:cs="Courier New" w:eastAsia="Courier New" w:hAnsi="Courier New"/>
          <w:color w:val="2C3E50"/>
          <w:sz w:val="18"/>
          <w:szCs w:val="18"/>
        </w:rPr>
        <w:t xml:space="preserve">|-- Day-16-Dockerize-WebApp/</w:t>
      </w:r>
    </w:p>
    <w:p>
      <w:pPr>
        <w:spacing w:after="0" w:line="280"/>
      </w:pPr>
      <w:r>
        <w:rPr>
          <w:rFonts w:ascii="Courier New" w:cs="Courier New" w:eastAsia="Courier New" w:hAnsi="Courier New"/>
          <w:color w:val="2C3E50"/>
          <w:sz w:val="18"/>
          <w:szCs w:val="18"/>
        </w:rPr>
        <w:t xml:space="preserve">|   |-- README.md</w:t>
      </w:r>
    </w:p>
    <w:p>
      <w:pPr>
        <w:spacing w:after="0" w:line="280"/>
      </w:pPr>
      <w:r>
        <w:rPr>
          <w:rFonts w:ascii="Courier New" w:cs="Courier New" w:eastAsia="Courier New" w:hAnsi="Courier New"/>
          <w:color w:val="2C3E50"/>
          <w:sz w:val="18"/>
          <w:szCs w:val="18"/>
        </w:rPr>
        <w:t xml:space="preserve">|   |-- app/</w:t>
      </w:r>
    </w:p>
    <w:p>
      <w:pPr>
        <w:spacing w:after="0" w:line="280"/>
      </w:pPr>
      <w:r>
        <w:rPr>
          <w:rFonts w:ascii="Courier New" w:cs="Courier New" w:eastAsia="Courier New" w:hAnsi="Courier New"/>
          <w:color w:val="2C3E50"/>
          <w:sz w:val="18"/>
          <w:szCs w:val="18"/>
        </w:rPr>
        <w:t xml:space="preserve">|   |   |-- index.html</w:t>
      </w:r>
    </w:p>
    <w:p>
      <w:pPr>
        <w:spacing w:after="0" w:line="280"/>
      </w:pPr>
      <w:r>
        <w:rPr>
          <w:rFonts w:ascii="Courier New" w:cs="Courier New" w:eastAsia="Courier New" w:hAnsi="Courier New"/>
          <w:color w:val="2C3E50"/>
          <w:sz w:val="18"/>
          <w:szCs w:val="18"/>
        </w:rPr>
        <w:t xml:space="preserve">|   |   |-- app.py</w:t>
      </w:r>
    </w:p>
    <w:p>
      <w:pPr>
        <w:spacing w:after="0" w:line="280"/>
      </w:pPr>
      <w:r>
        <w:rPr>
          <w:rFonts w:ascii="Courier New" w:cs="Courier New" w:eastAsia="Courier New" w:hAnsi="Courier New"/>
          <w:color w:val="2C3E50"/>
          <w:sz w:val="18"/>
          <w:szCs w:val="18"/>
        </w:rPr>
        <w:t xml:space="preserve">|   |-- Dockerfile</w:t>
      </w:r>
    </w:p>
    <w:p>
      <w:pPr>
        <w:spacing w:after="0" w:line="280"/>
      </w:pPr>
      <w:r>
        <w:rPr>
          <w:rFonts w:ascii="Courier New" w:cs="Courier New" w:eastAsia="Courier New" w:hAnsi="Courier New"/>
          <w:color w:val="2C3E50"/>
          <w:sz w:val="18"/>
          <w:szCs w:val="18"/>
        </w:rPr>
        <w:t xml:space="preserve">|   |-- docker-compose.yml</w:t>
      </w:r>
    </w:p>
    <w:p>
      <w:pPr>
        <w:spacing w:after="0" w:line="280"/>
      </w:pPr>
      <w:r>
        <w:rPr>
          <w:rFonts w:ascii="Courier New" w:cs="Courier New" w:eastAsia="Courier New" w:hAnsi="Courier New"/>
          <w:color w:val="2C3E50"/>
          <w:sz w:val="18"/>
          <w:szCs w:val="18"/>
        </w:rPr>
        <w:t xml:space="preserve">|</w:t>
      </w:r>
    </w:p>
    <w:p>
      <w:pPr>
        <w:spacing w:after="0" w:line="280"/>
      </w:pPr>
      <w:r>
        <w:rPr>
          <w:rFonts w:ascii="Courier New" w:cs="Courier New" w:eastAsia="Courier New" w:hAnsi="Courier New"/>
          <w:color w:val="2C3E50"/>
          <w:sz w:val="18"/>
          <w:szCs w:val="18"/>
        </w:rPr>
        <w:t xml:space="preserve">|-- Day-17-Docker-Environments/</w:t>
      </w:r>
    </w:p>
    <w:p>
      <w:pPr>
        <w:spacing w:after="0" w:line="280"/>
      </w:pPr>
      <w:r>
        <w:rPr>
          <w:rFonts w:ascii="Courier New" w:cs="Courier New" w:eastAsia="Courier New" w:hAnsi="Courier New"/>
          <w:color w:val="2C3E50"/>
          <w:sz w:val="18"/>
          <w:szCs w:val="18"/>
        </w:rPr>
        <w:t xml:space="preserve">|   |-- README.md</w:t>
      </w:r>
    </w:p>
    <w:p>
      <w:pPr>
        <w:spacing w:after="0" w:line="280"/>
      </w:pPr>
      <w:r>
        <w:rPr>
          <w:rFonts w:ascii="Courier New" w:cs="Courier New" w:eastAsia="Courier New" w:hAnsi="Courier New"/>
          <w:color w:val="2C3E50"/>
          <w:sz w:val="18"/>
          <w:szCs w:val="18"/>
        </w:rPr>
        <w:t xml:space="preserve">|   |-- docker-compose.dev.yml</w:t>
      </w:r>
    </w:p>
    <w:p>
      <w:pPr>
        <w:spacing w:after="0" w:line="280"/>
      </w:pPr>
      <w:r>
        <w:rPr>
          <w:rFonts w:ascii="Courier New" w:cs="Courier New" w:eastAsia="Courier New" w:hAnsi="Courier New"/>
          <w:color w:val="2C3E50"/>
          <w:sz w:val="18"/>
          <w:szCs w:val="18"/>
        </w:rPr>
        <w:t xml:space="preserve">|   |-- docker-compose.prod.yml</w:t>
      </w:r>
    </w:p>
    <w:p>
      <w:pPr>
        <w:spacing w:after="0" w:line="280"/>
      </w:pPr>
      <w:r>
        <w:rPr>
          <w:rFonts w:ascii="Courier New" w:cs="Courier New" w:eastAsia="Courier New" w:hAnsi="Courier New"/>
          <w:color w:val="2C3E50"/>
          <w:sz w:val="18"/>
          <w:szCs w:val="18"/>
        </w:rPr>
        <w:t xml:space="preserve">|   |-- notes/</w:t>
      </w:r>
    </w:p>
    <w:p>
      <w:pPr>
        <w:spacing w:after="0" w:line="280"/>
      </w:pPr>
      <w:r>
        <w:rPr>
          <w:rFonts w:ascii="Courier New" w:cs="Courier New" w:eastAsia="Courier New" w:hAnsi="Courier New"/>
          <w:color w:val="2C3E50"/>
          <w:sz w:val="18"/>
          <w:szCs w:val="18"/>
        </w:rPr>
        <w:t xml:space="preserve">|       |-- logging-techniques.md</w:t>
      </w:r>
    </w:p>
    <w:p>
      <w:pPr>
        <w:spacing w:after="0" w:line="280"/>
      </w:pPr>
      <w:r>
        <w:rPr>
          <w:rFonts w:ascii="Courier New" w:cs="Courier New" w:eastAsia="Courier New" w:hAnsi="Courier New"/>
          <w:color w:val="2C3E50"/>
          <w:sz w:val="18"/>
          <w:szCs w:val="18"/>
        </w:rPr>
        <w:t xml:space="preserve">|</w:t>
      </w:r>
    </w:p>
    <w:p>
      <w:pPr>
        <w:spacing w:after="0" w:line="280"/>
      </w:pPr>
      <w:r>
        <w:rPr>
          <w:rFonts w:ascii="Courier New" w:cs="Courier New" w:eastAsia="Courier New" w:hAnsi="Courier New"/>
          <w:color w:val="2C3E50"/>
          <w:sz w:val="18"/>
          <w:szCs w:val="18"/>
        </w:rPr>
        <w:t xml:space="preserve">|-- Day-18-Kubernetes-Intro/</w:t>
      </w:r>
    </w:p>
    <w:p>
      <w:pPr>
        <w:spacing w:after="0" w:line="280"/>
      </w:pPr>
      <w:r>
        <w:rPr>
          <w:rFonts w:ascii="Courier New" w:cs="Courier New" w:eastAsia="Courier New" w:hAnsi="Courier New"/>
          <w:color w:val="2C3E50"/>
          <w:sz w:val="18"/>
          <w:szCs w:val="18"/>
        </w:rPr>
        <w:t xml:space="preserve">|   |-- README.md</w:t>
      </w:r>
    </w:p>
    <w:p>
      <w:pPr>
        <w:spacing w:after="0" w:line="280"/>
      </w:pPr>
      <w:r>
        <w:rPr>
          <w:rFonts w:ascii="Courier New" w:cs="Courier New" w:eastAsia="Courier New" w:hAnsi="Courier New"/>
          <w:color w:val="2C3E50"/>
          <w:sz w:val="18"/>
          <w:szCs w:val="18"/>
        </w:rPr>
        <w:t xml:space="preserve">|   |-- notes/</w:t>
      </w:r>
    </w:p>
    <w:p>
      <w:pPr>
        <w:spacing w:after="0" w:line="280"/>
      </w:pPr>
      <w:r>
        <w:rPr>
          <w:rFonts w:ascii="Courier New" w:cs="Courier New" w:eastAsia="Courier New" w:hAnsi="Courier New"/>
          <w:color w:val="2C3E50"/>
          <w:sz w:val="18"/>
          <w:szCs w:val="18"/>
        </w:rPr>
        <w:t xml:space="preserve">|       |-- k8s-architecture.md</w:t>
      </w:r>
    </w:p>
    <w:p>
      <w:pPr>
        <w:spacing w:after="0" w:line="280"/>
      </w:pPr>
      <w:r>
        <w:rPr>
          <w:rFonts w:ascii="Courier New" w:cs="Courier New" w:eastAsia="Courier New" w:hAnsi="Courier New"/>
          <w:color w:val="2C3E50"/>
          <w:sz w:val="18"/>
          <w:szCs w:val="18"/>
        </w:rPr>
        <w:t xml:space="preserve">|       |-- k8s-api-overview.md</w:t>
      </w:r>
    </w:p>
    <w:p>
      <w:pPr>
        <w:spacing w:after="0" w:line="280"/>
      </w:pPr>
      <w:r>
        <w:rPr>
          <w:rFonts w:ascii="Courier New" w:cs="Courier New" w:eastAsia="Courier New" w:hAnsi="Courier New"/>
          <w:color w:val="2C3E50"/>
          <w:sz w:val="18"/>
          <w:szCs w:val="18"/>
        </w:rPr>
        <w:t xml:space="preserve">|</w:t>
      </w:r>
    </w:p>
    <w:p>
      <w:pPr>
        <w:spacing w:after="0" w:line="280"/>
      </w:pPr>
      <w:r>
        <w:rPr>
          <w:rFonts w:ascii="Courier New" w:cs="Courier New" w:eastAsia="Courier New" w:hAnsi="Courier New"/>
          <w:color w:val="2C3E50"/>
          <w:sz w:val="18"/>
          <w:szCs w:val="18"/>
        </w:rPr>
        <w:t xml:space="preserve">|-- Day-19-K8s-Networking-Storage/</w:t>
      </w:r>
    </w:p>
    <w:p>
      <w:pPr>
        <w:spacing w:after="0" w:line="280"/>
      </w:pPr>
      <w:r>
        <w:rPr>
          <w:rFonts w:ascii="Courier New" w:cs="Courier New" w:eastAsia="Courier New" w:hAnsi="Courier New"/>
          <w:color w:val="2C3E50"/>
          <w:sz w:val="18"/>
          <w:szCs w:val="18"/>
        </w:rPr>
        <w:t xml:space="preserve">|   |-- README.md</w:t>
      </w:r>
    </w:p>
    <w:p>
      <w:pPr>
        <w:spacing w:after="0" w:line="280"/>
      </w:pPr>
      <w:r>
        <w:rPr>
          <w:rFonts w:ascii="Courier New" w:cs="Courier New" w:eastAsia="Courier New" w:hAnsi="Courier New"/>
          <w:color w:val="2C3E50"/>
          <w:sz w:val="18"/>
          <w:szCs w:val="18"/>
        </w:rPr>
        <w:t xml:space="preserve">|   |-- manifests/</w:t>
      </w:r>
    </w:p>
    <w:p>
      <w:pPr>
        <w:spacing w:after="0" w:line="280"/>
      </w:pPr>
      <w:r>
        <w:rPr>
          <w:rFonts w:ascii="Courier New" w:cs="Courier New" w:eastAsia="Courier New" w:hAnsi="Courier New"/>
          <w:color w:val="2C3E50"/>
          <w:sz w:val="18"/>
          <w:szCs w:val="18"/>
        </w:rPr>
        <w:t xml:space="preserve">|   |   |-- service.yaml</w:t>
      </w:r>
    </w:p>
    <w:p>
      <w:pPr>
        <w:spacing w:after="0" w:line="280"/>
      </w:pPr>
      <w:r>
        <w:rPr>
          <w:rFonts w:ascii="Courier New" w:cs="Courier New" w:eastAsia="Courier New" w:hAnsi="Courier New"/>
          <w:color w:val="2C3E50"/>
          <w:sz w:val="18"/>
          <w:szCs w:val="18"/>
        </w:rPr>
        <w:t xml:space="preserve">|   |   |-- persistent-volume.yaml</w:t>
      </w:r>
    </w:p>
    <w:p>
      <w:pPr>
        <w:spacing w:after="0" w:line="280"/>
      </w:pPr>
      <w:r>
        <w:rPr>
          <w:rFonts w:ascii="Courier New" w:cs="Courier New" w:eastAsia="Courier New" w:hAnsi="Courier New"/>
          <w:color w:val="2C3E50"/>
          <w:sz w:val="18"/>
          <w:szCs w:val="18"/>
        </w:rPr>
        <w:t xml:space="preserve">|   |-- notes/</w:t>
      </w:r>
    </w:p>
    <w:p>
      <w:pPr>
        <w:spacing w:after="0" w:line="280"/>
      </w:pPr>
      <w:r>
        <w:rPr>
          <w:rFonts w:ascii="Courier New" w:cs="Courier New" w:eastAsia="Courier New" w:hAnsi="Courier New"/>
          <w:color w:val="2C3E50"/>
          <w:sz w:val="18"/>
          <w:szCs w:val="18"/>
        </w:rPr>
        <w:t xml:space="preserve">|       |-- networking-concepts.md</w:t>
      </w:r>
    </w:p>
    <w:p>
      <w:pPr>
        <w:spacing w:after="0" w:line="280"/>
      </w:pPr>
      <w:r>
        <w:rPr>
          <w:rFonts w:ascii="Courier New" w:cs="Courier New" w:eastAsia="Courier New" w:hAnsi="Courier New"/>
          <w:color w:val="2C3E50"/>
          <w:sz w:val="18"/>
          <w:szCs w:val="18"/>
        </w:rPr>
        <w:t xml:space="preserve">|</w:t>
      </w:r>
    </w:p>
    <w:p>
      <w:pPr>
        <w:spacing w:after="0" w:line="280"/>
      </w:pPr>
      <w:r>
        <w:rPr>
          <w:rFonts w:ascii="Courier New" w:cs="Courier New" w:eastAsia="Courier New" w:hAnsi="Courier New"/>
          <w:color w:val="2C3E50"/>
          <w:sz w:val="18"/>
          <w:szCs w:val="18"/>
        </w:rPr>
        <w:t xml:space="preserve">|-- Day-20-AKS-Nginx-Deploy/</w:t>
      </w:r>
    </w:p>
    <w:p>
      <w:pPr>
        <w:spacing w:after="0" w:line="280"/>
      </w:pPr>
      <w:r>
        <w:rPr>
          <w:rFonts w:ascii="Courier New" w:cs="Courier New" w:eastAsia="Courier New" w:hAnsi="Courier New"/>
          <w:color w:val="2C3E50"/>
          <w:sz w:val="18"/>
          <w:szCs w:val="18"/>
        </w:rPr>
        <w:t xml:space="preserve">|   |-- README.md</w:t>
      </w:r>
    </w:p>
    <w:p>
      <w:pPr>
        <w:spacing w:after="0" w:line="280"/>
      </w:pPr>
      <w:r>
        <w:rPr>
          <w:rFonts w:ascii="Courier New" w:cs="Courier New" w:eastAsia="Courier New" w:hAnsi="Courier New"/>
          <w:color w:val="2C3E50"/>
          <w:sz w:val="18"/>
          <w:szCs w:val="18"/>
        </w:rPr>
        <w:t xml:space="preserve">|   |-- manifests/</w:t>
      </w:r>
    </w:p>
    <w:p>
      <w:pPr>
        <w:spacing w:after="0" w:line="280"/>
      </w:pPr>
      <w:r>
        <w:rPr>
          <w:rFonts w:ascii="Courier New" w:cs="Courier New" w:eastAsia="Courier New" w:hAnsi="Courier New"/>
          <w:color w:val="2C3E50"/>
          <w:sz w:val="18"/>
          <w:szCs w:val="18"/>
        </w:rPr>
        <w:t xml:space="preserve">|   |   |-- nginx-deployment.yaml</w:t>
      </w:r>
    </w:p>
    <w:p>
      <w:pPr>
        <w:spacing w:after="0" w:line="280"/>
      </w:pPr>
      <w:r>
        <w:rPr>
          <w:rFonts w:ascii="Courier New" w:cs="Courier New" w:eastAsia="Courier New" w:hAnsi="Courier New"/>
          <w:color w:val="2C3E50"/>
          <w:sz w:val="18"/>
          <w:szCs w:val="18"/>
        </w:rPr>
        <w:t xml:space="preserve">|   |   |-- nginx-service.yaml</w:t>
      </w:r>
    </w:p>
    <w:p>
      <w:pPr>
        <w:spacing w:after="0" w:line="280"/>
      </w:pPr>
      <w:r>
        <w:rPr>
          <w:rFonts w:ascii="Courier New" w:cs="Courier New" w:eastAsia="Courier New" w:hAnsi="Courier New"/>
          <w:color w:val="2C3E50"/>
          <w:sz w:val="18"/>
          <w:szCs w:val="18"/>
        </w:rPr>
        <w:t xml:space="preserve">|   |-- hands-on/</w:t>
      </w:r>
    </w:p>
    <w:p>
      <w:pPr>
        <w:spacing w:after="0" w:line="280"/>
      </w:pPr>
      <w:r>
        <w:rPr>
          <w:rFonts w:ascii="Courier New" w:cs="Courier New" w:eastAsia="Courier New" w:hAnsi="Courier New"/>
          <w:color w:val="2C3E50"/>
          <w:sz w:val="18"/>
          <w:szCs w:val="18"/>
        </w:rPr>
        <w:t xml:space="preserve">|       |-- aks-setup-guide.md</w:t>
      </w:r>
    </w:p>
    <w:p>
      <w:pPr>
        <w:spacing w:after="0" w:line="280"/>
      </w:pPr>
      <w:r>
        <w:rPr>
          <w:rFonts w:ascii="Courier New" w:cs="Courier New" w:eastAsia="Courier New" w:hAnsi="Courier New"/>
          <w:color w:val="2C3E50"/>
          <w:sz w:val="18"/>
          <w:szCs w:val="18"/>
        </w:rPr>
        <w:t xml:space="preserve">|</w:t>
      </w:r>
    </w:p>
    <w:p>
      <w:pPr>
        <w:spacing w:after="0" w:line="280"/>
      </w:pPr>
      <w:r>
        <w:rPr>
          <w:rFonts w:ascii="Courier New" w:cs="Courier New" w:eastAsia="Courier New" w:hAnsi="Courier New"/>
          <w:color w:val="2C3E50"/>
          <w:sz w:val="18"/>
          <w:szCs w:val="18"/>
        </w:rPr>
        <w:t xml:space="preserve">|-- Day-21-Azure-Boards-Repos/</w:t>
      </w:r>
    </w:p>
    <w:p>
      <w:pPr>
        <w:spacing w:after="0" w:line="280"/>
      </w:pPr>
      <w:r>
        <w:rPr>
          <w:rFonts w:ascii="Courier New" w:cs="Courier New" w:eastAsia="Courier New" w:hAnsi="Courier New"/>
          <w:color w:val="2C3E50"/>
          <w:sz w:val="18"/>
          <w:szCs w:val="18"/>
        </w:rPr>
        <w:t xml:space="preserve">|   |-- README.md</w:t>
      </w:r>
    </w:p>
    <w:p>
      <w:pPr>
        <w:spacing w:after="0" w:line="280"/>
      </w:pPr>
      <w:r>
        <w:rPr>
          <w:rFonts w:ascii="Courier New" w:cs="Courier New" w:eastAsia="Courier New" w:hAnsi="Courier New"/>
          <w:color w:val="2C3E50"/>
          <w:sz w:val="18"/>
          <w:szCs w:val="18"/>
        </w:rPr>
        <w:t xml:space="preserve">|   |-- notes/</w:t>
      </w:r>
    </w:p>
    <w:p>
      <w:pPr>
        <w:spacing w:after="0" w:line="280"/>
      </w:pPr>
      <w:r>
        <w:rPr>
          <w:rFonts w:ascii="Courier New" w:cs="Courier New" w:eastAsia="Courier New" w:hAnsi="Courier New"/>
          <w:color w:val="2C3E50"/>
          <w:sz w:val="18"/>
          <w:szCs w:val="18"/>
        </w:rPr>
        <w:t xml:space="preserve">|   |-- hands-on/</w:t>
      </w:r>
    </w:p>
    <w:p>
      <w:pPr>
        <w:spacing w:after="0" w:line="280"/>
      </w:pPr>
      <w:r>
        <w:rPr>
          <w:rFonts w:ascii="Courier New" w:cs="Courier New" w:eastAsia="Courier New" w:hAnsi="Courier New"/>
          <w:color w:val="2C3E50"/>
          <w:sz w:val="18"/>
          <w:szCs w:val="18"/>
        </w:rPr>
        <w:t xml:space="preserve">|       |-- boards-setup.md</w:t>
      </w:r>
    </w:p>
    <w:p>
      <w:pPr>
        <w:spacing w:after="0" w:line="280"/>
      </w:pPr>
      <w:r>
        <w:rPr>
          <w:rFonts w:ascii="Courier New" w:cs="Courier New" w:eastAsia="Courier New" w:hAnsi="Courier New"/>
          <w:color w:val="2C3E50"/>
          <w:sz w:val="18"/>
          <w:szCs w:val="18"/>
        </w:rPr>
        <w:t xml:space="preserve">|       |-- project-lifecycle.md</w:t>
      </w:r>
    </w:p>
    <w:p>
      <w:pPr>
        <w:spacing w:after="0" w:line="280"/>
      </w:pPr>
      <w:r>
        <w:rPr>
          <w:rFonts w:ascii="Courier New" w:cs="Courier New" w:eastAsia="Courier New" w:hAnsi="Courier New"/>
          <w:color w:val="2C3E50"/>
          <w:sz w:val="18"/>
          <w:szCs w:val="18"/>
        </w:rPr>
        <w:t xml:space="preserve">|</w:t>
      </w:r>
    </w:p>
    <w:p>
      <w:pPr>
        <w:spacing w:after="0" w:line="280"/>
      </w:pPr>
      <w:r>
        <w:rPr>
          <w:rFonts w:ascii="Courier New" w:cs="Courier New" w:eastAsia="Courier New" w:hAnsi="Courier New"/>
          <w:color w:val="2C3E50"/>
          <w:sz w:val="18"/>
          <w:szCs w:val="18"/>
        </w:rPr>
        <w:t xml:space="preserve">|-- Day-22-Azure-Pipelines-CICD/</w:t>
      </w:r>
    </w:p>
    <w:p>
      <w:pPr>
        <w:spacing w:after="0" w:line="280"/>
      </w:pPr>
      <w:r>
        <w:rPr>
          <w:rFonts w:ascii="Courier New" w:cs="Courier New" w:eastAsia="Courier New" w:hAnsi="Courier New"/>
          <w:color w:val="2C3E50"/>
          <w:sz w:val="18"/>
          <w:szCs w:val="18"/>
        </w:rPr>
        <w:t xml:space="preserve">|   |-- README.md</w:t>
      </w:r>
    </w:p>
    <w:p>
      <w:pPr>
        <w:spacing w:after="0" w:line="280"/>
      </w:pPr>
      <w:r>
        <w:rPr>
          <w:rFonts w:ascii="Courier New" w:cs="Courier New" w:eastAsia="Courier New" w:hAnsi="Courier New"/>
          <w:color w:val="2C3E50"/>
          <w:sz w:val="18"/>
          <w:szCs w:val="18"/>
        </w:rPr>
        <w:t xml:space="preserve">|   |-- pipelines/</w:t>
      </w:r>
    </w:p>
    <w:p>
      <w:pPr>
        <w:spacing w:after="0" w:line="280"/>
      </w:pPr>
      <w:r>
        <w:rPr>
          <w:rFonts w:ascii="Courier New" w:cs="Courier New" w:eastAsia="Courier New" w:hAnsi="Courier New"/>
          <w:color w:val="2C3E50"/>
          <w:sz w:val="18"/>
          <w:szCs w:val="18"/>
        </w:rPr>
        <w:t xml:space="preserve">|   |   |-- azure-pipelines.yml</w:t>
      </w:r>
    </w:p>
    <w:p>
      <w:pPr>
        <w:spacing w:after="0" w:line="280"/>
      </w:pPr>
      <w:r>
        <w:rPr>
          <w:rFonts w:ascii="Courier New" w:cs="Courier New" w:eastAsia="Courier New" w:hAnsi="Courier New"/>
          <w:color w:val="2C3E50"/>
          <w:sz w:val="18"/>
          <w:szCs w:val="18"/>
        </w:rPr>
        <w:t xml:space="preserve">|   |   |-- build-pipeline.yml</w:t>
      </w:r>
    </w:p>
    <w:p>
      <w:pPr>
        <w:spacing w:after="0" w:line="280"/>
      </w:pPr>
      <w:r>
        <w:rPr>
          <w:rFonts w:ascii="Courier New" w:cs="Courier New" w:eastAsia="Courier New" w:hAnsi="Courier New"/>
          <w:color w:val="2C3E50"/>
          <w:sz w:val="18"/>
          <w:szCs w:val="18"/>
        </w:rPr>
        <w:t xml:space="preserve">|   |   |-- release-pipeline.yml</w:t>
      </w:r>
    </w:p>
    <w:p>
      <w:pPr>
        <w:spacing w:after="0" w:line="280"/>
      </w:pPr>
      <w:r>
        <w:rPr>
          <w:rFonts w:ascii="Courier New" w:cs="Courier New" w:eastAsia="Courier New" w:hAnsi="Courier New"/>
          <w:color w:val="2C3E50"/>
          <w:sz w:val="18"/>
          <w:szCs w:val="18"/>
        </w:rPr>
        <w:t xml:space="preserve">|   |-- hands-on/</w:t>
      </w:r>
    </w:p>
    <w:p>
      <w:pPr>
        <w:spacing w:after="0" w:line="280"/>
      </w:pPr>
      <w:r>
        <w:rPr>
          <w:rFonts w:ascii="Courier New" w:cs="Courier New" w:eastAsia="Courier New" w:hAnsi="Courier New"/>
          <w:color w:val="2C3E50"/>
          <w:sz w:val="18"/>
          <w:szCs w:val="18"/>
        </w:rPr>
        <w:t xml:space="preserve">|       |-- cicd-walkthrough.md</w:t>
      </w:r>
    </w:p>
    <w:p>
      <w:pPr>
        <w:spacing w:after="0" w:line="280"/>
      </w:pPr>
      <w:r>
        <w:rPr>
          <w:rFonts w:ascii="Courier New" w:cs="Courier New" w:eastAsia="Courier New" w:hAnsi="Courier New"/>
          <w:color w:val="2C3E50"/>
          <w:sz w:val="18"/>
          <w:szCs w:val="18"/>
        </w:rPr>
        <w:t xml:space="preserve">|</w:t>
      </w:r>
    </w:p>
    <w:p>
      <w:pPr>
        <w:spacing w:after="0" w:line="280"/>
      </w:pPr>
      <w:r>
        <w:rPr>
          <w:rFonts w:ascii="Courier New" w:cs="Courier New" w:eastAsia="Courier New" w:hAnsi="Courier New"/>
          <w:color w:val="2C3E50"/>
          <w:sz w:val="18"/>
          <w:szCs w:val="18"/>
        </w:rPr>
        <w:t xml:space="preserve">|-- Day-23-TestPlans-Artifacts/</w:t>
      </w:r>
    </w:p>
    <w:p>
      <w:pPr>
        <w:spacing w:after="0" w:line="280"/>
      </w:pPr>
      <w:r>
        <w:rPr>
          <w:rFonts w:ascii="Courier New" w:cs="Courier New" w:eastAsia="Courier New" w:hAnsi="Courier New"/>
          <w:color w:val="2C3E50"/>
          <w:sz w:val="18"/>
          <w:szCs w:val="18"/>
        </w:rPr>
        <w:t xml:space="preserve">|   |-- README.md</w:t>
      </w:r>
    </w:p>
    <w:p>
      <w:pPr>
        <w:spacing w:after="0" w:line="280"/>
      </w:pPr>
      <w:r>
        <w:rPr>
          <w:rFonts w:ascii="Courier New" w:cs="Courier New" w:eastAsia="Courier New" w:hAnsi="Courier New"/>
          <w:color w:val="2C3E50"/>
          <w:sz w:val="18"/>
          <w:szCs w:val="18"/>
        </w:rPr>
        <w:t xml:space="preserve">|   |-- notes/</w:t>
      </w:r>
    </w:p>
    <w:p>
      <w:pPr>
        <w:spacing w:after="0" w:line="280"/>
      </w:pPr>
      <w:r>
        <w:rPr>
          <w:rFonts w:ascii="Courier New" w:cs="Courier New" w:eastAsia="Courier New" w:hAnsi="Courier New"/>
          <w:color w:val="2C3E50"/>
          <w:sz w:val="18"/>
          <w:szCs w:val="18"/>
        </w:rPr>
        <w:t xml:space="preserve">|       |-- test-plans-guide.md</w:t>
      </w:r>
    </w:p>
    <w:p>
      <w:pPr>
        <w:spacing w:after="0" w:line="280"/>
      </w:pPr>
      <w:r>
        <w:rPr>
          <w:rFonts w:ascii="Courier New" w:cs="Courier New" w:eastAsia="Courier New" w:hAnsi="Courier New"/>
          <w:color w:val="2C3E50"/>
          <w:sz w:val="18"/>
          <w:szCs w:val="18"/>
        </w:rPr>
        <w:t xml:space="preserve">|       |-- artifacts-guide.md</w:t>
      </w:r>
    </w:p>
    <w:p>
      <w:pPr>
        <w:spacing w:after="0" w:line="280"/>
      </w:pPr>
      <w:r>
        <w:rPr>
          <w:rFonts w:ascii="Courier New" w:cs="Courier New" w:eastAsia="Courier New" w:hAnsi="Courier New"/>
          <w:color w:val="2C3E50"/>
          <w:sz w:val="18"/>
          <w:szCs w:val="18"/>
        </w:rPr>
        <w:t xml:space="preserve">|       |-- extensions-marketplace.md</w:t>
      </w:r>
    </w:p>
    <w:p>
      <w:pPr>
        <w:spacing w:after="0" w:line="280"/>
      </w:pPr>
      <w:r>
        <w:rPr>
          <w:rFonts w:ascii="Courier New" w:cs="Courier New" w:eastAsia="Courier New" w:hAnsi="Courier New"/>
          <w:color w:val="2C3E50"/>
          <w:sz w:val="18"/>
          <w:szCs w:val="18"/>
        </w:rPr>
        <w:t xml:space="preserve">|</w:t>
      </w:r>
    </w:p>
    <w:p>
      <w:pPr>
        <w:spacing w:after="0" w:line="280"/>
      </w:pPr>
      <w:r>
        <w:rPr>
          <w:rFonts w:ascii="Courier New" w:cs="Courier New" w:eastAsia="Courier New" w:hAnsi="Courier New"/>
          <w:color w:val="2C3E50"/>
          <w:sz w:val="18"/>
          <w:szCs w:val="18"/>
        </w:rPr>
        <w:t xml:space="preserve">|-- Day-24-Serverless-Functions/</w:t>
      </w:r>
    </w:p>
    <w:p>
      <w:pPr>
        <w:spacing w:after="0" w:line="280"/>
      </w:pPr>
      <w:r>
        <w:rPr>
          <w:rFonts w:ascii="Courier New" w:cs="Courier New" w:eastAsia="Courier New" w:hAnsi="Courier New"/>
          <w:color w:val="2C3E50"/>
          <w:sz w:val="18"/>
          <w:szCs w:val="18"/>
        </w:rPr>
        <w:t xml:space="preserve">|   |-- README.md</w:t>
      </w:r>
    </w:p>
    <w:p>
      <w:pPr>
        <w:spacing w:after="0" w:line="280"/>
      </w:pPr>
      <w:r>
        <w:rPr>
          <w:rFonts w:ascii="Courier New" w:cs="Courier New" w:eastAsia="Courier New" w:hAnsi="Courier New"/>
          <w:color w:val="2C3E50"/>
          <w:sz w:val="18"/>
          <w:szCs w:val="18"/>
        </w:rPr>
        <w:t xml:space="preserve">|   |-- code/</w:t>
      </w:r>
    </w:p>
    <w:p>
      <w:pPr>
        <w:spacing w:after="0" w:line="280"/>
      </w:pPr>
      <w:r>
        <w:rPr>
          <w:rFonts w:ascii="Courier New" w:cs="Courier New" w:eastAsia="Courier New" w:hAnsi="Courier New"/>
          <w:color w:val="2C3E50"/>
          <w:sz w:val="18"/>
          <w:szCs w:val="18"/>
        </w:rPr>
        <w:t xml:space="preserve">|   |   |-- HttpTrigger/</w:t>
      </w:r>
    </w:p>
    <w:p>
      <w:pPr>
        <w:spacing w:after="0" w:line="280"/>
      </w:pPr>
      <w:r>
        <w:rPr>
          <w:rFonts w:ascii="Courier New" w:cs="Courier New" w:eastAsia="Courier New" w:hAnsi="Courier New"/>
          <w:color w:val="2C3E50"/>
          <w:sz w:val="18"/>
          <w:szCs w:val="18"/>
        </w:rPr>
        <w:t xml:space="preserve">|   |   |   |-- __init__.py</w:t>
      </w:r>
    </w:p>
    <w:p>
      <w:pPr>
        <w:spacing w:after="0" w:line="280"/>
      </w:pPr>
      <w:r>
        <w:rPr>
          <w:rFonts w:ascii="Courier New" w:cs="Courier New" w:eastAsia="Courier New" w:hAnsi="Courier New"/>
          <w:color w:val="2C3E50"/>
          <w:sz w:val="18"/>
          <w:szCs w:val="18"/>
        </w:rPr>
        <w:t xml:space="preserve">|   |   |   |-- function.json</w:t>
      </w:r>
    </w:p>
    <w:p>
      <w:pPr>
        <w:spacing w:after="0" w:line="280"/>
      </w:pPr>
      <w:r>
        <w:rPr>
          <w:rFonts w:ascii="Courier New" w:cs="Courier New" w:eastAsia="Courier New" w:hAnsi="Courier New"/>
          <w:color w:val="2C3E50"/>
          <w:sz w:val="18"/>
          <w:szCs w:val="18"/>
        </w:rPr>
        <w:t xml:space="preserve">|   |-- notes/</w:t>
      </w:r>
    </w:p>
    <w:p>
      <w:pPr>
        <w:spacing w:after="0" w:line="280"/>
      </w:pPr>
      <w:r>
        <w:rPr>
          <w:rFonts w:ascii="Courier New" w:cs="Courier New" w:eastAsia="Courier New" w:hAnsi="Courier New"/>
          <w:color w:val="2C3E50"/>
          <w:sz w:val="18"/>
          <w:szCs w:val="18"/>
        </w:rPr>
        <w:t xml:space="preserve">|       |-- serverless-overview.md</w:t>
      </w:r>
    </w:p>
    <w:p>
      <w:pPr>
        <w:spacing w:after="0" w:line="280"/>
      </w:pPr>
      <w:r>
        <w:rPr>
          <w:rFonts w:ascii="Courier New" w:cs="Courier New" w:eastAsia="Courier New" w:hAnsi="Courier New"/>
          <w:color w:val="2C3E50"/>
          <w:sz w:val="18"/>
          <w:szCs w:val="18"/>
        </w:rPr>
        <w:t xml:space="preserve">|</w:t>
      </w:r>
    </w:p>
    <w:p>
      <w:pPr>
        <w:spacing w:after="0" w:line="280"/>
      </w:pPr>
      <w:r>
        <w:rPr>
          <w:rFonts w:ascii="Courier New" w:cs="Courier New" w:eastAsia="Courier New" w:hAnsi="Courier New"/>
          <w:color w:val="2C3E50"/>
          <w:sz w:val="18"/>
          <w:szCs w:val="18"/>
        </w:rPr>
        <w:t xml:space="preserve">|-- Day-25-AppService-WebApp/</w:t>
      </w:r>
    </w:p>
    <w:p>
      <w:pPr>
        <w:spacing w:after="0" w:line="280"/>
      </w:pPr>
      <w:r>
        <w:rPr>
          <w:rFonts w:ascii="Courier New" w:cs="Courier New" w:eastAsia="Courier New" w:hAnsi="Courier New"/>
          <w:color w:val="2C3E50"/>
          <w:sz w:val="18"/>
          <w:szCs w:val="18"/>
        </w:rPr>
        <w:t xml:space="preserve">|   |-- README.md</w:t>
      </w:r>
    </w:p>
    <w:p>
      <w:pPr>
        <w:spacing w:after="0" w:line="280"/>
      </w:pPr>
      <w:r>
        <w:rPr>
          <w:rFonts w:ascii="Courier New" w:cs="Courier New" w:eastAsia="Courier New" w:hAnsi="Courier New"/>
          <w:color w:val="2C3E50"/>
          <w:sz w:val="18"/>
          <w:szCs w:val="18"/>
        </w:rPr>
        <w:t xml:space="preserve">|   |-- app/</w:t>
      </w:r>
    </w:p>
    <w:p>
      <w:pPr>
        <w:spacing w:after="0" w:line="280"/>
      </w:pPr>
      <w:r>
        <w:rPr>
          <w:rFonts w:ascii="Courier New" w:cs="Courier New" w:eastAsia="Courier New" w:hAnsi="Courier New"/>
          <w:color w:val="2C3E50"/>
          <w:sz w:val="18"/>
          <w:szCs w:val="18"/>
        </w:rPr>
        <w:t xml:space="preserve">|   |   |-- app.py</w:t>
      </w:r>
    </w:p>
    <w:p>
      <w:pPr>
        <w:spacing w:after="0" w:line="280"/>
      </w:pPr>
      <w:r>
        <w:rPr>
          <w:rFonts w:ascii="Courier New" w:cs="Courier New" w:eastAsia="Courier New" w:hAnsi="Courier New"/>
          <w:color w:val="2C3E50"/>
          <w:sz w:val="18"/>
          <w:szCs w:val="18"/>
        </w:rPr>
        <w:t xml:space="preserve">|   |   |-- requirements.txt</w:t>
      </w:r>
    </w:p>
    <w:p>
      <w:pPr>
        <w:spacing w:after="0" w:line="280"/>
      </w:pPr>
      <w:r>
        <w:rPr>
          <w:rFonts w:ascii="Courier New" w:cs="Courier New" w:eastAsia="Courier New" w:hAnsi="Courier New"/>
          <w:color w:val="2C3E50"/>
          <w:sz w:val="18"/>
          <w:szCs w:val="18"/>
        </w:rPr>
        <w:t xml:space="preserve">|   |   |-- templates/</w:t>
      </w:r>
    </w:p>
    <w:p>
      <w:pPr>
        <w:spacing w:after="0" w:line="280"/>
      </w:pPr>
      <w:r>
        <w:rPr>
          <w:rFonts w:ascii="Courier New" w:cs="Courier New" w:eastAsia="Courier New" w:hAnsi="Courier New"/>
          <w:color w:val="2C3E50"/>
          <w:sz w:val="18"/>
          <w:szCs w:val="18"/>
        </w:rPr>
        <w:t xml:space="preserve">|   |       |-- index.html</w:t>
      </w:r>
    </w:p>
    <w:p>
      <w:pPr>
        <w:spacing w:after="0" w:line="280"/>
      </w:pPr>
      <w:r>
        <w:rPr>
          <w:rFonts w:ascii="Courier New" w:cs="Courier New" w:eastAsia="Courier New" w:hAnsi="Courier New"/>
          <w:color w:val="2C3E50"/>
          <w:sz w:val="18"/>
          <w:szCs w:val="18"/>
        </w:rPr>
        <w:t xml:space="preserve">|   |-- hands-on/</w:t>
      </w:r>
    </w:p>
    <w:p>
      <w:pPr>
        <w:spacing w:after="0" w:line="280"/>
      </w:pPr>
      <w:r>
        <w:rPr>
          <w:rFonts w:ascii="Courier New" w:cs="Courier New" w:eastAsia="Courier New" w:hAnsi="Courier New"/>
          <w:color w:val="2C3E50"/>
          <w:sz w:val="18"/>
          <w:szCs w:val="18"/>
        </w:rPr>
        <w:t xml:space="preserve">|       |-- deploy-to-app-service.md</w:t>
      </w:r>
    </w:p>
    <w:p>
      <w:pPr>
        <w:spacing w:after="0" w:line="280"/>
      </w:pPr>
      <w:r>
        <w:rPr>
          <w:rFonts w:ascii="Courier New" w:cs="Courier New" w:eastAsia="Courier New" w:hAnsi="Courier New"/>
          <w:color w:val="2C3E50"/>
          <w:sz w:val="18"/>
          <w:szCs w:val="18"/>
        </w:rPr>
        <w:t xml:space="preserve">|</w:t>
      </w:r>
    </w:p>
    <w:p>
      <w:pPr>
        <w:spacing w:after="0" w:line="280"/>
      </w:pPr>
      <w:r>
        <w:rPr>
          <w:rFonts w:ascii="Courier New" w:cs="Courier New" w:eastAsia="Courier New" w:hAnsi="Courier New"/>
          <w:color w:val="2C3E50"/>
          <w:sz w:val="18"/>
          <w:szCs w:val="18"/>
        </w:rPr>
        <w:t xml:space="preserve">|-- resources/</w:t>
      </w:r>
    </w:p>
    <w:p>
      <w:pPr>
        <w:spacing w:after="0" w:line="280"/>
      </w:pPr>
      <w:r>
        <w:rPr>
          <w:rFonts w:ascii="Courier New" w:cs="Courier New" w:eastAsia="Courier New" w:hAnsi="Courier New"/>
          <w:color w:val="2C3E50"/>
          <w:sz w:val="18"/>
          <w:szCs w:val="18"/>
        </w:rPr>
        <w:t xml:space="preserve">|   |-- syllabus.pdf</w:t>
      </w:r>
    </w:p>
    <w:p>
      <w:pPr>
        <w:spacing w:after="0" w:line="280"/>
      </w:pPr>
      <w:r>
        <w:rPr>
          <w:rFonts w:ascii="Courier New" w:cs="Courier New" w:eastAsia="Courier New" w:hAnsi="Courier New"/>
          <w:color w:val="2C3E50"/>
          <w:sz w:val="18"/>
          <w:szCs w:val="18"/>
        </w:rPr>
        <w:t xml:space="preserve">|   |-- azure-devops-cheatsheet.md</w:t>
      </w:r>
    </w:p>
    <w:p>
      <w:pPr>
        <w:spacing w:after="0" w:line="280"/>
      </w:pPr>
      <w:r>
        <w:rPr>
          <w:rFonts w:ascii="Courier New" w:cs="Courier New" w:eastAsia="Courier New" w:hAnsi="Courier New"/>
          <w:color w:val="2C3E50"/>
          <w:sz w:val="18"/>
          <w:szCs w:val="18"/>
        </w:rPr>
        <w:t xml:space="preserve">|   |-- useful-links.md</w:t>
      </w:r>
    </w:p>
    <w:p>
      <w:pPr>
        <w:spacing w:after="0" w:line="280"/>
      </w:pPr>
      <w:r>
        <w:rPr>
          <w:rFonts w:ascii="Courier New" w:cs="Courier New" w:eastAsia="Courier New" w:hAnsi="Courier New"/>
          <w:color w:val="2C3E50"/>
          <w:sz w:val="18"/>
          <w:szCs w:val="18"/>
        </w:rPr>
        <w:t xml:space="preserve">|</w:t>
      </w:r>
    </w:p>
    <w:p>
      <w:pPr>
        <w:spacing w:after="0" w:line="280"/>
      </w:pPr>
      <w:r>
        <w:rPr>
          <w:rFonts w:ascii="Courier New" w:cs="Courier New" w:eastAsia="Courier New" w:hAnsi="Courier New"/>
          <w:color w:val="2C3E50"/>
          <w:sz w:val="18"/>
          <w:szCs w:val="18"/>
        </w:rPr>
        <w:t xml:space="preserve">|-- assignments/</w:t>
      </w:r>
    </w:p>
    <w:p>
      <w:pPr>
        <w:spacing w:after="0" w:line="280"/>
      </w:pPr>
      <w:r>
        <w:rPr>
          <w:rFonts w:ascii="Courier New" w:cs="Courier New" w:eastAsia="Courier New" w:hAnsi="Courier New"/>
          <w:color w:val="2C3E50"/>
          <w:sz w:val="18"/>
          <w:szCs w:val="18"/>
        </w:rPr>
        <w:t xml:space="preserve">|   |-- week-1-assignment.md</w:t>
      </w:r>
    </w:p>
    <w:p>
      <w:pPr>
        <w:spacing w:after="0" w:line="280"/>
      </w:pPr>
      <w:r>
        <w:rPr>
          <w:rFonts w:ascii="Courier New" w:cs="Courier New" w:eastAsia="Courier New" w:hAnsi="Courier New"/>
          <w:color w:val="2C3E50"/>
          <w:sz w:val="18"/>
          <w:szCs w:val="18"/>
        </w:rPr>
        <w:t xml:space="preserve">|   |-- week-2-assignment.md</w:t>
      </w:r>
    </w:p>
    <w:p>
      <w:pPr>
        <w:spacing w:after="0" w:line="280"/>
      </w:pPr>
      <w:r>
        <w:rPr>
          <w:rFonts w:ascii="Courier New" w:cs="Courier New" w:eastAsia="Courier New" w:hAnsi="Courier New"/>
          <w:color w:val="2C3E50"/>
          <w:sz w:val="18"/>
          <w:szCs w:val="18"/>
        </w:rPr>
        <w:t xml:space="preserve">|   |-- week-3-assignment.md</w:t>
      </w:r>
    </w:p>
    <w:p>
      <w:pPr>
        <w:spacing w:after="0" w:line="280"/>
      </w:pPr>
      <w:r>
        <w:rPr>
          <w:rFonts w:ascii="Courier New" w:cs="Courier New" w:eastAsia="Courier New" w:hAnsi="Courier New"/>
          <w:color w:val="2C3E50"/>
          <w:sz w:val="18"/>
          <w:szCs w:val="18"/>
        </w:rPr>
        <w:t xml:space="preserve">|   |-- week-4-assignment.md</w:t>
      </w:r>
    </w:p>
    <w:p>
      <w:pPr>
        <w:spacing w:after="0" w:line="280"/>
      </w:pPr>
      <w:r>
        <w:rPr>
          <w:rFonts w:ascii="Courier New" w:cs="Courier New" w:eastAsia="Courier New" w:hAnsi="Courier New"/>
          <w:color w:val="2C3E50"/>
          <w:sz w:val="18"/>
          <w:szCs w:val="18"/>
        </w:rPr>
        <w:t xml:space="preserve">|   |-- week-5-assignment.md</w:t>
      </w:r>
    </w:p>
    <w:p>
      <w:r>
        <w:br w:type="page"/>
      </w:r>
    </w:p>
    <w:p>
      <w:pPr>
        <w:pStyle w:val="Heading1"/>
      </w:pPr>
      <w:r>
        <w:t xml:space="preserve">Key Files to Upload Per Day</w:t>
      </w:r>
    </w:p>
    <w:p>
      <w:pPr>
        <w:pStyle w:val="Heading2"/>
      </w:pPr>
      <w:r>
        <w:t xml:space="preserve">Every Day Folder Should Contain</w:t>
      </w:r>
    </w:p>
    <w:p>
      <w:pPr>
        <w:spacing w:after="100"/>
      </w:pPr>
      <w:r>
        <w:rPr>
          <w:sz w:val="20"/>
          <w:szCs w:val="20"/>
        </w:rPr>
        <w:t xml:space="preserve">README.md - Overview of the day's topic, learning objectives, and key takeaways. This acts as the landing page for each day.</w:t>
      </w:r>
    </w:p>
    <w:p>
      <w:pPr>
        <w:spacing w:after="100"/>
      </w:pPr>
      <w:r>
        <w:rPr>
          <w:sz w:val="20"/>
          <w:szCs w:val="20"/>
        </w:rPr>
        <w:t xml:space="preserve">notes/ - Markdown files with detailed theory notes, diagrams (as images), and explanations.</w:t>
      </w:r>
    </w:p>
    <w:p>
      <w:pPr>
        <w:spacing w:after="100"/>
      </w:pPr>
      <w:r>
        <w:rPr>
          <w:sz w:val="20"/>
          <w:szCs w:val="20"/>
        </w:rPr>
        <w:t xml:space="preserve">qna/ - Question and answer files for revision (Days 1-3 theory modules).</w:t>
      </w:r>
    </w:p>
    <w:p>
      <w:pPr>
        <w:pStyle w:val="Heading2"/>
      </w:pPr>
      <w:r>
        <w:t xml:space="preserve">For Hands-on Days</w:t>
      </w:r>
    </w:p>
    <w:p>
      <w:pPr>
        <w:spacing w:after="100"/>
      </w:pPr>
      <w:r>
        <w:rPr>
          <w:sz w:val="20"/>
          <w:szCs w:val="20"/>
        </w:rPr>
        <w:t xml:space="preserve">hands-on/ - Step-by-step lab guides in markdown format with screenshots.</w:t>
      </w:r>
    </w:p>
    <w:p>
      <w:pPr>
        <w:spacing w:after="100"/>
      </w:pPr>
      <w:r>
        <w:rPr>
          <w:sz w:val="20"/>
          <w:szCs w:val="20"/>
        </w:rPr>
        <w:t xml:space="preserve">code/ - Python scripts, YAML manifests, Dockerfiles, pipeline configs, and sample applications.</w:t>
      </w:r>
    </w:p>
    <w:p>
      <w:pPr>
        <w:spacing w:after="100"/>
      </w:pPr>
      <w:r>
        <w:rPr>
          <w:sz w:val="20"/>
          <w:szCs w:val="20"/>
        </w:rPr>
        <w:t xml:space="preserve">screenshots/ - Portal screenshots for Azure hands-on labs (Days 4-8).</w:t>
      </w:r>
    </w:p>
    <w:p>
      <w:pPr>
        <w:pStyle w:val="Heading2"/>
      </w:pPr>
      <w:r>
        <w:t xml:space="preserve">Root-Level Files</w:t>
      </w:r>
    </w:p>
    <w:p>
      <w:pPr>
        <w:spacing w:after="100"/>
      </w:pPr>
      <w:r>
        <w:rPr>
          <w:sz w:val="20"/>
          <w:szCs w:val="20"/>
        </w:rPr>
        <w:t xml:space="preserve">README.md - Course introduction, prerequisites, schedule, and how to use the repo.</w:t>
      </w:r>
    </w:p>
    <w:p>
      <w:pPr>
        <w:spacing w:after="100"/>
      </w:pPr>
      <w:r>
        <w:rPr>
          <w:sz w:val="20"/>
          <w:szCs w:val="20"/>
        </w:rPr>
        <w:t xml:space="preserve">.gitignore - Ignore OS files, IDE configs, .env, __pycache__, node_modules.</w:t>
      </w:r>
    </w:p>
    <w:p>
      <w:pPr>
        <w:spacing w:after="100"/>
      </w:pPr>
      <w:r>
        <w:rPr>
          <w:sz w:val="20"/>
          <w:szCs w:val="20"/>
        </w:rPr>
        <w:t xml:space="preserve">LICENSE - Choose MIT or Apache 2.0 for open training material.</w:t>
      </w:r>
    </w:p>
    <w:p>
      <w:pPr>
        <w:spacing w:after="100"/>
      </w:pPr>
      <w:r>
        <w:rPr>
          <w:sz w:val="20"/>
          <w:szCs w:val="20"/>
        </w:rPr>
        <w:t xml:space="preserve">resources/ - Syllabus PDF, cheatsheets, and useful reference links.</w:t>
      </w:r>
    </w:p>
    <w:p>
      <w:pPr>
        <w:spacing w:after="100"/>
      </w:pPr>
      <w:r>
        <w:rPr>
          <w:sz w:val="20"/>
          <w:szCs w:val="20"/>
        </w:rPr>
        <w:t xml:space="preserve">assignments/ - Weekly assignments for students to practice (5 weeks x 5 days).</w:t>
      </w:r>
    </w:p>
    <w:p>
      <w:r>
        <w:br w:type="page"/>
      </w:r>
    </w:p>
    <w:p>
      <w:pPr>
        <w:pStyle w:val="Heading1"/>
      </w:pPr>
      <w:r>
        <w:t xml:space="preserve">Module-Wise Summary</w:t>
      </w:r>
    </w:p>
    <w:p>
      <w:pPr>
        <w:pStyle w:val="Heading2"/>
      </w:pPr>
      <w:r>
        <w:t xml:space="preserve">Module 1: Introduction to Cloud Computing (Days 1-3)</w:t>
      </w:r>
    </w:p>
    <w:p>
      <w:pPr>
        <w:spacing w:after="120"/>
      </w:pPr>
      <w:r>
        <w:rPr>
          <w:sz w:val="20"/>
          <w:szCs w:val="20"/>
        </w:rPr>
        <w:t xml:space="preserve">Covers the foundation of cloud computing including service models (IaaS, PaaS, SaaS), deployment models (Public, Private, Hybrid), virtualization concepts, and the business advantages of moving to the cloud. Purely theory-based with Q&amp;A sessions.</w:t>
      </w:r>
    </w:p>
    <w:p>
      <w:pPr>
        <w:pStyle w:val="Heading2"/>
      </w:pPr>
      <w:r>
        <w:t xml:space="preserve">Module 2: Microsoft Azure Fundamentals (Days 4-8)</w:t>
      </w:r>
    </w:p>
    <w:p>
      <w:pPr>
        <w:spacing w:after="120"/>
      </w:pPr>
      <w:r>
        <w:rPr>
          <w:sz w:val="20"/>
          <w:szCs w:val="20"/>
        </w:rPr>
        <w:t xml:space="preserve">Hands-on exploration of Azure Portal, Compute, Networking, Storage, Database (Cosmos DB), Active Directory, Security, AI services, Monitor, and Pricing Calculator. Students create a free Azure account and work directly in the portal.</w:t>
      </w:r>
    </w:p>
    <w:p>
      <w:pPr>
        <w:pStyle w:val="Heading2"/>
      </w:pPr>
      <w:r>
        <w:t xml:space="preserve">Module 3: Python Fundamentals (Days 9-11)</w:t>
      </w:r>
    </w:p>
    <w:p>
      <w:pPr>
        <w:spacing w:after="120"/>
      </w:pPr>
      <w:r>
        <w:rPr>
          <w:sz w:val="20"/>
          <w:szCs w:val="20"/>
        </w:rPr>
        <w:t xml:space="preserve">Builds a working foundation in Python covering data structures, functions, programming patterns, and the standard library. Culminates in using the Azure SDK with Python to automate file transfers to and from Blob Storage.</w:t>
      </w:r>
    </w:p>
    <w:p>
      <w:pPr>
        <w:pStyle w:val="Heading2"/>
      </w:pPr>
      <w:r>
        <w:t xml:space="preserve">Module 4: Git Fundamentals (Days 12-14)</w:t>
      </w:r>
    </w:p>
    <w:p>
      <w:pPr>
        <w:spacing w:after="120"/>
      </w:pPr>
      <w:r>
        <w:rPr>
          <w:sz w:val="20"/>
          <w:szCs w:val="20"/>
        </w:rPr>
        <w:t xml:space="preserve">Covers Linux basics, Git setup, branching strategies, remotes, merge conflict resolution, and working with Azure DevOps Repos including pull requests and code reviews.</w:t>
      </w:r>
    </w:p>
    <w:p>
      <w:pPr>
        <w:pStyle w:val="Heading2"/>
      </w:pPr>
      <w:r>
        <w:t xml:space="preserve">Module 5: Docker for DevOps (Days 15-17)</w:t>
      </w:r>
    </w:p>
    <w:p>
      <w:pPr>
        <w:spacing w:after="120"/>
      </w:pPr>
      <w:r>
        <w:rPr>
          <w:sz w:val="20"/>
          <w:szCs w:val="20"/>
        </w:rPr>
        <w:t xml:space="preserve">Introduction to containerization with Docker. Students learn Docker architecture, build dockerized web applications, create different environments using Docker Compose, and explore logging and scalability techniques.</w:t>
      </w:r>
    </w:p>
    <w:p>
      <w:pPr>
        <w:pStyle w:val="Heading2"/>
      </w:pPr>
      <w:r>
        <w:t xml:space="preserve">Module 6: Kubernetes for DevOps (Days 18-20)</w:t>
      </w:r>
    </w:p>
    <w:p>
      <w:pPr>
        <w:spacing w:after="120"/>
      </w:pPr>
      <w:r>
        <w:rPr>
          <w:sz w:val="20"/>
          <w:szCs w:val="20"/>
        </w:rPr>
        <w:t xml:space="preserve">Covers Kubernetes architecture, API, networking, storage, deployment strategies, scaling, and security. The hands-on project involves deploying Nginx on Azure Kubernetes Service (AKS).</w:t>
      </w:r>
    </w:p>
    <w:p>
      <w:pPr>
        <w:pStyle w:val="Heading2"/>
      </w:pPr>
      <w:r>
        <w:t xml:space="preserve">Module 7: Azure DevOps (Days 21-23)</w:t>
      </w:r>
    </w:p>
    <w:p>
      <w:pPr>
        <w:spacing w:after="120"/>
      </w:pPr>
      <w:r>
        <w:rPr>
          <w:sz w:val="20"/>
          <w:szCs w:val="20"/>
        </w:rPr>
        <w:t xml:space="preserve">The core module covering the complete project lifecycle in Azure DevOps: Boards for planning, Repos for version control, Pipelines for CI/CD, Test Plans for quality, and Artifacts for package management. Includes setting up automated build, test, and deploy pipelines.</w:t>
      </w:r>
    </w:p>
    <w:p>
      <w:pPr>
        <w:pStyle w:val="Heading2"/>
      </w:pPr>
      <w:r>
        <w:t xml:space="preserve">Module 8: Azure Serverless Computing (Days 24-25)</w:t>
      </w:r>
    </w:p>
    <w:p>
      <w:pPr>
        <w:spacing w:after="120"/>
      </w:pPr>
      <w:r>
        <w:rPr>
          <w:sz w:val="20"/>
          <w:szCs w:val="20"/>
        </w:rPr>
        <w:t xml:space="preserve">Final module covering serverless architecture with Azure Functions and Azure App Service. Students build and deploy a fully managed, auto-scaling web application as the capstone project.</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Azure DevOps Training - 25 Day Syllabus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471A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2026-04-02T10:06:07.007Z</dcterms:created>
  <dcterms:modified xsi:type="dcterms:W3CDTF">2026-04-02T10:06:07.007Z</dcterms:modified>
</cp:coreProperties>
</file>

<file path=docProps/custom.xml><?xml version="1.0" encoding="utf-8"?>
<Properties xmlns="http://schemas.openxmlformats.org/officeDocument/2006/custom-properties" xmlns:vt="http://schemas.openxmlformats.org/officeDocument/2006/docPropsVTypes"/>
</file>