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4DAC" w14:textId="77777777" w:rsidR="00472522" w:rsidRPr="0094267A" w:rsidRDefault="00472522" w:rsidP="00472522">
      <w:pPr>
        <w:shd w:val="clear" w:color="auto" w:fill="FFFFFF"/>
        <w:spacing w:after="0" w:line="240" w:lineRule="auto"/>
        <w:outlineLvl w:val="0"/>
        <w:rPr>
          <w:rFonts w:ascii="Times New Roman" w:eastAsia="Times New Roman" w:hAnsi="Times New Roman" w:cs="Times New Roman"/>
          <w:color w:val="000000"/>
          <w:kern w:val="36"/>
          <w:sz w:val="44"/>
          <w:szCs w:val="44"/>
          <w14:ligatures w14:val="none"/>
        </w:rPr>
      </w:pPr>
    </w:p>
    <w:p w14:paraId="7E84337D" w14:textId="067C6A5F" w:rsidR="00472522" w:rsidRPr="0094267A" w:rsidRDefault="00472522" w:rsidP="00961C26">
      <w:pPr>
        <w:shd w:val="clear" w:color="auto" w:fill="FFFFFF"/>
        <w:spacing w:after="0" w:line="240" w:lineRule="auto"/>
        <w:jc w:val="center"/>
        <w:outlineLvl w:val="0"/>
        <w:rPr>
          <w:rFonts w:ascii="Times New Roman" w:eastAsia="Times New Roman" w:hAnsi="Times New Roman" w:cs="Times New Roman"/>
          <w:color w:val="000000"/>
          <w:kern w:val="36"/>
          <w:sz w:val="44"/>
          <w:szCs w:val="44"/>
          <w14:ligatures w14:val="none"/>
        </w:rPr>
      </w:pPr>
      <w:r w:rsidRPr="0094267A">
        <w:rPr>
          <w:rFonts w:ascii="Times New Roman" w:eastAsia="Times New Roman" w:hAnsi="Times New Roman" w:cs="Times New Roman"/>
          <w:b/>
          <w:noProof/>
          <w:sz w:val="36"/>
          <w:szCs w:val="36"/>
        </w:rPr>
        <w:drawing>
          <wp:inline distT="114300" distB="114300" distL="114300" distR="114300" wp14:anchorId="7FDF89E2" wp14:editId="3DB99957">
            <wp:extent cx="896775" cy="1254681"/>
            <wp:effectExtent l="0" t="0" r="0" b="0"/>
            <wp:docPr id="4"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blue and black logo&#10;&#10;Description automatically generated"/>
                    <pic:cNvPicPr preferRelativeResize="0"/>
                  </pic:nvPicPr>
                  <pic:blipFill>
                    <a:blip r:embed="rId5"/>
                    <a:srcRect/>
                    <a:stretch>
                      <a:fillRect/>
                    </a:stretch>
                  </pic:blipFill>
                  <pic:spPr>
                    <a:xfrm>
                      <a:off x="0" y="0"/>
                      <a:ext cx="896775" cy="1254681"/>
                    </a:xfrm>
                    <a:prstGeom prst="rect">
                      <a:avLst/>
                    </a:prstGeom>
                    <a:ln/>
                  </pic:spPr>
                </pic:pic>
              </a:graphicData>
            </a:graphic>
          </wp:inline>
        </w:drawing>
      </w:r>
    </w:p>
    <w:p w14:paraId="348A4078" w14:textId="77777777" w:rsidR="00472522" w:rsidRPr="0094267A" w:rsidRDefault="00472522" w:rsidP="007B4622">
      <w:pPr>
        <w:shd w:val="clear" w:color="auto" w:fill="FFFFFF"/>
        <w:spacing w:after="0" w:line="240" w:lineRule="auto"/>
        <w:outlineLvl w:val="0"/>
        <w:rPr>
          <w:rFonts w:ascii="Times New Roman" w:eastAsia="Times New Roman" w:hAnsi="Times New Roman" w:cs="Times New Roman"/>
          <w:color w:val="000000"/>
          <w:kern w:val="36"/>
          <w:sz w:val="44"/>
          <w:szCs w:val="44"/>
          <w14:ligatures w14:val="none"/>
        </w:rPr>
      </w:pPr>
    </w:p>
    <w:p w14:paraId="4C7EBF04" w14:textId="799384EF" w:rsidR="00472522" w:rsidRPr="0094267A" w:rsidRDefault="00472522" w:rsidP="00472522">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472522">
        <w:rPr>
          <w:rFonts w:ascii="Times New Roman" w:eastAsia="Times New Roman" w:hAnsi="Times New Roman" w:cs="Times New Roman"/>
          <w:b/>
          <w:bCs/>
          <w:color w:val="000000"/>
          <w:kern w:val="36"/>
          <w:sz w:val="44"/>
          <w:szCs w:val="44"/>
          <w14:ligatures w14:val="none"/>
        </w:rPr>
        <w:t xml:space="preserve">Module 3: Assignment 2 -- </w:t>
      </w:r>
      <w:r w:rsidRPr="0094267A">
        <w:rPr>
          <w:rFonts w:ascii="Times New Roman" w:eastAsia="Times New Roman" w:hAnsi="Times New Roman" w:cs="Times New Roman"/>
          <w:b/>
          <w:bCs/>
          <w:color w:val="000000"/>
          <w:kern w:val="36"/>
          <w:sz w:val="44"/>
          <w:szCs w:val="44"/>
          <w14:ligatures w14:val="none"/>
        </w:rPr>
        <w:t xml:space="preserve">Process Design with </w:t>
      </w:r>
    </w:p>
    <w:p w14:paraId="3572D1F3" w14:textId="2B5FBFC8" w:rsidR="00472522" w:rsidRPr="0094267A" w:rsidRDefault="00472522" w:rsidP="00472522">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94267A">
        <w:rPr>
          <w:rFonts w:ascii="Times New Roman" w:eastAsia="Times New Roman" w:hAnsi="Times New Roman" w:cs="Times New Roman"/>
          <w:b/>
          <w:bCs/>
          <w:color w:val="000000"/>
          <w:kern w:val="36"/>
          <w:sz w:val="44"/>
          <w:szCs w:val="44"/>
          <w14:ligatures w14:val="none"/>
        </w:rPr>
        <w:t>ARIS: Modeling Core Processes</w:t>
      </w:r>
    </w:p>
    <w:p w14:paraId="4D8C4A1F" w14:textId="10ED146C" w:rsidR="00472522" w:rsidRPr="0094267A" w:rsidRDefault="00472522" w:rsidP="00472522">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94267A">
        <w:rPr>
          <w:rFonts w:ascii="Times New Roman" w:eastAsia="Times New Roman" w:hAnsi="Times New Roman" w:cs="Times New Roman"/>
          <w:b/>
          <w:bCs/>
          <w:color w:val="000000"/>
          <w:kern w:val="36"/>
          <w:sz w:val="44"/>
          <w:szCs w:val="44"/>
          <w14:ligatures w14:val="none"/>
        </w:rPr>
        <w:t>ARIS Architect Modeling Exercises</w:t>
      </w:r>
    </w:p>
    <w:p w14:paraId="2F2C3E86" w14:textId="77777777" w:rsidR="00500658" w:rsidRPr="0094267A" w:rsidRDefault="00500658">
      <w:pPr>
        <w:rPr>
          <w:rFonts w:ascii="Times New Roman" w:hAnsi="Times New Roman" w:cs="Times New Roman"/>
        </w:rPr>
      </w:pPr>
    </w:p>
    <w:p w14:paraId="35CBAB95" w14:textId="6F1FDF07" w:rsidR="00472522" w:rsidRPr="0094267A" w:rsidRDefault="007B4622" w:rsidP="007B4622">
      <w:pPr>
        <w:jc w:val="center"/>
        <w:rPr>
          <w:rFonts w:ascii="Times New Roman" w:hAnsi="Times New Roman" w:cs="Times New Roman"/>
          <w:sz w:val="44"/>
          <w:szCs w:val="44"/>
        </w:rPr>
      </w:pPr>
      <w:r w:rsidRPr="0094267A">
        <w:rPr>
          <w:rFonts w:ascii="Times New Roman" w:hAnsi="Times New Roman" w:cs="Times New Roman"/>
          <w:sz w:val="44"/>
          <w:szCs w:val="44"/>
        </w:rPr>
        <w:t>By</w:t>
      </w:r>
    </w:p>
    <w:p w14:paraId="4EADAD9D" w14:textId="77777777" w:rsidR="007B4622" w:rsidRPr="0094267A" w:rsidRDefault="007B4622" w:rsidP="007B4622">
      <w:pPr>
        <w:jc w:val="center"/>
        <w:rPr>
          <w:rFonts w:ascii="Times New Roman" w:hAnsi="Times New Roman" w:cs="Times New Roman"/>
          <w:sz w:val="44"/>
          <w:szCs w:val="44"/>
        </w:rPr>
      </w:pPr>
    </w:p>
    <w:p w14:paraId="5B820D62" w14:textId="41AEB078" w:rsidR="00472522" w:rsidRPr="0094267A" w:rsidRDefault="00472522" w:rsidP="00472522">
      <w:pPr>
        <w:jc w:val="center"/>
        <w:rPr>
          <w:rFonts w:ascii="Times New Roman" w:hAnsi="Times New Roman" w:cs="Times New Roman"/>
          <w:sz w:val="44"/>
          <w:szCs w:val="44"/>
        </w:rPr>
      </w:pPr>
      <w:r w:rsidRPr="0094267A">
        <w:rPr>
          <w:rFonts w:ascii="Times New Roman" w:hAnsi="Times New Roman" w:cs="Times New Roman"/>
          <w:b/>
          <w:bCs/>
          <w:sz w:val="44"/>
          <w:szCs w:val="44"/>
        </w:rPr>
        <w:t>Sudharsan Elangovan</w:t>
      </w:r>
    </w:p>
    <w:p w14:paraId="2B8A2FB9" w14:textId="608C4F3B" w:rsidR="00472522" w:rsidRPr="0094267A" w:rsidRDefault="00472522" w:rsidP="00472522">
      <w:pPr>
        <w:jc w:val="center"/>
        <w:rPr>
          <w:rFonts w:ascii="Times New Roman" w:hAnsi="Times New Roman" w:cs="Times New Roman"/>
          <w:sz w:val="44"/>
          <w:szCs w:val="44"/>
        </w:rPr>
      </w:pPr>
      <w:r w:rsidRPr="0094267A">
        <w:rPr>
          <w:rFonts w:ascii="Times New Roman" w:hAnsi="Times New Roman" w:cs="Times New Roman"/>
          <w:sz w:val="44"/>
          <w:szCs w:val="44"/>
        </w:rPr>
        <w:t>Submission Date: 2/4/2024</w:t>
      </w:r>
    </w:p>
    <w:p w14:paraId="7FC72295" w14:textId="77210533" w:rsidR="00472522" w:rsidRPr="0094267A" w:rsidRDefault="00472522" w:rsidP="00472522">
      <w:pPr>
        <w:jc w:val="center"/>
        <w:rPr>
          <w:rFonts w:ascii="Times New Roman" w:hAnsi="Times New Roman" w:cs="Times New Roman"/>
          <w:sz w:val="44"/>
          <w:szCs w:val="44"/>
        </w:rPr>
      </w:pPr>
      <w:r w:rsidRPr="0094267A">
        <w:rPr>
          <w:rFonts w:ascii="Times New Roman" w:hAnsi="Times New Roman" w:cs="Times New Roman"/>
          <w:sz w:val="44"/>
          <w:szCs w:val="44"/>
        </w:rPr>
        <w:t>Due Date: 2/4/2024</w:t>
      </w:r>
    </w:p>
    <w:p w14:paraId="4E85E387" w14:textId="77777777" w:rsidR="00472522" w:rsidRPr="0094267A" w:rsidRDefault="00472522">
      <w:pPr>
        <w:rPr>
          <w:rFonts w:ascii="Times New Roman" w:hAnsi="Times New Roman" w:cs="Times New Roman"/>
        </w:rPr>
      </w:pPr>
    </w:p>
    <w:p w14:paraId="1CAF9052" w14:textId="77777777" w:rsidR="007B4622" w:rsidRPr="0094267A" w:rsidRDefault="007B4622" w:rsidP="007B4622">
      <w:pPr>
        <w:rPr>
          <w:rFonts w:ascii="Times New Roman" w:hAnsi="Times New Roman" w:cs="Times New Roman"/>
        </w:rPr>
      </w:pPr>
    </w:p>
    <w:p w14:paraId="799DBD24" w14:textId="77777777" w:rsidR="00961C26" w:rsidRDefault="00961C26" w:rsidP="007B4622">
      <w:pPr>
        <w:jc w:val="center"/>
        <w:rPr>
          <w:rFonts w:ascii="Times New Roman" w:eastAsia="Times New Roman" w:hAnsi="Times New Roman" w:cs="Times New Roman"/>
          <w:b/>
          <w:sz w:val="44"/>
          <w:szCs w:val="44"/>
        </w:rPr>
      </w:pPr>
    </w:p>
    <w:p w14:paraId="562EAC22" w14:textId="6E096612" w:rsidR="007B4622" w:rsidRPr="0094267A" w:rsidRDefault="007B4622" w:rsidP="007B4622">
      <w:pPr>
        <w:jc w:val="center"/>
        <w:rPr>
          <w:rFonts w:ascii="Times New Roman" w:eastAsia="Times New Roman" w:hAnsi="Times New Roman" w:cs="Times New Roman"/>
          <w:b/>
          <w:sz w:val="44"/>
          <w:szCs w:val="44"/>
        </w:rPr>
      </w:pPr>
      <w:r w:rsidRPr="0094267A">
        <w:rPr>
          <w:rFonts w:ascii="Times New Roman" w:eastAsia="Times New Roman" w:hAnsi="Times New Roman" w:cs="Times New Roman"/>
          <w:b/>
          <w:sz w:val="44"/>
          <w:szCs w:val="44"/>
        </w:rPr>
        <w:t>Under the esteemed Guidance of</w:t>
      </w:r>
    </w:p>
    <w:p w14:paraId="03F0AD24" w14:textId="4F543A01" w:rsidR="007B4622" w:rsidRPr="0094267A" w:rsidRDefault="007B4622" w:rsidP="007B4622">
      <w:pPr>
        <w:shd w:val="clear" w:color="auto" w:fill="FFFFFF"/>
        <w:spacing w:after="0" w:line="240" w:lineRule="auto"/>
        <w:jc w:val="center"/>
        <w:outlineLvl w:val="0"/>
        <w:rPr>
          <w:rFonts w:ascii="Times New Roman" w:eastAsia="Times New Roman" w:hAnsi="Times New Roman" w:cs="Times New Roman"/>
          <w:b/>
          <w:bCs/>
          <w:color w:val="000000"/>
          <w:kern w:val="36"/>
          <w:sz w:val="43"/>
          <w:szCs w:val="43"/>
          <w14:ligatures w14:val="none"/>
        </w:rPr>
      </w:pPr>
      <w:r w:rsidRPr="0094267A">
        <w:rPr>
          <w:rFonts w:ascii="Times New Roman" w:eastAsia="Times New Roman" w:hAnsi="Times New Roman" w:cs="Times New Roman"/>
          <w:color w:val="000000"/>
          <w:kern w:val="36"/>
          <w:sz w:val="44"/>
          <w:szCs w:val="44"/>
          <w14:ligatures w14:val="none"/>
        </w:rPr>
        <w:t xml:space="preserve"> </w:t>
      </w:r>
      <w:r w:rsidRPr="0094267A">
        <w:rPr>
          <w:rFonts w:ascii="Times New Roman" w:eastAsia="Times New Roman" w:hAnsi="Times New Roman" w:cs="Times New Roman"/>
          <w:b/>
          <w:bCs/>
          <w:color w:val="000000"/>
          <w:kern w:val="36"/>
          <w:sz w:val="44"/>
          <w:szCs w:val="44"/>
          <w14:ligatures w14:val="none"/>
        </w:rPr>
        <w:t>Hasan Kartal, Ph.D</w:t>
      </w:r>
      <w:r w:rsidRPr="0094267A">
        <w:rPr>
          <w:rFonts w:ascii="Times New Roman" w:eastAsia="Times New Roman" w:hAnsi="Times New Roman" w:cs="Times New Roman"/>
          <w:b/>
          <w:bCs/>
          <w:color w:val="000000"/>
          <w:kern w:val="36"/>
          <w:sz w:val="43"/>
          <w:szCs w:val="43"/>
          <w14:ligatures w14:val="none"/>
        </w:rPr>
        <w:t>.</w:t>
      </w:r>
    </w:p>
    <w:p w14:paraId="7CC8674F" w14:textId="7F243B6A" w:rsidR="007B4622" w:rsidRPr="00472522" w:rsidRDefault="007B4622" w:rsidP="007B4622">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94267A">
        <w:rPr>
          <w:rFonts w:ascii="Times New Roman" w:eastAsia="Times New Roman" w:hAnsi="Times New Roman" w:cs="Times New Roman"/>
          <w:b/>
          <w:bCs/>
          <w:color w:val="000000"/>
          <w:kern w:val="36"/>
          <w:sz w:val="43"/>
          <w:szCs w:val="43"/>
          <w14:ligatures w14:val="none"/>
        </w:rPr>
        <w:t>(Professor)</w:t>
      </w:r>
    </w:p>
    <w:p w14:paraId="63E54E0B" w14:textId="77777777" w:rsidR="007B4622" w:rsidRPr="0094267A" w:rsidRDefault="007B4622">
      <w:pPr>
        <w:rPr>
          <w:rFonts w:ascii="Times New Roman" w:hAnsi="Times New Roman" w:cs="Times New Roman"/>
        </w:rPr>
      </w:pPr>
    </w:p>
    <w:p w14:paraId="5E3A1E7D" w14:textId="77777777" w:rsidR="00472522" w:rsidRPr="0094267A" w:rsidRDefault="00472522">
      <w:pPr>
        <w:rPr>
          <w:rFonts w:ascii="Times New Roman" w:hAnsi="Times New Roman" w:cs="Times New Roman"/>
        </w:rPr>
      </w:pPr>
    </w:p>
    <w:p w14:paraId="6EC231E6" w14:textId="77777777" w:rsidR="00472522" w:rsidRPr="0094267A" w:rsidRDefault="00472522">
      <w:pPr>
        <w:rPr>
          <w:rFonts w:ascii="Times New Roman" w:hAnsi="Times New Roman" w:cs="Times New Roman"/>
          <w:b/>
          <w:bCs/>
        </w:rPr>
      </w:pPr>
    </w:p>
    <w:p w14:paraId="674DBF89" w14:textId="5827AE5C" w:rsidR="00472522" w:rsidRPr="0094267A" w:rsidRDefault="007B4622" w:rsidP="007B4622">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lastRenderedPageBreak/>
        <w:t>Exercise 1 – Process Modeling Overview</w:t>
      </w:r>
    </w:p>
    <w:p w14:paraId="6E452E89" w14:textId="72D6A2F6" w:rsidR="0095690C" w:rsidRPr="0094267A" w:rsidRDefault="0095690C" w:rsidP="007B4622">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t>Value-Added Chain Diagram (VACD) model</w:t>
      </w:r>
    </w:p>
    <w:p w14:paraId="72784FA3" w14:textId="77777777" w:rsidR="00472522" w:rsidRPr="0094267A" w:rsidRDefault="00472522">
      <w:pPr>
        <w:rPr>
          <w:rFonts w:ascii="Times New Roman" w:hAnsi="Times New Roman" w:cs="Times New Roman"/>
        </w:rPr>
      </w:pPr>
    </w:p>
    <w:p w14:paraId="504822A5" w14:textId="6D146699" w:rsidR="007B4622" w:rsidRPr="0094267A" w:rsidRDefault="007B4622" w:rsidP="007B4622">
      <w:pPr>
        <w:pStyle w:val="NormalWeb"/>
      </w:pPr>
      <w:r w:rsidRPr="0094267A">
        <w:rPr>
          <w:noProof/>
          <w14:ligatures w14:val="standardContextual"/>
        </w:rPr>
        <w:drawing>
          <wp:inline distT="0" distB="0" distL="0" distR="0" wp14:anchorId="42B0E6F4" wp14:editId="1E9734FC">
            <wp:extent cx="6385560" cy="3619500"/>
            <wp:effectExtent l="0" t="0" r="0" b="0"/>
            <wp:docPr id="1512564545"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64545"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85560" cy="3619500"/>
                    </a:xfrm>
                    <a:prstGeom prst="rect">
                      <a:avLst/>
                    </a:prstGeom>
                  </pic:spPr>
                </pic:pic>
              </a:graphicData>
            </a:graphic>
          </wp:inline>
        </w:drawing>
      </w:r>
    </w:p>
    <w:p w14:paraId="2714786B" w14:textId="61478134" w:rsidR="00472522" w:rsidRPr="0094267A" w:rsidRDefault="00472522">
      <w:pPr>
        <w:rPr>
          <w:rFonts w:ascii="Times New Roman" w:hAnsi="Times New Roman" w:cs="Times New Roman"/>
        </w:rPr>
      </w:pPr>
    </w:p>
    <w:p w14:paraId="5E41CF69" w14:textId="56CFB0BB" w:rsidR="0095690C" w:rsidRPr="0094267A" w:rsidRDefault="0095690C">
      <w:pPr>
        <w:rPr>
          <w:rFonts w:ascii="Times New Roman" w:hAnsi="Times New Roman" w:cs="Times New Roman"/>
          <w:u w:val="single"/>
        </w:rPr>
      </w:pPr>
      <w:r w:rsidRPr="0094267A">
        <w:rPr>
          <w:rFonts w:ascii="Times New Roman" w:hAnsi="Times New Roman" w:cs="Times New Roman"/>
          <w:u w:val="single"/>
        </w:rPr>
        <w:t>Description:</w:t>
      </w:r>
    </w:p>
    <w:p w14:paraId="153544B2" w14:textId="22E1D1E0" w:rsidR="00D4116C" w:rsidRPr="0094267A" w:rsidRDefault="00D4116C" w:rsidP="00D4116C">
      <w:pPr>
        <w:rPr>
          <w:rFonts w:ascii="Times New Roman" w:hAnsi="Times New Roman" w:cs="Times New Roman"/>
        </w:rPr>
      </w:pPr>
      <w:r w:rsidRPr="0094267A">
        <w:rPr>
          <w:rFonts w:ascii="Times New Roman" w:hAnsi="Times New Roman" w:cs="Times New Roman"/>
        </w:rPr>
        <w:t>We used ARIS Architect &amp; Designer to model the core business processes of the United Motor Group with a focus on Direct Car Sales. The steps taken were:</w:t>
      </w:r>
    </w:p>
    <w:p w14:paraId="05AC6601" w14:textId="65612029" w:rsidR="00D4116C" w:rsidRPr="0094267A" w:rsidRDefault="00D4116C" w:rsidP="00D4116C">
      <w:pPr>
        <w:pStyle w:val="ListParagraph"/>
        <w:numPr>
          <w:ilvl w:val="0"/>
          <w:numId w:val="2"/>
        </w:numPr>
        <w:rPr>
          <w:rFonts w:ascii="Times New Roman" w:hAnsi="Times New Roman" w:cs="Times New Roman"/>
        </w:rPr>
      </w:pPr>
      <w:r w:rsidRPr="0094267A">
        <w:rPr>
          <w:rFonts w:ascii="Times New Roman" w:hAnsi="Times New Roman" w:cs="Times New Roman"/>
        </w:rPr>
        <w:t>Starting ARIS Architect &amp; Designer involves initiating the ARIS tool to begin the modeling process.</w:t>
      </w:r>
    </w:p>
    <w:p w14:paraId="2EA37EAA" w14:textId="61D4C7D4" w:rsidR="00D4116C" w:rsidRPr="0094267A" w:rsidRDefault="00D4116C" w:rsidP="00D4116C">
      <w:pPr>
        <w:pStyle w:val="ListParagraph"/>
        <w:numPr>
          <w:ilvl w:val="0"/>
          <w:numId w:val="2"/>
        </w:numPr>
        <w:rPr>
          <w:rFonts w:ascii="Times New Roman" w:hAnsi="Times New Roman" w:cs="Times New Roman"/>
        </w:rPr>
      </w:pPr>
      <w:r w:rsidRPr="0094267A">
        <w:rPr>
          <w:rFonts w:ascii="Times New Roman" w:hAnsi="Times New Roman" w:cs="Times New Roman"/>
        </w:rPr>
        <w:t>We accessed the United Motor Group's specific database within ARIS to ensure we were working within the correct context for our modeling.</w:t>
      </w:r>
    </w:p>
    <w:p w14:paraId="7A954D78" w14:textId="6D1519E6" w:rsidR="00D4116C" w:rsidRPr="0094267A" w:rsidRDefault="00D4116C" w:rsidP="00D4116C">
      <w:pPr>
        <w:pStyle w:val="ListParagraph"/>
        <w:numPr>
          <w:ilvl w:val="0"/>
          <w:numId w:val="2"/>
        </w:numPr>
        <w:rPr>
          <w:rFonts w:ascii="Times New Roman" w:hAnsi="Times New Roman" w:cs="Times New Roman"/>
        </w:rPr>
      </w:pPr>
      <w:r w:rsidRPr="0094267A">
        <w:rPr>
          <w:rFonts w:ascii="Times New Roman" w:hAnsi="Times New Roman" w:cs="Times New Roman"/>
        </w:rPr>
        <w:t>We created a Value-Added Chain Diagram (VACD) to map out the key business processes. The sequence started with Research and Development, indicating the beginning of the process flow. This was followed by Production Development (marked as a predecessor to the next process), then Marketing, which triggers Sales. Sales are split into two simultaneous processes: Production Planning and Customer Care. This step is crucial as it visually represents the process flow, which is necessary for analysis and optimization.</w:t>
      </w:r>
    </w:p>
    <w:p w14:paraId="7A622C32" w14:textId="5D8F6D23" w:rsidR="00D4116C" w:rsidRPr="0094267A" w:rsidRDefault="00D4116C" w:rsidP="00D4116C">
      <w:pPr>
        <w:pStyle w:val="ListParagraph"/>
        <w:numPr>
          <w:ilvl w:val="0"/>
          <w:numId w:val="2"/>
        </w:numPr>
        <w:rPr>
          <w:rFonts w:ascii="Times New Roman" w:hAnsi="Times New Roman" w:cs="Times New Roman"/>
        </w:rPr>
      </w:pPr>
      <w:r w:rsidRPr="0094267A">
        <w:rPr>
          <w:rFonts w:ascii="Times New Roman" w:hAnsi="Times New Roman" w:cs="Times New Roman"/>
        </w:rPr>
        <w:t>The final step is to save the created model for further use, analysis, or optimization.</w:t>
      </w:r>
    </w:p>
    <w:p w14:paraId="0101403A" w14:textId="23467666" w:rsidR="000625E5" w:rsidRPr="0094267A" w:rsidRDefault="00D4116C" w:rsidP="00FA650A">
      <w:pPr>
        <w:rPr>
          <w:rFonts w:ascii="Times New Roman" w:hAnsi="Times New Roman" w:cs="Times New Roman"/>
        </w:rPr>
      </w:pPr>
      <w:r w:rsidRPr="0094267A">
        <w:rPr>
          <w:rFonts w:ascii="Times New Roman" w:hAnsi="Times New Roman" w:cs="Times New Roman"/>
        </w:rPr>
        <w:lastRenderedPageBreak/>
        <w:t>These steps are foundational for documenting and optimizing business processes, providing a clear visualization of how different business functions are connected, which is essential for identifying improvements and ensuring efficient workflow within the ARIS framework.</w:t>
      </w:r>
    </w:p>
    <w:p w14:paraId="11F0B6A1" w14:textId="77777777" w:rsidR="000625E5" w:rsidRPr="0094267A" w:rsidRDefault="000625E5" w:rsidP="000625E5">
      <w:pPr>
        <w:rPr>
          <w:rFonts w:ascii="Times New Roman" w:hAnsi="Times New Roman" w:cs="Times New Roman"/>
        </w:rPr>
      </w:pPr>
    </w:p>
    <w:p w14:paraId="1A37F112" w14:textId="14635693" w:rsidR="000625E5" w:rsidRPr="0094267A" w:rsidRDefault="00D4116C" w:rsidP="00FA650A">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t>Exercise 2 – Group Structure</w:t>
      </w:r>
    </w:p>
    <w:p w14:paraId="62AF3DE5" w14:textId="5C493086" w:rsidR="00FA650A" w:rsidRPr="0094267A" w:rsidRDefault="00FA650A" w:rsidP="00FA650A">
      <w:pPr>
        <w:jc w:val="center"/>
        <w:rPr>
          <w:rFonts w:ascii="Times New Roman" w:hAnsi="Times New Roman" w:cs="Times New Roman"/>
          <w:b/>
          <w:bCs/>
          <w:sz w:val="40"/>
          <w:szCs w:val="40"/>
          <w:u w:val="single"/>
        </w:rPr>
      </w:pPr>
      <w:r w:rsidRPr="0094267A">
        <w:rPr>
          <w:rFonts w:ascii="Times New Roman" w:hAnsi="Times New Roman" w:cs="Times New Roman"/>
          <w:b/>
          <w:bCs/>
          <w:noProof/>
          <w:sz w:val="40"/>
          <w:szCs w:val="40"/>
          <w:u w:val="single"/>
        </w:rPr>
        <w:drawing>
          <wp:inline distT="0" distB="0" distL="0" distR="0" wp14:anchorId="7ED75ED1" wp14:editId="312DEE25">
            <wp:extent cx="3711262" cy="5258256"/>
            <wp:effectExtent l="0" t="0" r="3810" b="0"/>
            <wp:docPr id="251949558" name="Picture 4" descr="A list of business t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49558" name="Picture 4" descr="A list of business task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711262" cy="5258256"/>
                    </a:xfrm>
                    <a:prstGeom prst="rect">
                      <a:avLst/>
                    </a:prstGeom>
                  </pic:spPr>
                </pic:pic>
              </a:graphicData>
            </a:graphic>
          </wp:inline>
        </w:drawing>
      </w:r>
    </w:p>
    <w:p w14:paraId="41EF1D52" w14:textId="77777777" w:rsidR="00FA650A" w:rsidRPr="0094267A" w:rsidRDefault="00FA650A" w:rsidP="00FA650A">
      <w:pPr>
        <w:jc w:val="center"/>
        <w:rPr>
          <w:rFonts w:ascii="Times New Roman" w:hAnsi="Times New Roman" w:cs="Times New Roman"/>
          <w:b/>
          <w:bCs/>
          <w:sz w:val="40"/>
          <w:szCs w:val="40"/>
          <w:u w:val="single"/>
        </w:rPr>
      </w:pPr>
    </w:p>
    <w:p w14:paraId="12D2CC17" w14:textId="0BA07633" w:rsidR="00FA650A" w:rsidRPr="0094267A" w:rsidRDefault="00FA650A" w:rsidP="00FA650A">
      <w:pPr>
        <w:rPr>
          <w:rFonts w:ascii="Times New Roman" w:hAnsi="Times New Roman" w:cs="Times New Roman"/>
          <w:u w:val="single"/>
        </w:rPr>
      </w:pPr>
      <w:r w:rsidRPr="0094267A">
        <w:rPr>
          <w:rFonts w:ascii="Times New Roman" w:hAnsi="Times New Roman" w:cs="Times New Roman"/>
          <w:u w:val="single"/>
        </w:rPr>
        <w:t>Description:</w:t>
      </w:r>
    </w:p>
    <w:p w14:paraId="7AF7F08D" w14:textId="3B7DD550" w:rsidR="00FD602C" w:rsidRPr="0094267A" w:rsidRDefault="00FD602C" w:rsidP="00FD602C">
      <w:pPr>
        <w:rPr>
          <w:rFonts w:ascii="Times New Roman" w:hAnsi="Times New Roman" w:cs="Times New Roman"/>
        </w:rPr>
      </w:pPr>
      <w:r w:rsidRPr="0094267A">
        <w:rPr>
          <w:rFonts w:ascii="Times New Roman" w:hAnsi="Times New Roman" w:cs="Times New Roman"/>
        </w:rPr>
        <w:t>We structured the ARIS database for United Motor Group to facilitate easy navigation and organization as the number of models grows during the project. The steps were:</w:t>
      </w:r>
    </w:p>
    <w:p w14:paraId="30DCED6B" w14:textId="19829B26" w:rsidR="00FD602C" w:rsidRPr="0094267A" w:rsidRDefault="00FD602C" w:rsidP="00FD602C">
      <w:pPr>
        <w:pStyle w:val="ListParagraph"/>
        <w:numPr>
          <w:ilvl w:val="0"/>
          <w:numId w:val="3"/>
        </w:numPr>
        <w:rPr>
          <w:rFonts w:ascii="Times New Roman" w:hAnsi="Times New Roman" w:cs="Times New Roman"/>
        </w:rPr>
      </w:pPr>
      <w:r w:rsidRPr="0094267A">
        <w:rPr>
          <w:rFonts w:ascii="Times New Roman" w:hAnsi="Times New Roman" w:cs="Times New Roman"/>
        </w:rPr>
        <w:lastRenderedPageBreak/>
        <w:t>We navigated to the United Motor Group database in ARIS to create a structured repository for our models.</w:t>
      </w:r>
    </w:p>
    <w:p w14:paraId="268CE0AA" w14:textId="0128CC40" w:rsidR="00FD602C" w:rsidRPr="0094267A" w:rsidRDefault="00FD602C" w:rsidP="00FD602C">
      <w:pPr>
        <w:pStyle w:val="ListParagraph"/>
        <w:numPr>
          <w:ilvl w:val="0"/>
          <w:numId w:val="3"/>
        </w:numPr>
        <w:rPr>
          <w:rFonts w:ascii="Times New Roman" w:hAnsi="Times New Roman" w:cs="Times New Roman"/>
        </w:rPr>
      </w:pPr>
      <w:r w:rsidRPr="0094267A">
        <w:rPr>
          <w:rFonts w:ascii="Times New Roman" w:hAnsi="Times New Roman" w:cs="Times New Roman"/>
        </w:rPr>
        <w:t>We replicated a given folder structure within the database. This structure categorizes business processes and related components such as IT Systems and Data, allowing for efficient management and retrieval of models.</w:t>
      </w:r>
    </w:p>
    <w:p w14:paraId="0593957B" w14:textId="77777777" w:rsidR="00FD602C" w:rsidRPr="0094267A" w:rsidRDefault="00FD602C" w:rsidP="00FD602C">
      <w:pPr>
        <w:rPr>
          <w:rFonts w:ascii="Times New Roman" w:hAnsi="Times New Roman" w:cs="Times New Roman"/>
        </w:rPr>
      </w:pPr>
    </w:p>
    <w:p w14:paraId="720AF586" w14:textId="09DA3A3F" w:rsidR="00FA650A" w:rsidRPr="0094267A" w:rsidRDefault="00FD602C" w:rsidP="00FD602C">
      <w:pPr>
        <w:rPr>
          <w:rFonts w:ascii="Times New Roman" w:hAnsi="Times New Roman" w:cs="Times New Roman"/>
        </w:rPr>
      </w:pPr>
      <w:r w:rsidRPr="0094267A">
        <w:rPr>
          <w:rFonts w:ascii="Times New Roman" w:hAnsi="Times New Roman" w:cs="Times New Roman"/>
        </w:rPr>
        <w:t>The purpose of this exercise is to create a logical and hierarchical structure within the ARIS database that mirrors the organization's functional areas and process categorizations. This enhances the manageability of the database, especially as it grows in complexity, and aligns with the needs of the process documentation and the requirements of the project. By segregating models into process-independent groups and process-oriented groups, it ensures clarity and facilitates targeted analysis and optimization efforts.</w:t>
      </w:r>
    </w:p>
    <w:p w14:paraId="1A4502E6" w14:textId="77777777" w:rsidR="00FD602C" w:rsidRPr="0094267A" w:rsidRDefault="00FD602C" w:rsidP="00FD602C">
      <w:pPr>
        <w:rPr>
          <w:rFonts w:ascii="Times New Roman" w:hAnsi="Times New Roman" w:cs="Times New Roman"/>
        </w:rPr>
      </w:pPr>
    </w:p>
    <w:p w14:paraId="6EEE2504" w14:textId="77777777" w:rsidR="00794D73" w:rsidRPr="0094267A" w:rsidRDefault="00794D73" w:rsidP="00794D73">
      <w:pPr>
        <w:jc w:val="center"/>
        <w:rPr>
          <w:rFonts w:ascii="Times New Roman" w:hAnsi="Times New Roman" w:cs="Times New Roman"/>
          <w:b/>
          <w:bCs/>
          <w:sz w:val="40"/>
          <w:szCs w:val="40"/>
          <w:u w:val="single"/>
        </w:rPr>
      </w:pPr>
    </w:p>
    <w:p w14:paraId="76F9594B" w14:textId="77777777" w:rsidR="00794D73" w:rsidRPr="0094267A" w:rsidRDefault="00794D73" w:rsidP="00794D73">
      <w:pPr>
        <w:jc w:val="center"/>
        <w:rPr>
          <w:rFonts w:ascii="Times New Roman" w:hAnsi="Times New Roman" w:cs="Times New Roman"/>
          <w:b/>
          <w:bCs/>
          <w:sz w:val="40"/>
          <w:szCs w:val="40"/>
          <w:u w:val="single"/>
        </w:rPr>
      </w:pPr>
    </w:p>
    <w:p w14:paraId="71794E7D" w14:textId="77777777" w:rsidR="00794D73" w:rsidRPr="0094267A" w:rsidRDefault="00794D73" w:rsidP="00794D73">
      <w:pPr>
        <w:jc w:val="center"/>
        <w:rPr>
          <w:rFonts w:ascii="Times New Roman" w:hAnsi="Times New Roman" w:cs="Times New Roman"/>
          <w:b/>
          <w:bCs/>
          <w:sz w:val="40"/>
          <w:szCs w:val="40"/>
          <w:u w:val="single"/>
        </w:rPr>
      </w:pPr>
    </w:p>
    <w:p w14:paraId="009B4FE4" w14:textId="77777777" w:rsidR="00794D73" w:rsidRPr="0094267A" w:rsidRDefault="00794D73" w:rsidP="00794D73">
      <w:pPr>
        <w:jc w:val="center"/>
        <w:rPr>
          <w:rFonts w:ascii="Times New Roman" w:hAnsi="Times New Roman" w:cs="Times New Roman"/>
          <w:b/>
          <w:bCs/>
          <w:sz w:val="40"/>
          <w:szCs w:val="40"/>
          <w:u w:val="single"/>
        </w:rPr>
      </w:pPr>
    </w:p>
    <w:p w14:paraId="05DB3D8E" w14:textId="77777777" w:rsidR="00794D73" w:rsidRPr="0094267A" w:rsidRDefault="00794D73" w:rsidP="00794D73">
      <w:pPr>
        <w:jc w:val="center"/>
        <w:rPr>
          <w:rFonts w:ascii="Times New Roman" w:hAnsi="Times New Roman" w:cs="Times New Roman"/>
          <w:b/>
          <w:bCs/>
          <w:sz w:val="40"/>
          <w:szCs w:val="40"/>
          <w:u w:val="single"/>
        </w:rPr>
      </w:pPr>
    </w:p>
    <w:p w14:paraId="789919B5" w14:textId="77777777" w:rsidR="00794D73" w:rsidRPr="0094267A" w:rsidRDefault="00794D73" w:rsidP="00794D73">
      <w:pPr>
        <w:jc w:val="center"/>
        <w:rPr>
          <w:rFonts w:ascii="Times New Roman" w:hAnsi="Times New Roman" w:cs="Times New Roman"/>
          <w:b/>
          <w:bCs/>
          <w:sz w:val="40"/>
          <w:szCs w:val="40"/>
          <w:u w:val="single"/>
        </w:rPr>
      </w:pPr>
    </w:p>
    <w:p w14:paraId="4AE8F9AF" w14:textId="77777777" w:rsidR="00794D73" w:rsidRPr="0094267A" w:rsidRDefault="00794D73" w:rsidP="00794D73">
      <w:pPr>
        <w:jc w:val="center"/>
        <w:rPr>
          <w:rFonts w:ascii="Times New Roman" w:hAnsi="Times New Roman" w:cs="Times New Roman"/>
          <w:b/>
          <w:bCs/>
          <w:sz w:val="40"/>
          <w:szCs w:val="40"/>
          <w:u w:val="single"/>
        </w:rPr>
      </w:pPr>
    </w:p>
    <w:p w14:paraId="5C5FC1FF" w14:textId="77777777" w:rsidR="00794D73" w:rsidRPr="0094267A" w:rsidRDefault="00794D73" w:rsidP="00794D73">
      <w:pPr>
        <w:jc w:val="center"/>
        <w:rPr>
          <w:rFonts w:ascii="Times New Roman" w:hAnsi="Times New Roman" w:cs="Times New Roman"/>
          <w:b/>
          <w:bCs/>
          <w:sz w:val="40"/>
          <w:szCs w:val="40"/>
          <w:u w:val="single"/>
        </w:rPr>
      </w:pPr>
    </w:p>
    <w:p w14:paraId="4D719C8C" w14:textId="77777777" w:rsidR="00794D73" w:rsidRPr="0094267A" w:rsidRDefault="00794D73" w:rsidP="00794D73">
      <w:pPr>
        <w:jc w:val="center"/>
        <w:rPr>
          <w:rFonts w:ascii="Times New Roman" w:hAnsi="Times New Roman" w:cs="Times New Roman"/>
          <w:b/>
          <w:bCs/>
          <w:sz w:val="40"/>
          <w:szCs w:val="40"/>
          <w:u w:val="single"/>
        </w:rPr>
      </w:pPr>
    </w:p>
    <w:p w14:paraId="0CED545A" w14:textId="77777777" w:rsidR="00794D73" w:rsidRPr="0094267A" w:rsidRDefault="00794D73" w:rsidP="00794D73">
      <w:pPr>
        <w:jc w:val="center"/>
        <w:rPr>
          <w:rFonts w:ascii="Times New Roman" w:hAnsi="Times New Roman" w:cs="Times New Roman"/>
          <w:b/>
          <w:bCs/>
          <w:sz w:val="40"/>
          <w:szCs w:val="40"/>
          <w:u w:val="single"/>
        </w:rPr>
      </w:pPr>
    </w:p>
    <w:p w14:paraId="3273D778" w14:textId="77777777" w:rsidR="0094267A" w:rsidRDefault="0094267A" w:rsidP="00794D73">
      <w:pPr>
        <w:jc w:val="center"/>
        <w:rPr>
          <w:rFonts w:ascii="Times New Roman" w:hAnsi="Times New Roman" w:cs="Times New Roman"/>
          <w:b/>
          <w:bCs/>
          <w:sz w:val="40"/>
          <w:szCs w:val="40"/>
          <w:u w:val="single"/>
        </w:rPr>
      </w:pPr>
    </w:p>
    <w:p w14:paraId="12C35957" w14:textId="77777777" w:rsidR="0094267A" w:rsidRDefault="0094267A" w:rsidP="00794D73">
      <w:pPr>
        <w:jc w:val="center"/>
        <w:rPr>
          <w:rFonts w:ascii="Times New Roman" w:hAnsi="Times New Roman" w:cs="Times New Roman"/>
          <w:b/>
          <w:bCs/>
          <w:sz w:val="40"/>
          <w:szCs w:val="40"/>
          <w:u w:val="single"/>
        </w:rPr>
      </w:pPr>
    </w:p>
    <w:p w14:paraId="1EE6F450" w14:textId="77777777" w:rsidR="0094267A" w:rsidRDefault="0094267A" w:rsidP="00794D73">
      <w:pPr>
        <w:jc w:val="center"/>
        <w:rPr>
          <w:rFonts w:ascii="Times New Roman" w:hAnsi="Times New Roman" w:cs="Times New Roman"/>
          <w:b/>
          <w:bCs/>
          <w:sz w:val="40"/>
          <w:szCs w:val="40"/>
          <w:u w:val="single"/>
        </w:rPr>
      </w:pPr>
    </w:p>
    <w:p w14:paraId="0CBF6FA2" w14:textId="6B470710" w:rsidR="00FD602C" w:rsidRPr="0094267A" w:rsidRDefault="00794D73" w:rsidP="00794D73">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lastRenderedPageBreak/>
        <w:t>Exercise 3 – Organizational Modeling</w:t>
      </w:r>
    </w:p>
    <w:p w14:paraId="3362F312" w14:textId="6EE43BC8" w:rsidR="00794D73" w:rsidRPr="0094267A" w:rsidRDefault="00794D73" w:rsidP="00794D73">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t xml:space="preserve">Organizational </w:t>
      </w:r>
      <w:proofErr w:type="gramStart"/>
      <w:r w:rsidRPr="0094267A">
        <w:rPr>
          <w:rFonts w:ascii="Times New Roman" w:hAnsi="Times New Roman" w:cs="Times New Roman"/>
          <w:b/>
          <w:bCs/>
          <w:sz w:val="40"/>
          <w:szCs w:val="40"/>
          <w:u w:val="single"/>
        </w:rPr>
        <w:t>chart  model</w:t>
      </w:r>
      <w:proofErr w:type="gramEnd"/>
      <w:r w:rsidRPr="0094267A">
        <w:rPr>
          <w:rFonts w:ascii="Times New Roman" w:hAnsi="Times New Roman" w:cs="Times New Roman"/>
          <w:b/>
          <w:bCs/>
          <w:sz w:val="40"/>
          <w:szCs w:val="40"/>
          <w:u w:val="single"/>
        </w:rPr>
        <w:t xml:space="preserve"> type</w:t>
      </w:r>
    </w:p>
    <w:p w14:paraId="236E442F" w14:textId="595FADD2" w:rsidR="00794D73" w:rsidRPr="0094267A" w:rsidRDefault="00794D73" w:rsidP="00794D73">
      <w:pPr>
        <w:jc w:val="center"/>
        <w:rPr>
          <w:rFonts w:ascii="Times New Roman" w:hAnsi="Times New Roman" w:cs="Times New Roman"/>
          <w:b/>
          <w:bCs/>
          <w:sz w:val="40"/>
          <w:szCs w:val="40"/>
          <w:u w:val="single"/>
        </w:rPr>
      </w:pPr>
      <w:r w:rsidRPr="0094267A">
        <w:rPr>
          <w:rFonts w:ascii="Times New Roman" w:hAnsi="Times New Roman" w:cs="Times New Roman"/>
          <w:b/>
          <w:bCs/>
          <w:noProof/>
          <w:sz w:val="40"/>
          <w:szCs w:val="40"/>
          <w:u w:val="single"/>
        </w:rPr>
        <w:drawing>
          <wp:inline distT="0" distB="0" distL="0" distR="0" wp14:anchorId="469C26C8" wp14:editId="11D4AF90">
            <wp:extent cx="5943600" cy="7201535"/>
            <wp:effectExtent l="0" t="0" r="0" b="0"/>
            <wp:docPr id="1937412335" name="Picture 5"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12335" name="Picture 5" descr="A diagram of a company struc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201535"/>
                    </a:xfrm>
                    <a:prstGeom prst="rect">
                      <a:avLst/>
                    </a:prstGeom>
                  </pic:spPr>
                </pic:pic>
              </a:graphicData>
            </a:graphic>
          </wp:inline>
        </w:drawing>
      </w:r>
    </w:p>
    <w:p w14:paraId="24255FE0" w14:textId="03E49B58" w:rsidR="00794D73" w:rsidRPr="0094267A" w:rsidRDefault="00794D73" w:rsidP="00794D73">
      <w:pPr>
        <w:rPr>
          <w:rFonts w:ascii="Times New Roman" w:hAnsi="Times New Roman" w:cs="Times New Roman"/>
          <w:u w:val="single"/>
        </w:rPr>
      </w:pPr>
      <w:r w:rsidRPr="0094267A">
        <w:rPr>
          <w:rFonts w:ascii="Times New Roman" w:hAnsi="Times New Roman" w:cs="Times New Roman"/>
          <w:u w:val="single"/>
        </w:rPr>
        <w:lastRenderedPageBreak/>
        <w:t>Description:</w:t>
      </w:r>
    </w:p>
    <w:p w14:paraId="2E54B8B4" w14:textId="77777777" w:rsidR="009078D6" w:rsidRPr="0094267A" w:rsidRDefault="00794D73" w:rsidP="009078D6">
      <w:pPr>
        <w:rPr>
          <w:rFonts w:ascii="Times New Roman" w:hAnsi="Times New Roman" w:cs="Times New Roman"/>
        </w:rPr>
      </w:pPr>
      <w:r w:rsidRPr="0094267A">
        <w:rPr>
          <w:rFonts w:ascii="Times New Roman" w:hAnsi="Times New Roman" w:cs="Times New Roman"/>
        </w:rPr>
        <w:t xml:space="preserve">We performed organizational modeling using ARIS to map the organizational structure of United Motor Group's European operations. </w:t>
      </w:r>
    </w:p>
    <w:p w14:paraId="3A763275" w14:textId="7E89FA6B" w:rsidR="00794D73" w:rsidRPr="0094267A" w:rsidRDefault="00794D73" w:rsidP="009078D6">
      <w:pPr>
        <w:pStyle w:val="ListParagraph"/>
        <w:numPr>
          <w:ilvl w:val="0"/>
          <w:numId w:val="6"/>
        </w:numPr>
        <w:rPr>
          <w:rFonts w:ascii="Times New Roman" w:hAnsi="Times New Roman" w:cs="Times New Roman"/>
        </w:rPr>
      </w:pPr>
      <w:r w:rsidRPr="0094267A">
        <w:rPr>
          <w:rFonts w:ascii="Times New Roman" w:hAnsi="Times New Roman" w:cs="Times New Roman"/>
        </w:rPr>
        <w:t>Creating an Organizational Chart involved creating a new organizational chart within the ARIS tool, titled "UMG Organizational Chart Europe", to visually represent the hierarchy and structure of the European segment of the company.</w:t>
      </w:r>
    </w:p>
    <w:p w14:paraId="6DF9CE10" w14:textId="3930598D" w:rsidR="00794D73" w:rsidRPr="0094267A" w:rsidRDefault="00794D73" w:rsidP="00794D73">
      <w:pPr>
        <w:pStyle w:val="ListParagraph"/>
        <w:numPr>
          <w:ilvl w:val="0"/>
          <w:numId w:val="4"/>
        </w:numPr>
        <w:rPr>
          <w:rFonts w:ascii="Times New Roman" w:hAnsi="Times New Roman" w:cs="Times New Roman"/>
        </w:rPr>
      </w:pPr>
      <w:r w:rsidRPr="0094267A">
        <w:rPr>
          <w:rFonts w:ascii="Times New Roman" w:hAnsi="Times New Roman" w:cs="Times New Roman"/>
        </w:rPr>
        <w:t>We used the feature to create fragments, which are reusable model components, to facilitate quicker modeling in cases where similar structures occur.</w:t>
      </w:r>
    </w:p>
    <w:p w14:paraId="2EE2EFB8" w14:textId="0FD27903" w:rsidR="00794D73" w:rsidRPr="0094267A" w:rsidRDefault="00794D73" w:rsidP="00794D73">
      <w:pPr>
        <w:pStyle w:val="ListParagraph"/>
        <w:numPr>
          <w:ilvl w:val="0"/>
          <w:numId w:val="4"/>
        </w:numPr>
        <w:rPr>
          <w:rFonts w:ascii="Times New Roman" w:hAnsi="Times New Roman" w:cs="Times New Roman"/>
        </w:rPr>
      </w:pPr>
      <w:r w:rsidRPr="0094267A">
        <w:rPr>
          <w:rFonts w:ascii="Times New Roman" w:hAnsi="Times New Roman" w:cs="Times New Roman"/>
        </w:rPr>
        <w:t>We then detailed the structure by mapping various organizational units under UMG Europe, such as Management Europe, Sales Europe, etc., and within Sales Europe, we defined units like Direct Sales, Sales Management, and Partner Sales.</w:t>
      </w:r>
    </w:p>
    <w:p w14:paraId="22822524" w14:textId="4FFE15CA" w:rsidR="00794D73" w:rsidRPr="0094267A" w:rsidRDefault="00794D73" w:rsidP="00794D73">
      <w:pPr>
        <w:pStyle w:val="ListParagraph"/>
        <w:numPr>
          <w:ilvl w:val="0"/>
          <w:numId w:val="4"/>
        </w:numPr>
        <w:rPr>
          <w:rFonts w:ascii="Times New Roman" w:hAnsi="Times New Roman" w:cs="Times New Roman"/>
        </w:rPr>
      </w:pPr>
      <w:r w:rsidRPr="0094267A">
        <w:rPr>
          <w:rFonts w:ascii="Times New Roman" w:hAnsi="Times New Roman" w:cs="Times New Roman"/>
        </w:rPr>
        <w:t xml:space="preserve">The organizational units </w:t>
      </w:r>
      <w:r w:rsidR="004F0967" w:rsidRPr="0094267A">
        <w:rPr>
          <w:rFonts w:ascii="Times New Roman" w:hAnsi="Times New Roman" w:cs="Times New Roman"/>
        </w:rPr>
        <w:t>related to</w:t>
      </w:r>
      <w:r w:rsidRPr="0094267A">
        <w:rPr>
          <w:rFonts w:ascii="Times New Roman" w:hAnsi="Times New Roman" w:cs="Times New Roman"/>
        </w:rPr>
        <w:t xml:space="preserve"> "is composed of" relationships to define the hierarchy and reporting structures within the organization.</w:t>
      </w:r>
    </w:p>
    <w:p w14:paraId="75D789A0" w14:textId="554E7BF3" w:rsidR="00794D73" w:rsidRPr="0094267A" w:rsidRDefault="00794D73" w:rsidP="00794D73">
      <w:pPr>
        <w:pStyle w:val="ListParagraph"/>
        <w:numPr>
          <w:ilvl w:val="0"/>
          <w:numId w:val="4"/>
        </w:numPr>
        <w:rPr>
          <w:rFonts w:ascii="Times New Roman" w:hAnsi="Times New Roman" w:cs="Times New Roman"/>
        </w:rPr>
      </w:pPr>
      <w:r w:rsidRPr="0094267A">
        <w:rPr>
          <w:rFonts w:ascii="Times New Roman" w:hAnsi="Times New Roman" w:cs="Times New Roman"/>
        </w:rPr>
        <w:t>The fragment was named "Fragment Ex3" for future reference and reuse, and the model was saved for documentation and analysis.</w:t>
      </w:r>
    </w:p>
    <w:p w14:paraId="68C7BE20" w14:textId="77777777" w:rsidR="00794D73" w:rsidRPr="0094267A" w:rsidRDefault="00794D73" w:rsidP="00794D73">
      <w:pPr>
        <w:rPr>
          <w:rFonts w:ascii="Times New Roman" w:hAnsi="Times New Roman" w:cs="Times New Roman"/>
        </w:rPr>
      </w:pPr>
    </w:p>
    <w:p w14:paraId="445DBA02" w14:textId="51D5CD55" w:rsidR="00794D73" w:rsidRPr="0094267A" w:rsidRDefault="00794D73" w:rsidP="00794D73">
      <w:pPr>
        <w:rPr>
          <w:rFonts w:ascii="Times New Roman" w:hAnsi="Times New Roman" w:cs="Times New Roman"/>
        </w:rPr>
      </w:pPr>
      <w:r w:rsidRPr="0094267A">
        <w:rPr>
          <w:rFonts w:ascii="Times New Roman" w:hAnsi="Times New Roman" w:cs="Times New Roman"/>
        </w:rPr>
        <w:t>The purpose of these steps was to create a clear and reusable model of the organizational structure that would help in analyzing and optimizing processes, roles, and responsibilities within the company. Using ARIS for this task provides a structured and standardized way to document the organizational framework, crucial for process alignment and improvement initiatives.</w:t>
      </w:r>
    </w:p>
    <w:p w14:paraId="755A209E" w14:textId="77777777" w:rsidR="004F0967" w:rsidRPr="0094267A" w:rsidRDefault="004F0967" w:rsidP="00794D73">
      <w:pPr>
        <w:rPr>
          <w:rFonts w:ascii="Times New Roman" w:hAnsi="Times New Roman" w:cs="Times New Roman"/>
        </w:rPr>
      </w:pPr>
    </w:p>
    <w:p w14:paraId="3EE1FFA2" w14:textId="77777777" w:rsidR="004F0967" w:rsidRPr="0094267A" w:rsidRDefault="004F0967" w:rsidP="004F0967">
      <w:pPr>
        <w:jc w:val="center"/>
        <w:rPr>
          <w:rFonts w:ascii="Times New Roman" w:hAnsi="Times New Roman" w:cs="Times New Roman"/>
          <w:b/>
          <w:bCs/>
          <w:sz w:val="40"/>
          <w:szCs w:val="40"/>
          <w:u w:val="single"/>
        </w:rPr>
      </w:pPr>
    </w:p>
    <w:p w14:paraId="74548C41" w14:textId="77777777" w:rsidR="004F0967" w:rsidRPr="0094267A" w:rsidRDefault="004F0967" w:rsidP="004F0967">
      <w:pPr>
        <w:jc w:val="center"/>
        <w:rPr>
          <w:rFonts w:ascii="Times New Roman" w:hAnsi="Times New Roman" w:cs="Times New Roman"/>
          <w:b/>
          <w:bCs/>
          <w:sz w:val="40"/>
          <w:szCs w:val="40"/>
          <w:u w:val="single"/>
        </w:rPr>
      </w:pPr>
    </w:p>
    <w:p w14:paraId="06B3CA44" w14:textId="77777777" w:rsidR="004F0967" w:rsidRPr="0094267A" w:rsidRDefault="004F0967" w:rsidP="004F0967">
      <w:pPr>
        <w:jc w:val="center"/>
        <w:rPr>
          <w:rFonts w:ascii="Times New Roman" w:hAnsi="Times New Roman" w:cs="Times New Roman"/>
          <w:b/>
          <w:bCs/>
          <w:sz w:val="40"/>
          <w:szCs w:val="40"/>
          <w:u w:val="single"/>
        </w:rPr>
      </w:pPr>
    </w:p>
    <w:p w14:paraId="0C435300" w14:textId="77777777" w:rsidR="004F0967" w:rsidRPr="0094267A" w:rsidRDefault="004F0967" w:rsidP="004F0967">
      <w:pPr>
        <w:jc w:val="center"/>
        <w:rPr>
          <w:rFonts w:ascii="Times New Roman" w:hAnsi="Times New Roman" w:cs="Times New Roman"/>
          <w:b/>
          <w:bCs/>
          <w:sz w:val="40"/>
          <w:szCs w:val="40"/>
          <w:u w:val="single"/>
        </w:rPr>
      </w:pPr>
    </w:p>
    <w:p w14:paraId="142C2397" w14:textId="77777777" w:rsidR="004F0967" w:rsidRPr="0094267A" w:rsidRDefault="004F0967" w:rsidP="004F0967">
      <w:pPr>
        <w:jc w:val="center"/>
        <w:rPr>
          <w:rFonts w:ascii="Times New Roman" w:hAnsi="Times New Roman" w:cs="Times New Roman"/>
          <w:b/>
          <w:bCs/>
          <w:sz w:val="40"/>
          <w:szCs w:val="40"/>
          <w:u w:val="single"/>
        </w:rPr>
      </w:pPr>
    </w:p>
    <w:p w14:paraId="3EEE2D2A" w14:textId="77777777" w:rsidR="004F0967" w:rsidRPr="0094267A" w:rsidRDefault="004F0967" w:rsidP="004F0967">
      <w:pPr>
        <w:jc w:val="center"/>
        <w:rPr>
          <w:rFonts w:ascii="Times New Roman" w:hAnsi="Times New Roman" w:cs="Times New Roman"/>
          <w:b/>
          <w:bCs/>
          <w:sz w:val="40"/>
          <w:szCs w:val="40"/>
          <w:u w:val="single"/>
        </w:rPr>
      </w:pPr>
    </w:p>
    <w:p w14:paraId="19D4ACBE" w14:textId="77777777" w:rsidR="004F0967" w:rsidRPr="0094267A" w:rsidRDefault="004F0967" w:rsidP="004F0967">
      <w:pPr>
        <w:jc w:val="center"/>
        <w:rPr>
          <w:rFonts w:ascii="Times New Roman" w:hAnsi="Times New Roman" w:cs="Times New Roman"/>
          <w:b/>
          <w:bCs/>
          <w:sz w:val="40"/>
          <w:szCs w:val="40"/>
          <w:u w:val="single"/>
        </w:rPr>
      </w:pPr>
    </w:p>
    <w:p w14:paraId="7330D012" w14:textId="77777777" w:rsidR="0094267A" w:rsidRDefault="0094267A" w:rsidP="004F0967">
      <w:pPr>
        <w:jc w:val="center"/>
        <w:rPr>
          <w:rFonts w:ascii="Times New Roman" w:hAnsi="Times New Roman" w:cs="Times New Roman"/>
          <w:b/>
          <w:bCs/>
          <w:sz w:val="40"/>
          <w:szCs w:val="40"/>
          <w:u w:val="single"/>
        </w:rPr>
      </w:pPr>
    </w:p>
    <w:p w14:paraId="75098FF7" w14:textId="1D377283" w:rsidR="004F0967" w:rsidRPr="0094267A" w:rsidRDefault="004F0967" w:rsidP="004F0967">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lastRenderedPageBreak/>
        <w:t>Exercise 4 – Organizational Modeling / Attribute Editing</w:t>
      </w:r>
    </w:p>
    <w:p w14:paraId="3603F79E" w14:textId="043BA00F" w:rsidR="004F0967" w:rsidRPr="0094267A" w:rsidRDefault="004F0967" w:rsidP="004F0967">
      <w:pPr>
        <w:jc w:val="center"/>
        <w:rPr>
          <w:rFonts w:ascii="Times New Roman" w:hAnsi="Times New Roman" w:cs="Times New Roman"/>
          <w:b/>
          <w:bCs/>
          <w:sz w:val="40"/>
          <w:szCs w:val="40"/>
          <w:u w:val="single"/>
        </w:rPr>
      </w:pPr>
      <w:r w:rsidRPr="0094267A">
        <w:rPr>
          <w:rFonts w:ascii="Times New Roman" w:hAnsi="Times New Roman" w:cs="Times New Roman"/>
          <w:b/>
          <w:bCs/>
          <w:noProof/>
          <w:sz w:val="40"/>
          <w:szCs w:val="40"/>
          <w:u w:val="single"/>
        </w:rPr>
        <w:drawing>
          <wp:inline distT="0" distB="0" distL="0" distR="0" wp14:anchorId="7E780E6D" wp14:editId="7A7316DB">
            <wp:extent cx="5943600" cy="6927215"/>
            <wp:effectExtent l="0" t="0" r="0" b="6985"/>
            <wp:docPr id="98427676"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676" name="Picture 6"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27215"/>
                    </a:xfrm>
                    <a:prstGeom prst="rect">
                      <a:avLst/>
                    </a:prstGeom>
                  </pic:spPr>
                </pic:pic>
              </a:graphicData>
            </a:graphic>
          </wp:inline>
        </w:drawing>
      </w:r>
    </w:p>
    <w:p w14:paraId="474B56FB" w14:textId="77777777" w:rsidR="004F0967" w:rsidRPr="0094267A" w:rsidRDefault="004F0967" w:rsidP="004F0967">
      <w:pPr>
        <w:jc w:val="center"/>
        <w:rPr>
          <w:rFonts w:ascii="Times New Roman" w:hAnsi="Times New Roman" w:cs="Times New Roman"/>
          <w:b/>
          <w:bCs/>
          <w:sz w:val="40"/>
          <w:szCs w:val="40"/>
          <w:u w:val="single"/>
        </w:rPr>
      </w:pPr>
    </w:p>
    <w:p w14:paraId="2E0D80C3" w14:textId="2D7B6730" w:rsidR="004F0967" w:rsidRPr="0094267A" w:rsidRDefault="004F0967" w:rsidP="004F0967">
      <w:pPr>
        <w:rPr>
          <w:rFonts w:ascii="Times New Roman" w:hAnsi="Times New Roman" w:cs="Times New Roman"/>
        </w:rPr>
      </w:pPr>
      <w:r w:rsidRPr="0094267A">
        <w:rPr>
          <w:rFonts w:ascii="Times New Roman" w:hAnsi="Times New Roman" w:cs="Times New Roman"/>
        </w:rPr>
        <w:lastRenderedPageBreak/>
        <w:t xml:space="preserve">We enhanced the organizational chart created in Exercise 3 by adding attributes to the model within ARIS. </w:t>
      </w:r>
    </w:p>
    <w:p w14:paraId="54007AD1" w14:textId="3B8BB849" w:rsidR="004F0967" w:rsidRPr="0094267A" w:rsidRDefault="004F0967" w:rsidP="004F0967">
      <w:pPr>
        <w:pStyle w:val="ListParagraph"/>
        <w:numPr>
          <w:ilvl w:val="0"/>
          <w:numId w:val="5"/>
        </w:numPr>
        <w:rPr>
          <w:rFonts w:ascii="Times New Roman" w:hAnsi="Times New Roman" w:cs="Times New Roman"/>
        </w:rPr>
      </w:pPr>
      <w:r w:rsidRPr="0094267A">
        <w:rPr>
          <w:rFonts w:ascii="Times New Roman" w:hAnsi="Times New Roman" w:cs="Times New Roman"/>
        </w:rPr>
        <w:t>We opened the "UMG Organizational Chart Europe" that was created in the previous exercise.</w:t>
      </w:r>
    </w:p>
    <w:p w14:paraId="5D9C3347" w14:textId="50F719B0" w:rsidR="004F0967" w:rsidRPr="0094267A" w:rsidRDefault="004F0967" w:rsidP="004F0967">
      <w:pPr>
        <w:pStyle w:val="ListParagraph"/>
        <w:numPr>
          <w:ilvl w:val="0"/>
          <w:numId w:val="5"/>
        </w:numPr>
        <w:rPr>
          <w:rFonts w:ascii="Times New Roman" w:hAnsi="Times New Roman" w:cs="Times New Roman"/>
        </w:rPr>
      </w:pPr>
      <w:r w:rsidRPr="0094267A">
        <w:rPr>
          <w:rFonts w:ascii="Times New Roman" w:hAnsi="Times New Roman" w:cs="Times New Roman"/>
        </w:rPr>
        <w:t>We accessed the attributes of the "Sales Employee" position to add a system attribute link to a job description document, illustrating how additional information can be integrated into the model.</w:t>
      </w:r>
    </w:p>
    <w:p w14:paraId="5074CAC5" w14:textId="7AD25E3D" w:rsidR="004F0967" w:rsidRPr="0094267A" w:rsidRDefault="004F0967" w:rsidP="004F0967">
      <w:pPr>
        <w:pStyle w:val="ListParagraph"/>
        <w:numPr>
          <w:ilvl w:val="0"/>
          <w:numId w:val="5"/>
        </w:numPr>
        <w:rPr>
          <w:rFonts w:ascii="Times New Roman" w:hAnsi="Times New Roman" w:cs="Times New Roman"/>
        </w:rPr>
      </w:pPr>
      <w:r w:rsidRPr="0094267A">
        <w:rPr>
          <w:rFonts w:ascii="Times New Roman" w:hAnsi="Times New Roman" w:cs="Times New Roman"/>
        </w:rPr>
        <w:t>The Link 1 attribute was placed with the "Sales Employee" position to visually indicate the connection to the job description document.</w:t>
      </w:r>
    </w:p>
    <w:p w14:paraId="5E27A7AF" w14:textId="7E4282AB" w:rsidR="004F0967" w:rsidRPr="0094267A" w:rsidRDefault="004F0967" w:rsidP="004F0967">
      <w:pPr>
        <w:pStyle w:val="ListParagraph"/>
        <w:numPr>
          <w:ilvl w:val="0"/>
          <w:numId w:val="5"/>
        </w:numPr>
        <w:rPr>
          <w:rFonts w:ascii="Times New Roman" w:hAnsi="Times New Roman" w:cs="Times New Roman"/>
        </w:rPr>
      </w:pPr>
      <w:r w:rsidRPr="0094267A">
        <w:rPr>
          <w:rFonts w:ascii="Times New Roman" w:hAnsi="Times New Roman" w:cs="Times New Roman"/>
        </w:rPr>
        <w:t xml:space="preserve"> We learned how to access the job description directly from the ARIS model by navigating through the link attribute, demonstrating ARIS's capability to associate external documents with model elements.</w:t>
      </w:r>
    </w:p>
    <w:p w14:paraId="156D6D91" w14:textId="1EE9AAB1" w:rsidR="004F0967" w:rsidRPr="0094267A" w:rsidRDefault="004F0967" w:rsidP="004F0967">
      <w:pPr>
        <w:pStyle w:val="ListParagraph"/>
        <w:numPr>
          <w:ilvl w:val="0"/>
          <w:numId w:val="5"/>
        </w:numPr>
        <w:rPr>
          <w:rFonts w:ascii="Times New Roman" w:hAnsi="Times New Roman" w:cs="Times New Roman"/>
        </w:rPr>
      </w:pPr>
      <w:r w:rsidRPr="0094267A">
        <w:rPr>
          <w:rFonts w:ascii="Times New Roman" w:hAnsi="Times New Roman" w:cs="Times New Roman"/>
        </w:rPr>
        <w:t xml:space="preserve"> The updated model was saved with the new attributes in place.</w:t>
      </w:r>
    </w:p>
    <w:p w14:paraId="4F4F4810" w14:textId="22110462" w:rsidR="004F0967" w:rsidRPr="0094267A" w:rsidRDefault="004F0967" w:rsidP="004F0967">
      <w:pPr>
        <w:rPr>
          <w:rFonts w:ascii="Times New Roman" w:hAnsi="Times New Roman" w:cs="Times New Roman"/>
        </w:rPr>
      </w:pPr>
      <w:r w:rsidRPr="0094267A">
        <w:rPr>
          <w:rFonts w:ascii="Times New Roman" w:hAnsi="Times New Roman" w:cs="Times New Roman"/>
        </w:rPr>
        <w:t>The purpose of this exercise was to show how to maintain and expand existing models by adding detailed attributes. This enriches the organizational model with additional data, making it a more comprehensive and useful tool for understanding roles and responsibilities within the company's structure.</w:t>
      </w:r>
    </w:p>
    <w:p w14:paraId="38573B9E" w14:textId="77777777" w:rsidR="009078D6" w:rsidRPr="0094267A" w:rsidRDefault="009078D6" w:rsidP="004F0967">
      <w:pPr>
        <w:rPr>
          <w:rFonts w:ascii="Times New Roman" w:hAnsi="Times New Roman" w:cs="Times New Roman"/>
        </w:rPr>
      </w:pPr>
    </w:p>
    <w:p w14:paraId="530804B8" w14:textId="77777777" w:rsidR="009078D6" w:rsidRPr="0094267A" w:rsidRDefault="009078D6" w:rsidP="009078D6">
      <w:pPr>
        <w:jc w:val="center"/>
        <w:rPr>
          <w:rFonts w:ascii="Times New Roman" w:hAnsi="Times New Roman" w:cs="Times New Roman"/>
          <w:b/>
          <w:bCs/>
          <w:sz w:val="44"/>
          <w:szCs w:val="44"/>
          <w:u w:val="single"/>
        </w:rPr>
      </w:pPr>
    </w:p>
    <w:p w14:paraId="129BBA0C" w14:textId="77777777" w:rsidR="009078D6" w:rsidRPr="0094267A" w:rsidRDefault="009078D6" w:rsidP="009078D6">
      <w:pPr>
        <w:jc w:val="center"/>
        <w:rPr>
          <w:rFonts w:ascii="Times New Roman" w:hAnsi="Times New Roman" w:cs="Times New Roman"/>
          <w:b/>
          <w:bCs/>
          <w:sz w:val="44"/>
          <w:szCs w:val="44"/>
          <w:u w:val="single"/>
        </w:rPr>
      </w:pPr>
    </w:p>
    <w:p w14:paraId="74ECE1DB" w14:textId="77777777" w:rsidR="009078D6" w:rsidRPr="0094267A" w:rsidRDefault="009078D6" w:rsidP="009078D6">
      <w:pPr>
        <w:jc w:val="center"/>
        <w:rPr>
          <w:rFonts w:ascii="Times New Roman" w:hAnsi="Times New Roman" w:cs="Times New Roman"/>
          <w:b/>
          <w:bCs/>
          <w:sz w:val="44"/>
          <w:szCs w:val="44"/>
          <w:u w:val="single"/>
        </w:rPr>
      </w:pPr>
    </w:p>
    <w:p w14:paraId="53064D97" w14:textId="77777777" w:rsidR="009078D6" w:rsidRPr="0094267A" w:rsidRDefault="009078D6" w:rsidP="009078D6">
      <w:pPr>
        <w:jc w:val="center"/>
        <w:rPr>
          <w:rFonts w:ascii="Times New Roman" w:hAnsi="Times New Roman" w:cs="Times New Roman"/>
          <w:b/>
          <w:bCs/>
          <w:sz w:val="44"/>
          <w:szCs w:val="44"/>
          <w:u w:val="single"/>
        </w:rPr>
      </w:pPr>
    </w:p>
    <w:p w14:paraId="081FC0BE" w14:textId="77777777" w:rsidR="009078D6" w:rsidRPr="0094267A" w:rsidRDefault="009078D6" w:rsidP="009078D6">
      <w:pPr>
        <w:jc w:val="center"/>
        <w:rPr>
          <w:rFonts w:ascii="Times New Roman" w:hAnsi="Times New Roman" w:cs="Times New Roman"/>
          <w:b/>
          <w:bCs/>
          <w:sz w:val="44"/>
          <w:szCs w:val="44"/>
          <w:u w:val="single"/>
        </w:rPr>
      </w:pPr>
    </w:p>
    <w:p w14:paraId="24EC3776" w14:textId="77777777" w:rsidR="009078D6" w:rsidRPr="0094267A" w:rsidRDefault="009078D6" w:rsidP="009078D6">
      <w:pPr>
        <w:jc w:val="center"/>
        <w:rPr>
          <w:rFonts w:ascii="Times New Roman" w:hAnsi="Times New Roman" w:cs="Times New Roman"/>
          <w:b/>
          <w:bCs/>
          <w:sz w:val="44"/>
          <w:szCs w:val="44"/>
          <w:u w:val="single"/>
        </w:rPr>
      </w:pPr>
    </w:p>
    <w:p w14:paraId="6684BF50" w14:textId="77777777" w:rsidR="009078D6" w:rsidRPr="0094267A" w:rsidRDefault="009078D6" w:rsidP="009078D6">
      <w:pPr>
        <w:jc w:val="center"/>
        <w:rPr>
          <w:rFonts w:ascii="Times New Roman" w:hAnsi="Times New Roman" w:cs="Times New Roman"/>
          <w:b/>
          <w:bCs/>
          <w:sz w:val="44"/>
          <w:szCs w:val="44"/>
          <w:u w:val="single"/>
        </w:rPr>
      </w:pPr>
    </w:p>
    <w:p w14:paraId="28F8C23F" w14:textId="77777777" w:rsidR="009078D6" w:rsidRPr="0094267A" w:rsidRDefault="009078D6" w:rsidP="009078D6">
      <w:pPr>
        <w:jc w:val="center"/>
        <w:rPr>
          <w:rFonts w:ascii="Times New Roman" w:hAnsi="Times New Roman" w:cs="Times New Roman"/>
          <w:b/>
          <w:bCs/>
          <w:sz w:val="44"/>
          <w:szCs w:val="44"/>
          <w:u w:val="single"/>
        </w:rPr>
      </w:pPr>
    </w:p>
    <w:p w14:paraId="6F490379" w14:textId="77777777" w:rsidR="0094267A" w:rsidRDefault="0094267A" w:rsidP="009078D6">
      <w:pPr>
        <w:jc w:val="center"/>
        <w:rPr>
          <w:rFonts w:ascii="Times New Roman" w:hAnsi="Times New Roman" w:cs="Times New Roman"/>
          <w:b/>
          <w:bCs/>
          <w:sz w:val="44"/>
          <w:szCs w:val="44"/>
          <w:u w:val="single"/>
        </w:rPr>
      </w:pPr>
    </w:p>
    <w:p w14:paraId="1985853B" w14:textId="77777777" w:rsidR="0094267A" w:rsidRDefault="0094267A" w:rsidP="009078D6">
      <w:pPr>
        <w:jc w:val="center"/>
        <w:rPr>
          <w:rFonts w:ascii="Times New Roman" w:hAnsi="Times New Roman" w:cs="Times New Roman"/>
          <w:b/>
          <w:bCs/>
          <w:sz w:val="44"/>
          <w:szCs w:val="44"/>
          <w:u w:val="single"/>
        </w:rPr>
      </w:pPr>
    </w:p>
    <w:p w14:paraId="00AFBB57" w14:textId="77777777" w:rsidR="0094267A" w:rsidRDefault="0094267A" w:rsidP="009078D6">
      <w:pPr>
        <w:jc w:val="center"/>
        <w:rPr>
          <w:rFonts w:ascii="Times New Roman" w:hAnsi="Times New Roman" w:cs="Times New Roman"/>
          <w:b/>
          <w:bCs/>
          <w:sz w:val="44"/>
          <w:szCs w:val="44"/>
          <w:u w:val="single"/>
        </w:rPr>
      </w:pPr>
    </w:p>
    <w:p w14:paraId="09468CCC" w14:textId="3254F7B5" w:rsidR="009078D6" w:rsidRPr="0094267A" w:rsidRDefault="009078D6" w:rsidP="009078D6">
      <w:pPr>
        <w:jc w:val="center"/>
        <w:rPr>
          <w:rFonts w:ascii="Times New Roman" w:hAnsi="Times New Roman" w:cs="Times New Roman"/>
          <w:b/>
          <w:bCs/>
          <w:sz w:val="44"/>
          <w:szCs w:val="44"/>
          <w:u w:val="single"/>
        </w:rPr>
      </w:pPr>
      <w:r w:rsidRPr="0094267A">
        <w:rPr>
          <w:rFonts w:ascii="Times New Roman" w:hAnsi="Times New Roman" w:cs="Times New Roman"/>
          <w:b/>
          <w:bCs/>
          <w:sz w:val="44"/>
          <w:szCs w:val="44"/>
          <w:u w:val="single"/>
        </w:rPr>
        <w:lastRenderedPageBreak/>
        <w:t>Exercise 5 – Nested Objects in an IT Infrastructure Application System Type</w:t>
      </w:r>
    </w:p>
    <w:p w14:paraId="174146DE" w14:textId="7BD8BBE7" w:rsidR="009078D6" w:rsidRPr="0094267A" w:rsidRDefault="009078D6" w:rsidP="009078D6">
      <w:pPr>
        <w:jc w:val="center"/>
        <w:rPr>
          <w:rFonts w:ascii="Times New Roman" w:hAnsi="Times New Roman" w:cs="Times New Roman"/>
          <w:b/>
          <w:bCs/>
          <w:sz w:val="44"/>
          <w:szCs w:val="44"/>
          <w:u w:val="single"/>
        </w:rPr>
      </w:pPr>
      <w:r w:rsidRPr="0094267A">
        <w:rPr>
          <w:rFonts w:ascii="Times New Roman" w:hAnsi="Times New Roman" w:cs="Times New Roman"/>
          <w:b/>
          <w:bCs/>
          <w:noProof/>
          <w:sz w:val="44"/>
          <w:szCs w:val="44"/>
          <w:u w:val="single"/>
        </w:rPr>
        <w:drawing>
          <wp:inline distT="0" distB="0" distL="0" distR="0" wp14:anchorId="44AD94FD" wp14:editId="7EB47BD6">
            <wp:extent cx="5943600" cy="5551805"/>
            <wp:effectExtent l="0" t="0" r="0" b="0"/>
            <wp:docPr id="1445924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24442" name="Picture 1445924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51805"/>
                    </a:xfrm>
                    <a:prstGeom prst="rect">
                      <a:avLst/>
                    </a:prstGeom>
                  </pic:spPr>
                </pic:pic>
              </a:graphicData>
            </a:graphic>
          </wp:inline>
        </w:drawing>
      </w:r>
    </w:p>
    <w:p w14:paraId="61ADE6E2" w14:textId="0E07DD2E" w:rsidR="009078D6" w:rsidRPr="0094267A" w:rsidRDefault="00173318" w:rsidP="00173318">
      <w:pPr>
        <w:rPr>
          <w:rFonts w:ascii="Times New Roman" w:hAnsi="Times New Roman" w:cs="Times New Roman"/>
          <w:u w:val="single"/>
        </w:rPr>
      </w:pPr>
      <w:r w:rsidRPr="0094267A">
        <w:rPr>
          <w:rFonts w:ascii="Times New Roman" w:hAnsi="Times New Roman" w:cs="Times New Roman"/>
          <w:u w:val="single"/>
        </w:rPr>
        <w:t>Description:</w:t>
      </w:r>
    </w:p>
    <w:p w14:paraId="12627093" w14:textId="026C491D" w:rsidR="00173318" w:rsidRPr="0094267A" w:rsidRDefault="00173318" w:rsidP="00173318">
      <w:pPr>
        <w:rPr>
          <w:rFonts w:ascii="Times New Roman" w:hAnsi="Times New Roman" w:cs="Times New Roman"/>
        </w:rPr>
      </w:pPr>
      <w:r w:rsidRPr="0094267A">
        <w:rPr>
          <w:rFonts w:ascii="Times New Roman" w:hAnsi="Times New Roman" w:cs="Times New Roman"/>
        </w:rPr>
        <w:t xml:space="preserve">In Exercise 5, the task was to expand an existing IT infrastructure Application System Type Diagram by incorporating nested objects to provide more detailed information. </w:t>
      </w:r>
    </w:p>
    <w:p w14:paraId="48F7DBB4" w14:textId="559B0E4D" w:rsidR="00173318" w:rsidRPr="0094267A" w:rsidRDefault="00173318" w:rsidP="00173318">
      <w:pPr>
        <w:pStyle w:val="ListParagraph"/>
        <w:numPr>
          <w:ilvl w:val="0"/>
          <w:numId w:val="7"/>
        </w:numPr>
        <w:rPr>
          <w:rFonts w:ascii="Times New Roman" w:hAnsi="Times New Roman" w:cs="Times New Roman"/>
        </w:rPr>
      </w:pPr>
      <w:r w:rsidRPr="0094267A">
        <w:rPr>
          <w:rFonts w:ascii="Times New Roman" w:hAnsi="Times New Roman" w:cs="Times New Roman"/>
        </w:rPr>
        <w:t>We started by creating a new diagram within the IT Systems section of the UMG database to visualize the IT infrastructure.</w:t>
      </w:r>
    </w:p>
    <w:p w14:paraId="112BA073" w14:textId="061E5B23" w:rsidR="00173318" w:rsidRPr="0094267A" w:rsidRDefault="00173318" w:rsidP="00173318">
      <w:pPr>
        <w:pStyle w:val="ListParagraph"/>
        <w:numPr>
          <w:ilvl w:val="0"/>
          <w:numId w:val="7"/>
        </w:numPr>
        <w:rPr>
          <w:rFonts w:ascii="Times New Roman" w:hAnsi="Times New Roman" w:cs="Times New Roman"/>
        </w:rPr>
      </w:pPr>
      <w:r w:rsidRPr="0094267A">
        <w:rPr>
          <w:rFonts w:ascii="Times New Roman" w:hAnsi="Times New Roman" w:cs="Times New Roman"/>
        </w:rPr>
        <w:t>We opened a Word document listing applications, copied the list, and pasted it as objects into the ARIS model to ensure the model reflects the actual applications used by UMG.</w:t>
      </w:r>
    </w:p>
    <w:p w14:paraId="77F63517" w14:textId="1A64FCA8" w:rsidR="00173318" w:rsidRPr="0094267A" w:rsidRDefault="00173318" w:rsidP="00173318">
      <w:pPr>
        <w:pStyle w:val="ListParagraph"/>
        <w:numPr>
          <w:ilvl w:val="0"/>
          <w:numId w:val="7"/>
        </w:numPr>
        <w:rPr>
          <w:rFonts w:ascii="Times New Roman" w:hAnsi="Times New Roman" w:cs="Times New Roman"/>
        </w:rPr>
      </w:pPr>
      <w:r w:rsidRPr="0094267A">
        <w:rPr>
          <w:rFonts w:ascii="Times New Roman" w:hAnsi="Times New Roman" w:cs="Times New Roman"/>
        </w:rPr>
        <w:lastRenderedPageBreak/>
        <w:t>We modified the pasted objects by nesting them, mirroring the illustration provided. This meant placing smaller objects within larger 'category' objects to show the hierarchy and relationships between different systems.</w:t>
      </w:r>
    </w:p>
    <w:p w14:paraId="61A644A0" w14:textId="3EAC9901" w:rsidR="00173318" w:rsidRPr="0094267A" w:rsidRDefault="00173318" w:rsidP="00173318">
      <w:pPr>
        <w:pStyle w:val="ListParagraph"/>
        <w:numPr>
          <w:ilvl w:val="0"/>
          <w:numId w:val="7"/>
        </w:numPr>
        <w:rPr>
          <w:rFonts w:ascii="Times New Roman" w:hAnsi="Times New Roman" w:cs="Times New Roman"/>
        </w:rPr>
      </w:pPr>
      <w:r w:rsidRPr="0094267A">
        <w:rPr>
          <w:rFonts w:ascii="Times New Roman" w:hAnsi="Times New Roman" w:cs="Times New Roman"/>
        </w:rPr>
        <w:t>The 'outer' objects were resized to encompass the nested 'inner' objects properly, and we labeled each according to the type of IT systems they represented, following the structure given in the illustration.</w:t>
      </w:r>
    </w:p>
    <w:p w14:paraId="42A39946" w14:textId="733D2535" w:rsidR="00173318" w:rsidRPr="0094267A" w:rsidRDefault="00173318" w:rsidP="00173318">
      <w:pPr>
        <w:pStyle w:val="ListParagraph"/>
        <w:numPr>
          <w:ilvl w:val="0"/>
          <w:numId w:val="7"/>
        </w:numPr>
        <w:rPr>
          <w:rFonts w:ascii="Times New Roman" w:hAnsi="Times New Roman" w:cs="Times New Roman"/>
        </w:rPr>
      </w:pPr>
      <w:r w:rsidRPr="0094267A">
        <w:rPr>
          <w:rFonts w:ascii="Times New Roman" w:hAnsi="Times New Roman" w:cs="Times New Roman"/>
        </w:rPr>
        <w:t>The final step was to save and close the updated model.</w:t>
      </w:r>
    </w:p>
    <w:p w14:paraId="0D65B3A4" w14:textId="296E358D" w:rsidR="00173318" w:rsidRPr="0094267A" w:rsidRDefault="00173318" w:rsidP="00173318">
      <w:pPr>
        <w:rPr>
          <w:rFonts w:ascii="Times New Roman" w:hAnsi="Times New Roman" w:cs="Times New Roman"/>
        </w:rPr>
      </w:pPr>
      <w:r w:rsidRPr="0094267A">
        <w:rPr>
          <w:rFonts w:ascii="Times New Roman" w:hAnsi="Times New Roman" w:cs="Times New Roman"/>
        </w:rPr>
        <w:t>The purpose of this exercise was to deepen our understanding of the ARIS tool's functionality for detailing IT infrastructure. Nested objects in the diagram serve to clarify how different applications relate to each other and to the overall IT environment, which is essential for managing the IT landscape effectively.</w:t>
      </w:r>
    </w:p>
    <w:p w14:paraId="498EDF24" w14:textId="77777777" w:rsidR="00173318" w:rsidRPr="0094267A" w:rsidRDefault="00173318" w:rsidP="00173318">
      <w:pPr>
        <w:rPr>
          <w:rFonts w:ascii="Times New Roman" w:hAnsi="Times New Roman" w:cs="Times New Roman"/>
        </w:rPr>
      </w:pPr>
    </w:p>
    <w:p w14:paraId="401230F0" w14:textId="77777777" w:rsidR="00C000CF" w:rsidRPr="0094267A" w:rsidRDefault="00C000CF" w:rsidP="00C000CF">
      <w:pPr>
        <w:jc w:val="center"/>
        <w:rPr>
          <w:rFonts w:ascii="Times New Roman" w:hAnsi="Times New Roman" w:cs="Times New Roman"/>
          <w:b/>
          <w:bCs/>
          <w:sz w:val="40"/>
          <w:szCs w:val="40"/>
          <w:u w:val="single"/>
        </w:rPr>
      </w:pPr>
    </w:p>
    <w:p w14:paraId="4556C8EC" w14:textId="77777777" w:rsidR="00C000CF" w:rsidRPr="0094267A" w:rsidRDefault="00C000CF" w:rsidP="00C000CF">
      <w:pPr>
        <w:jc w:val="center"/>
        <w:rPr>
          <w:rFonts w:ascii="Times New Roman" w:hAnsi="Times New Roman" w:cs="Times New Roman"/>
          <w:b/>
          <w:bCs/>
          <w:sz w:val="40"/>
          <w:szCs w:val="40"/>
          <w:u w:val="single"/>
        </w:rPr>
      </w:pPr>
    </w:p>
    <w:p w14:paraId="60C3C33E" w14:textId="77777777" w:rsidR="00C000CF" w:rsidRPr="0094267A" w:rsidRDefault="00C000CF" w:rsidP="00C000CF">
      <w:pPr>
        <w:jc w:val="center"/>
        <w:rPr>
          <w:rFonts w:ascii="Times New Roman" w:hAnsi="Times New Roman" w:cs="Times New Roman"/>
          <w:b/>
          <w:bCs/>
          <w:sz w:val="40"/>
          <w:szCs w:val="40"/>
          <w:u w:val="single"/>
        </w:rPr>
      </w:pPr>
    </w:p>
    <w:p w14:paraId="3B3F9867" w14:textId="77777777" w:rsidR="00C000CF" w:rsidRPr="0094267A" w:rsidRDefault="00C000CF" w:rsidP="00C000CF">
      <w:pPr>
        <w:jc w:val="center"/>
        <w:rPr>
          <w:rFonts w:ascii="Times New Roman" w:hAnsi="Times New Roman" w:cs="Times New Roman"/>
          <w:b/>
          <w:bCs/>
          <w:sz w:val="40"/>
          <w:szCs w:val="40"/>
          <w:u w:val="single"/>
        </w:rPr>
      </w:pPr>
    </w:p>
    <w:p w14:paraId="07651223" w14:textId="77777777" w:rsidR="00C000CF" w:rsidRPr="0094267A" w:rsidRDefault="00C000CF" w:rsidP="00C000CF">
      <w:pPr>
        <w:jc w:val="center"/>
        <w:rPr>
          <w:rFonts w:ascii="Times New Roman" w:hAnsi="Times New Roman" w:cs="Times New Roman"/>
          <w:b/>
          <w:bCs/>
          <w:sz w:val="40"/>
          <w:szCs w:val="40"/>
          <w:u w:val="single"/>
        </w:rPr>
      </w:pPr>
    </w:p>
    <w:p w14:paraId="72A092B3" w14:textId="77777777" w:rsidR="00C000CF" w:rsidRPr="0094267A" w:rsidRDefault="00C000CF" w:rsidP="00C000CF">
      <w:pPr>
        <w:jc w:val="center"/>
        <w:rPr>
          <w:rFonts w:ascii="Times New Roman" w:hAnsi="Times New Roman" w:cs="Times New Roman"/>
          <w:b/>
          <w:bCs/>
          <w:sz w:val="40"/>
          <w:szCs w:val="40"/>
          <w:u w:val="single"/>
        </w:rPr>
      </w:pPr>
    </w:p>
    <w:p w14:paraId="578322CE" w14:textId="77777777" w:rsidR="00C000CF" w:rsidRPr="0094267A" w:rsidRDefault="00C000CF" w:rsidP="00C000CF">
      <w:pPr>
        <w:jc w:val="center"/>
        <w:rPr>
          <w:rFonts w:ascii="Times New Roman" w:hAnsi="Times New Roman" w:cs="Times New Roman"/>
          <w:b/>
          <w:bCs/>
          <w:sz w:val="40"/>
          <w:szCs w:val="40"/>
          <w:u w:val="single"/>
        </w:rPr>
      </w:pPr>
    </w:p>
    <w:p w14:paraId="5EA14367" w14:textId="77777777" w:rsidR="00C000CF" w:rsidRPr="0094267A" w:rsidRDefault="00C000CF" w:rsidP="00C000CF">
      <w:pPr>
        <w:jc w:val="center"/>
        <w:rPr>
          <w:rFonts w:ascii="Times New Roman" w:hAnsi="Times New Roman" w:cs="Times New Roman"/>
          <w:b/>
          <w:bCs/>
          <w:sz w:val="40"/>
          <w:szCs w:val="40"/>
          <w:u w:val="single"/>
        </w:rPr>
      </w:pPr>
    </w:p>
    <w:p w14:paraId="0030AB2D" w14:textId="77777777" w:rsidR="00C000CF" w:rsidRPr="0094267A" w:rsidRDefault="00C000CF" w:rsidP="00C000CF">
      <w:pPr>
        <w:jc w:val="center"/>
        <w:rPr>
          <w:rFonts w:ascii="Times New Roman" w:hAnsi="Times New Roman" w:cs="Times New Roman"/>
          <w:b/>
          <w:bCs/>
          <w:sz w:val="40"/>
          <w:szCs w:val="40"/>
          <w:u w:val="single"/>
        </w:rPr>
      </w:pPr>
    </w:p>
    <w:p w14:paraId="7F212D2F" w14:textId="77777777" w:rsidR="00C000CF" w:rsidRPr="0094267A" w:rsidRDefault="00C000CF" w:rsidP="00C000CF">
      <w:pPr>
        <w:jc w:val="center"/>
        <w:rPr>
          <w:rFonts w:ascii="Times New Roman" w:hAnsi="Times New Roman" w:cs="Times New Roman"/>
          <w:b/>
          <w:bCs/>
          <w:sz w:val="40"/>
          <w:szCs w:val="40"/>
          <w:u w:val="single"/>
        </w:rPr>
      </w:pPr>
    </w:p>
    <w:p w14:paraId="4A332CFA" w14:textId="77777777" w:rsidR="00C000CF" w:rsidRPr="0094267A" w:rsidRDefault="00C000CF" w:rsidP="00C000CF">
      <w:pPr>
        <w:jc w:val="center"/>
        <w:rPr>
          <w:rFonts w:ascii="Times New Roman" w:hAnsi="Times New Roman" w:cs="Times New Roman"/>
          <w:b/>
          <w:bCs/>
          <w:sz w:val="40"/>
          <w:szCs w:val="40"/>
          <w:u w:val="single"/>
        </w:rPr>
      </w:pPr>
    </w:p>
    <w:p w14:paraId="4FAF3B52" w14:textId="77777777" w:rsidR="00C000CF" w:rsidRPr="0094267A" w:rsidRDefault="00C000CF" w:rsidP="00C000CF">
      <w:pPr>
        <w:jc w:val="center"/>
        <w:rPr>
          <w:rFonts w:ascii="Times New Roman" w:hAnsi="Times New Roman" w:cs="Times New Roman"/>
          <w:b/>
          <w:bCs/>
          <w:sz w:val="40"/>
          <w:szCs w:val="40"/>
          <w:u w:val="single"/>
        </w:rPr>
      </w:pPr>
    </w:p>
    <w:p w14:paraId="1246CA62" w14:textId="77777777" w:rsidR="0094267A" w:rsidRDefault="0094267A" w:rsidP="00C000CF">
      <w:pPr>
        <w:jc w:val="center"/>
        <w:rPr>
          <w:rFonts w:ascii="Times New Roman" w:hAnsi="Times New Roman" w:cs="Times New Roman"/>
          <w:b/>
          <w:bCs/>
          <w:sz w:val="40"/>
          <w:szCs w:val="40"/>
          <w:u w:val="single"/>
        </w:rPr>
      </w:pPr>
    </w:p>
    <w:p w14:paraId="56B929F4" w14:textId="77777777" w:rsidR="0094267A" w:rsidRDefault="0094267A" w:rsidP="00C000CF">
      <w:pPr>
        <w:jc w:val="center"/>
        <w:rPr>
          <w:rFonts w:ascii="Times New Roman" w:hAnsi="Times New Roman" w:cs="Times New Roman"/>
          <w:b/>
          <w:bCs/>
          <w:sz w:val="40"/>
          <w:szCs w:val="40"/>
          <w:u w:val="single"/>
        </w:rPr>
      </w:pPr>
    </w:p>
    <w:p w14:paraId="0E4EB46B" w14:textId="40CEC06F" w:rsidR="00C000CF" w:rsidRPr="0094267A" w:rsidRDefault="00C000CF" w:rsidP="00C000CF">
      <w:pPr>
        <w:jc w:val="center"/>
        <w:rPr>
          <w:rFonts w:ascii="Times New Roman" w:hAnsi="Times New Roman" w:cs="Times New Roman"/>
          <w:b/>
          <w:bCs/>
          <w:sz w:val="40"/>
          <w:szCs w:val="40"/>
          <w:u w:val="single"/>
        </w:rPr>
      </w:pPr>
      <w:r w:rsidRPr="0094267A">
        <w:rPr>
          <w:rFonts w:ascii="Times New Roman" w:hAnsi="Times New Roman" w:cs="Times New Roman"/>
          <w:b/>
          <w:bCs/>
          <w:sz w:val="40"/>
          <w:szCs w:val="40"/>
          <w:u w:val="single"/>
        </w:rPr>
        <w:lastRenderedPageBreak/>
        <w:t>Exercise 6 – Occurrence and Definition Level</w:t>
      </w:r>
    </w:p>
    <w:p w14:paraId="5D7886BC" w14:textId="68BCF0C3" w:rsidR="00C000CF" w:rsidRPr="0094267A" w:rsidRDefault="00C000CF" w:rsidP="00C000CF">
      <w:pPr>
        <w:jc w:val="center"/>
        <w:rPr>
          <w:rFonts w:ascii="Times New Roman" w:hAnsi="Times New Roman" w:cs="Times New Roman"/>
          <w:b/>
          <w:bCs/>
          <w:sz w:val="40"/>
          <w:szCs w:val="40"/>
          <w:u w:val="single"/>
        </w:rPr>
      </w:pPr>
      <w:r w:rsidRPr="0094267A">
        <w:rPr>
          <w:rFonts w:ascii="Times New Roman" w:hAnsi="Times New Roman" w:cs="Times New Roman"/>
          <w:b/>
          <w:bCs/>
          <w:noProof/>
          <w:sz w:val="40"/>
          <w:szCs w:val="40"/>
          <w:u w:val="single"/>
        </w:rPr>
        <w:drawing>
          <wp:inline distT="0" distB="0" distL="0" distR="0" wp14:anchorId="336D6872" wp14:editId="4F0F5F31">
            <wp:extent cx="3901778" cy="5121084"/>
            <wp:effectExtent l="0" t="0" r="3810" b="3810"/>
            <wp:docPr id="2063279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79308" name="Picture 2063279308"/>
                    <pic:cNvPicPr/>
                  </pic:nvPicPr>
                  <pic:blipFill>
                    <a:blip r:embed="rId11">
                      <a:extLst>
                        <a:ext uri="{28A0092B-C50C-407E-A947-70E740481C1C}">
                          <a14:useLocalDpi xmlns:a14="http://schemas.microsoft.com/office/drawing/2010/main" val="0"/>
                        </a:ext>
                      </a:extLst>
                    </a:blip>
                    <a:stretch>
                      <a:fillRect/>
                    </a:stretch>
                  </pic:blipFill>
                  <pic:spPr>
                    <a:xfrm>
                      <a:off x="0" y="0"/>
                      <a:ext cx="3901778" cy="5121084"/>
                    </a:xfrm>
                    <a:prstGeom prst="rect">
                      <a:avLst/>
                    </a:prstGeom>
                  </pic:spPr>
                </pic:pic>
              </a:graphicData>
            </a:graphic>
          </wp:inline>
        </w:drawing>
      </w:r>
    </w:p>
    <w:p w14:paraId="216F29BE" w14:textId="667D39A6" w:rsidR="00C000CF" w:rsidRPr="0094267A" w:rsidRDefault="00C000CF" w:rsidP="00C000CF">
      <w:pPr>
        <w:rPr>
          <w:rFonts w:ascii="Times New Roman" w:hAnsi="Times New Roman" w:cs="Times New Roman"/>
          <w:u w:val="single"/>
        </w:rPr>
      </w:pPr>
      <w:r w:rsidRPr="0094267A">
        <w:rPr>
          <w:rFonts w:ascii="Times New Roman" w:hAnsi="Times New Roman" w:cs="Times New Roman"/>
          <w:u w:val="single"/>
        </w:rPr>
        <w:t>Description:</w:t>
      </w:r>
    </w:p>
    <w:p w14:paraId="6B397AEE" w14:textId="10364354" w:rsidR="00C000CF" w:rsidRPr="0094267A" w:rsidRDefault="00C000CF" w:rsidP="00C000CF">
      <w:pPr>
        <w:rPr>
          <w:rFonts w:ascii="Times New Roman" w:hAnsi="Times New Roman" w:cs="Times New Roman"/>
        </w:rPr>
      </w:pPr>
      <w:r w:rsidRPr="0094267A">
        <w:rPr>
          <w:rFonts w:ascii="Times New Roman" w:hAnsi="Times New Roman" w:cs="Times New Roman"/>
        </w:rPr>
        <w:t xml:space="preserve">We organized the ARIS database content by distinguishing between model occurrences and object definitions. </w:t>
      </w:r>
    </w:p>
    <w:p w14:paraId="556ECF1D" w14:textId="486AA250" w:rsidR="00C000CF" w:rsidRPr="0094267A" w:rsidRDefault="00C000CF" w:rsidP="00C000CF">
      <w:pPr>
        <w:pStyle w:val="ListParagraph"/>
        <w:numPr>
          <w:ilvl w:val="0"/>
          <w:numId w:val="8"/>
        </w:numPr>
        <w:rPr>
          <w:rFonts w:ascii="Times New Roman" w:hAnsi="Times New Roman" w:cs="Times New Roman"/>
        </w:rPr>
      </w:pPr>
      <w:r w:rsidRPr="0094267A">
        <w:rPr>
          <w:rFonts w:ascii="Times New Roman" w:hAnsi="Times New Roman" w:cs="Times New Roman"/>
        </w:rPr>
        <w:t>We moved the "Core Business Processes" VACD model to the "Core Processes" group within the ARIS Explorer to align with the database's logical structure.</w:t>
      </w:r>
    </w:p>
    <w:p w14:paraId="53ADAD9F" w14:textId="6091237C" w:rsidR="00C000CF" w:rsidRPr="0094267A" w:rsidRDefault="00C000CF" w:rsidP="00C000CF">
      <w:pPr>
        <w:pStyle w:val="ListParagraph"/>
        <w:numPr>
          <w:ilvl w:val="0"/>
          <w:numId w:val="8"/>
        </w:numPr>
        <w:rPr>
          <w:rFonts w:ascii="Times New Roman" w:hAnsi="Times New Roman" w:cs="Times New Roman"/>
        </w:rPr>
      </w:pPr>
      <w:r w:rsidRPr="0094267A">
        <w:rPr>
          <w:rFonts w:ascii="Times New Roman" w:hAnsi="Times New Roman" w:cs="Times New Roman"/>
        </w:rPr>
        <w:t>We identified where the object definitions for individual core business processes should be stored within the ARIS Explorer structure.</w:t>
      </w:r>
    </w:p>
    <w:p w14:paraId="48EA8B05" w14:textId="3E889533" w:rsidR="00C000CF" w:rsidRPr="0094267A" w:rsidRDefault="00C000CF" w:rsidP="00C000CF">
      <w:pPr>
        <w:pStyle w:val="ListParagraph"/>
        <w:numPr>
          <w:ilvl w:val="0"/>
          <w:numId w:val="8"/>
        </w:numPr>
        <w:rPr>
          <w:rFonts w:ascii="Times New Roman" w:hAnsi="Times New Roman" w:cs="Times New Roman"/>
        </w:rPr>
      </w:pPr>
      <w:r w:rsidRPr="0094267A">
        <w:rPr>
          <w:rFonts w:ascii="Times New Roman" w:hAnsi="Times New Roman" w:cs="Times New Roman"/>
        </w:rPr>
        <w:t>We relocated the object definitions of "Research and Development", "Sales", "Production Development", and "Production Planning" to their corresponding groups within the ARIS Explorer.</w:t>
      </w:r>
    </w:p>
    <w:p w14:paraId="07280952" w14:textId="7DC2657D" w:rsidR="00C000CF" w:rsidRPr="0094267A" w:rsidRDefault="00C000CF" w:rsidP="00C000CF">
      <w:pPr>
        <w:rPr>
          <w:rFonts w:ascii="Times New Roman" w:hAnsi="Times New Roman" w:cs="Times New Roman"/>
        </w:rPr>
      </w:pPr>
      <w:r w:rsidRPr="0094267A">
        <w:rPr>
          <w:rFonts w:ascii="Times New Roman" w:hAnsi="Times New Roman" w:cs="Times New Roman"/>
        </w:rPr>
        <w:t xml:space="preserve">The purpose of this exercise was to ensure that the database is logically structured for easy navigation and management, reflecting the importance of organization in database systems. This also aids in access </w:t>
      </w:r>
      <w:r w:rsidRPr="0094267A">
        <w:rPr>
          <w:rFonts w:ascii="Times New Roman" w:hAnsi="Times New Roman" w:cs="Times New Roman"/>
        </w:rPr>
        <w:lastRenderedPageBreak/>
        <w:t>control, as ARIS issues privileges based on groupings within the Explorer. The process is aligned with the need for clarity, maintainability, and effective database administration.</w:t>
      </w:r>
    </w:p>
    <w:p w14:paraId="18D6025D" w14:textId="77777777" w:rsidR="00A60A52" w:rsidRPr="0094267A" w:rsidRDefault="00A60A52" w:rsidP="00C000CF">
      <w:pPr>
        <w:rPr>
          <w:rFonts w:ascii="Times New Roman" w:hAnsi="Times New Roman" w:cs="Times New Roman"/>
        </w:rPr>
      </w:pPr>
    </w:p>
    <w:p w14:paraId="4961A1FA" w14:textId="3C791F49" w:rsidR="00A60A52" w:rsidRPr="0094267A" w:rsidRDefault="00A60A52" w:rsidP="00A60A52">
      <w:pPr>
        <w:jc w:val="center"/>
        <w:rPr>
          <w:rFonts w:ascii="Times New Roman" w:hAnsi="Times New Roman" w:cs="Times New Roman"/>
          <w:sz w:val="40"/>
          <w:szCs w:val="40"/>
          <w:u w:val="single"/>
        </w:rPr>
      </w:pPr>
      <w:r w:rsidRPr="0094267A">
        <w:rPr>
          <w:rFonts w:ascii="Times New Roman" w:hAnsi="Times New Roman" w:cs="Times New Roman"/>
          <w:sz w:val="40"/>
          <w:szCs w:val="40"/>
          <w:u w:val="single"/>
        </w:rPr>
        <w:t>Exercise 7 – Create Occurrence Copy / Organizational</w:t>
      </w:r>
    </w:p>
    <w:p w14:paraId="698DF5EF" w14:textId="418FCC03" w:rsidR="00A60A52" w:rsidRPr="0094267A" w:rsidRDefault="00A60A52" w:rsidP="00A60A52">
      <w:pPr>
        <w:jc w:val="center"/>
        <w:rPr>
          <w:rFonts w:ascii="Times New Roman" w:hAnsi="Times New Roman" w:cs="Times New Roman"/>
          <w:sz w:val="40"/>
          <w:szCs w:val="40"/>
          <w:u w:val="single"/>
        </w:rPr>
      </w:pPr>
      <w:r w:rsidRPr="0094267A">
        <w:rPr>
          <w:rFonts w:ascii="Times New Roman" w:hAnsi="Times New Roman" w:cs="Times New Roman"/>
          <w:sz w:val="40"/>
          <w:szCs w:val="40"/>
          <w:u w:val="single"/>
        </w:rPr>
        <w:t>Responsibility in VACD</w:t>
      </w:r>
    </w:p>
    <w:p w14:paraId="03584CDB" w14:textId="409CE9C1" w:rsidR="00A60A52" w:rsidRPr="0094267A" w:rsidRDefault="00A60A52" w:rsidP="00A60A52">
      <w:pPr>
        <w:jc w:val="center"/>
        <w:rPr>
          <w:rFonts w:ascii="Times New Roman" w:hAnsi="Times New Roman" w:cs="Times New Roman"/>
          <w:sz w:val="40"/>
          <w:szCs w:val="40"/>
          <w:u w:val="single"/>
        </w:rPr>
      </w:pPr>
      <w:r w:rsidRPr="0094267A">
        <w:rPr>
          <w:rFonts w:ascii="Times New Roman" w:hAnsi="Times New Roman" w:cs="Times New Roman"/>
          <w:noProof/>
          <w:sz w:val="40"/>
          <w:szCs w:val="40"/>
          <w:u w:val="single"/>
        </w:rPr>
        <w:drawing>
          <wp:inline distT="0" distB="0" distL="0" distR="0" wp14:anchorId="5EC05778" wp14:editId="5844B4D7">
            <wp:extent cx="5943600" cy="3147527"/>
            <wp:effectExtent l="0" t="0" r="0" b="0"/>
            <wp:docPr id="15515643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64329" name="Picture 1551564329"/>
                    <pic:cNvPicPr/>
                  </pic:nvPicPr>
                  <pic:blipFill>
                    <a:blip r:embed="rId12">
                      <a:extLst>
                        <a:ext uri="{28A0092B-C50C-407E-A947-70E740481C1C}">
                          <a14:useLocalDpi xmlns:a14="http://schemas.microsoft.com/office/drawing/2010/main" val="0"/>
                        </a:ext>
                      </a:extLst>
                    </a:blip>
                    <a:stretch>
                      <a:fillRect/>
                    </a:stretch>
                  </pic:blipFill>
                  <pic:spPr>
                    <a:xfrm>
                      <a:off x="0" y="0"/>
                      <a:ext cx="5961948" cy="3157243"/>
                    </a:xfrm>
                    <a:prstGeom prst="rect">
                      <a:avLst/>
                    </a:prstGeom>
                  </pic:spPr>
                </pic:pic>
              </a:graphicData>
            </a:graphic>
          </wp:inline>
        </w:drawing>
      </w:r>
    </w:p>
    <w:p w14:paraId="480596E9" w14:textId="28B670F0" w:rsidR="00A60A52" w:rsidRPr="0094267A" w:rsidRDefault="00A60A52" w:rsidP="00A60A52">
      <w:pPr>
        <w:rPr>
          <w:rFonts w:ascii="Times New Roman" w:hAnsi="Times New Roman" w:cs="Times New Roman"/>
          <w:u w:val="single"/>
        </w:rPr>
      </w:pPr>
      <w:r w:rsidRPr="0094267A">
        <w:rPr>
          <w:rFonts w:ascii="Times New Roman" w:hAnsi="Times New Roman" w:cs="Times New Roman"/>
          <w:u w:val="single"/>
        </w:rPr>
        <w:t>Description:</w:t>
      </w:r>
    </w:p>
    <w:p w14:paraId="517903C5" w14:textId="6AF4B963" w:rsidR="004C7551" w:rsidRPr="0094267A" w:rsidRDefault="004C7551" w:rsidP="004C7551">
      <w:pPr>
        <w:rPr>
          <w:rFonts w:ascii="Times New Roman" w:hAnsi="Times New Roman" w:cs="Times New Roman"/>
        </w:rPr>
      </w:pPr>
      <w:r w:rsidRPr="0094267A">
        <w:rPr>
          <w:rFonts w:ascii="Times New Roman" w:hAnsi="Times New Roman" w:cs="Times New Roman"/>
        </w:rPr>
        <w:t>we added organizational responsibility to the VACD of Direct Car Sales previously created, using occurrence copies to map organizational units to their respective processes:</w:t>
      </w:r>
    </w:p>
    <w:p w14:paraId="4E347834" w14:textId="3124CFBB" w:rsidR="004C7551" w:rsidRPr="0094267A" w:rsidRDefault="004C7551" w:rsidP="004C7551">
      <w:pPr>
        <w:pStyle w:val="ListParagraph"/>
        <w:numPr>
          <w:ilvl w:val="0"/>
          <w:numId w:val="10"/>
        </w:numPr>
        <w:rPr>
          <w:rFonts w:ascii="Times New Roman" w:hAnsi="Times New Roman" w:cs="Times New Roman"/>
        </w:rPr>
      </w:pPr>
      <w:r w:rsidRPr="0094267A">
        <w:rPr>
          <w:rFonts w:ascii="Times New Roman" w:hAnsi="Times New Roman" w:cs="Times New Roman"/>
        </w:rPr>
        <w:t>Opened the Core Business Processes VACD and located within the ARIS Explorer under the "Core Processes" group.</w:t>
      </w:r>
    </w:p>
    <w:p w14:paraId="31095E3B" w14:textId="387B14EE" w:rsidR="004C7551" w:rsidRPr="0094267A" w:rsidRDefault="004C7551" w:rsidP="004C7551">
      <w:pPr>
        <w:pStyle w:val="ListParagraph"/>
        <w:numPr>
          <w:ilvl w:val="0"/>
          <w:numId w:val="9"/>
        </w:numPr>
        <w:rPr>
          <w:rFonts w:ascii="Times New Roman" w:hAnsi="Times New Roman" w:cs="Times New Roman"/>
        </w:rPr>
      </w:pPr>
      <w:r w:rsidRPr="0094267A">
        <w:rPr>
          <w:rFonts w:ascii="Times New Roman" w:hAnsi="Times New Roman" w:cs="Times New Roman"/>
        </w:rPr>
        <w:t>Integrated Organizational Responsibilities</w:t>
      </w:r>
      <w:r w:rsidR="003A41D2">
        <w:rPr>
          <w:rFonts w:ascii="Times New Roman" w:hAnsi="Times New Roman" w:cs="Times New Roman"/>
        </w:rPr>
        <w:t xml:space="preserve"> by utilizing</w:t>
      </w:r>
      <w:r w:rsidRPr="0094267A">
        <w:rPr>
          <w:rFonts w:ascii="Times New Roman" w:hAnsi="Times New Roman" w:cs="Times New Roman"/>
        </w:rPr>
        <w:t xml:space="preserve"> occurrence copies of organizational units from the "UMG Organizational Chart Europe" to represent which units are responsible for specific processes in the VACD.</w:t>
      </w:r>
    </w:p>
    <w:p w14:paraId="36AC0DDA" w14:textId="3F23E085" w:rsidR="004C7551" w:rsidRPr="0094267A" w:rsidRDefault="004C7551" w:rsidP="004C7551">
      <w:pPr>
        <w:pStyle w:val="ListParagraph"/>
        <w:numPr>
          <w:ilvl w:val="0"/>
          <w:numId w:val="9"/>
        </w:numPr>
        <w:rPr>
          <w:rFonts w:ascii="Times New Roman" w:hAnsi="Times New Roman" w:cs="Times New Roman"/>
        </w:rPr>
      </w:pPr>
      <w:r w:rsidRPr="0094267A">
        <w:rPr>
          <w:rFonts w:ascii="Times New Roman" w:hAnsi="Times New Roman" w:cs="Times New Roman"/>
        </w:rPr>
        <w:t>Assigned Responsibilities:</w:t>
      </w:r>
    </w:p>
    <w:p w14:paraId="019C4202" w14:textId="49C4E144" w:rsidR="004C7551" w:rsidRPr="0094267A" w:rsidRDefault="004C7551" w:rsidP="004C7551">
      <w:pPr>
        <w:pStyle w:val="ListParagraph"/>
        <w:numPr>
          <w:ilvl w:val="0"/>
          <w:numId w:val="11"/>
        </w:numPr>
        <w:rPr>
          <w:rFonts w:ascii="Times New Roman" w:hAnsi="Times New Roman" w:cs="Times New Roman"/>
        </w:rPr>
      </w:pPr>
      <w:r w:rsidRPr="0094267A">
        <w:rPr>
          <w:rFonts w:ascii="Times New Roman" w:hAnsi="Times New Roman" w:cs="Times New Roman"/>
        </w:rPr>
        <w:t>Management Europe was linked to carrying out Research and Development.</w:t>
      </w:r>
    </w:p>
    <w:p w14:paraId="629D0A16" w14:textId="77777777" w:rsidR="004C7551" w:rsidRPr="0094267A" w:rsidRDefault="004C7551" w:rsidP="004C7551">
      <w:pPr>
        <w:pStyle w:val="ListParagraph"/>
        <w:numPr>
          <w:ilvl w:val="0"/>
          <w:numId w:val="11"/>
        </w:numPr>
        <w:rPr>
          <w:rFonts w:ascii="Times New Roman" w:hAnsi="Times New Roman" w:cs="Times New Roman"/>
        </w:rPr>
      </w:pPr>
      <w:r w:rsidRPr="0094267A">
        <w:rPr>
          <w:rFonts w:ascii="Times New Roman" w:hAnsi="Times New Roman" w:cs="Times New Roman"/>
        </w:rPr>
        <w:t>Development Europe was responsible for Production Development.</w:t>
      </w:r>
    </w:p>
    <w:p w14:paraId="3D98D326" w14:textId="77777777" w:rsidR="004C7551" w:rsidRPr="0094267A" w:rsidRDefault="004C7551" w:rsidP="004C7551">
      <w:pPr>
        <w:pStyle w:val="ListParagraph"/>
        <w:numPr>
          <w:ilvl w:val="0"/>
          <w:numId w:val="11"/>
        </w:numPr>
        <w:rPr>
          <w:rFonts w:ascii="Times New Roman" w:hAnsi="Times New Roman" w:cs="Times New Roman"/>
        </w:rPr>
      </w:pPr>
      <w:r w:rsidRPr="0094267A">
        <w:rPr>
          <w:rFonts w:ascii="Times New Roman" w:hAnsi="Times New Roman" w:cs="Times New Roman"/>
        </w:rPr>
        <w:t>Marketing Europe was tasked with Marketing.</w:t>
      </w:r>
    </w:p>
    <w:p w14:paraId="2AE91FFD" w14:textId="67EEB80E" w:rsidR="004C7551" w:rsidRPr="0094267A" w:rsidRDefault="004C7551" w:rsidP="004C7551">
      <w:pPr>
        <w:pStyle w:val="ListParagraph"/>
        <w:numPr>
          <w:ilvl w:val="0"/>
          <w:numId w:val="11"/>
        </w:numPr>
        <w:rPr>
          <w:rFonts w:ascii="Times New Roman" w:hAnsi="Times New Roman" w:cs="Times New Roman"/>
        </w:rPr>
      </w:pPr>
      <w:r w:rsidRPr="0094267A">
        <w:rPr>
          <w:rFonts w:ascii="Times New Roman" w:hAnsi="Times New Roman" w:cs="Times New Roman"/>
        </w:rPr>
        <w:t>Sales Europe was assigned to both Customer Care and Sales.</w:t>
      </w:r>
    </w:p>
    <w:p w14:paraId="4C7CF5D1" w14:textId="77777777" w:rsidR="004C7551" w:rsidRPr="0094267A" w:rsidRDefault="004C7551" w:rsidP="004C7551">
      <w:pPr>
        <w:pStyle w:val="ListParagraph"/>
        <w:numPr>
          <w:ilvl w:val="0"/>
          <w:numId w:val="11"/>
        </w:numPr>
        <w:rPr>
          <w:rFonts w:ascii="Times New Roman" w:hAnsi="Times New Roman" w:cs="Times New Roman"/>
        </w:rPr>
      </w:pPr>
      <w:r w:rsidRPr="0094267A">
        <w:rPr>
          <w:rFonts w:ascii="Times New Roman" w:hAnsi="Times New Roman" w:cs="Times New Roman"/>
        </w:rPr>
        <w:t>Production Europe was responsible for Production Planning.</w:t>
      </w:r>
    </w:p>
    <w:p w14:paraId="21111E56" w14:textId="2AC28C4D" w:rsidR="004C7551" w:rsidRPr="0094267A" w:rsidRDefault="004C7551" w:rsidP="004C7551">
      <w:pPr>
        <w:pStyle w:val="ListParagraph"/>
        <w:numPr>
          <w:ilvl w:val="0"/>
          <w:numId w:val="11"/>
        </w:numPr>
        <w:rPr>
          <w:rFonts w:ascii="Times New Roman" w:hAnsi="Times New Roman" w:cs="Times New Roman"/>
        </w:rPr>
      </w:pPr>
      <w:r w:rsidRPr="0094267A">
        <w:rPr>
          <w:rFonts w:ascii="Times New Roman" w:hAnsi="Times New Roman" w:cs="Times New Roman"/>
        </w:rPr>
        <w:t>Navigated to the Organizational Chart: We used the Properties -&gt; Occurrences feature to link directly to the UMG Organizational Chart Europe, ensuring that the model reflects the actual organizational structure.</w:t>
      </w:r>
    </w:p>
    <w:p w14:paraId="3E22CFED" w14:textId="1EF39927" w:rsidR="004C7551" w:rsidRPr="0094267A" w:rsidRDefault="004C7551" w:rsidP="004C7551">
      <w:pPr>
        <w:pStyle w:val="ListParagraph"/>
        <w:numPr>
          <w:ilvl w:val="0"/>
          <w:numId w:val="9"/>
        </w:numPr>
        <w:rPr>
          <w:rFonts w:ascii="Times New Roman" w:hAnsi="Times New Roman" w:cs="Times New Roman"/>
        </w:rPr>
      </w:pPr>
      <w:r w:rsidRPr="0094267A">
        <w:rPr>
          <w:rFonts w:ascii="Times New Roman" w:hAnsi="Times New Roman" w:cs="Times New Roman"/>
        </w:rPr>
        <w:lastRenderedPageBreak/>
        <w:t>Ensured that all models and changes were saved.</w:t>
      </w:r>
    </w:p>
    <w:p w14:paraId="70005AC5" w14:textId="588F8DCA" w:rsidR="00A60A52" w:rsidRPr="0094267A" w:rsidRDefault="004C7551" w:rsidP="004C7551">
      <w:pPr>
        <w:rPr>
          <w:rFonts w:ascii="Times New Roman" w:hAnsi="Times New Roman" w:cs="Times New Roman"/>
        </w:rPr>
      </w:pPr>
      <w:r w:rsidRPr="0094267A">
        <w:rPr>
          <w:rFonts w:ascii="Times New Roman" w:hAnsi="Times New Roman" w:cs="Times New Roman"/>
        </w:rPr>
        <w:t>The exercise taught us the importance of accurately representing organizational responsibilities within process models, which is vital for clarity and accountability. Occurrence copies were used to avoid redundancy and maintain a single source of truth within the ARIS database, essential for effective process management and evaluation.</w:t>
      </w:r>
    </w:p>
    <w:p w14:paraId="3E330377" w14:textId="77777777" w:rsidR="004C7551" w:rsidRPr="0094267A" w:rsidRDefault="004C7551" w:rsidP="004C7551">
      <w:pPr>
        <w:rPr>
          <w:rFonts w:ascii="Times New Roman" w:hAnsi="Times New Roman" w:cs="Times New Roman"/>
        </w:rPr>
      </w:pPr>
    </w:p>
    <w:p w14:paraId="3CE40FB3" w14:textId="663F7143" w:rsidR="004C7551" w:rsidRPr="0094267A" w:rsidRDefault="004C7551" w:rsidP="004C7551">
      <w:pPr>
        <w:jc w:val="center"/>
        <w:rPr>
          <w:rFonts w:ascii="Times New Roman" w:hAnsi="Times New Roman" w:cs="Times New Roman"/>
          <w:sz w:val="40"/>
          <w:szCs w:val="40"/>
          <w:u w:val="single"/>
        </w:rPr>
      </w:pPr>
      <w:r w:rsidRPr="0094267A">
        <w:rPr>
          <w:rFonts w:ascii="Times New Roman" w:hAnsi="Times New Roman" w:cs="Times New Roman"/>
          <w:sz w:val="40"/>
          <w:szCs w:val="40"/>
          <w:u w:val="single"/>
        </w:rPr>
        <w:t>Exercise 8 – Incorrectly Event-driven Process Chain (EPC)</w:t>
      </w:r>
    </w:p>
    <w:p w14:paraId="4D3B134D" w14:textId="1D92FB72" w:rsidR="004C7551" w:rsidRPr="0094267A" w:rsidRDefault="004C7551" w:rsidP="004C7551">
      <w:pPr>
        <w:jc w:val="center"/>
        <w:rPr>
          <w:rFonts w:ascii="Times New Roman" w:hAnsi="Times New Roman" w:cs="Times New Roman"/>
        </w:rPr>
      </w:pPr>
      <w:r w:rsidRPr="0094267A">
        <w:rPr>
          <w:rFonts w:ascii="Times New Roman" w:hAnsi="Times New Roman" w:cs="Times New Roman"/>
          <w:noProof/>
        </w:rPr>
        <w:drawing>
          <wp:inline distT="0" distB="0" distL="0" distR="0" wp14:anchorId="2AC5124E" wp14:editId="655BF9E9">
            <wp:extent cx="4354195" cy="4858139"/>
            <wp:effectExtent l="0" t="0" r="8255" b="0"/>
            <wp:docPr id="1650683631"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3631" name="Picture 1" descr="A diagram of a flowchart"/>
                    <pic:cNvPicPr/>
                  </pic:nvPicPr>
                  <pic:blipFill>
                    <a:blip r:embed="rId13"/>
                    <a:stretch>
                      <a:fillRect/>
                    </a:stretch>
                  </pic:blipFill>
                  <pic:spPr>
                    <a:xfrm>
                      <a:off x="0" y="0"/>
                      <a:ext cx="4367532" cy="4873019"/>
                    </a:xfrm>
                    <a:prstGeom prst="rect">
                      <a:avLst/>
                    </a:prstGeom>
                  </pic:spPr>
                </pic:pic>
              </a:graphicData>
            </a:graphic>
          </wp:inline>
        </w:drawing>
      </w:r>
    </w:p>
    <w:p w14:paraId="36200815" w14:textId="77777777" w:rsidR="004C7551" w:rsidRPr="0094267A" w:rsidRDefault="004C7551" w:rsidP="004C7551">
      <w:pPr>
        <w:jc w:val="center"/>
        <w:rPr>
          <w:rFonts w:ascii="Times New Roman" w:hAnsi="Times New Roman" w:cs="Times New Roman"/>
        </w:rPr>
      </w:pPr>
    </w:p>
    <w:p w14:paraId="735FF129" w14:textId="77777777" w:rsidR="004C7551" w:rsidRPr="0094267A" w:rsidRDefault="004C7551" w:rsidP="004C7551">
      <w:pPr>
        <w:jc w:val="center"/>
        <w:rPr>
          <w:rFonts w:ascii="Times New Roman" w:hAnsi="Times New Roman" w:cs="Times New Roman"/>
        </w:rPr>
      </w:pPr>
    </w:p>
    <w:p w14:paraId="7F43632D" w14:textId="522C9095" w:rsidR="004C7551" w:rsidRPr="0094267A" w:rsidRDefault="004C7551" w:rsidP="004C7551">
      <w:pPr>
        <w:rPr>
          <w:rFonts w:ascii="Times New Roman" w:hAnsi="Times New Roman" w:cs="Times New Roman"/>
          <w:u w:val="single"/>
        </w:rPr>
      </w:pPr>
      <w:r w:rsidRPr="0094267A">
        <w:rPr>
          <w:rFonts w:ascii="Times New Roman" w:hAnsi="Times New Roman" w:cs="Times New Roman"/>
          <w:u w:val="single"/>
        </w:rPr>
        <w:t>Answer</w:t>
      </w:r>
      <w:r w:rsidR="00EB7A9E" w:rsidRPr="0094267A">
        <w:rPr>
          <w:rFonts w:ascii="Times New Roman" w:hAnsi="Times New Roman" w:cs="Times New Roman"/>
          <w:u w:val="single"/>
        </w:rPr>
        <w:t>:</w:t>
      </w:r>
    </w:p>
    <w:p w14:paraId="0AA9A822" w14:textId="32DEC582"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There is a direct connection from an event to two functions without an intermediate event between the functions. Each function should be followed by an event in an EPC diagram.</w:t>
      </w:r>
    </w:p>
    <w:p w14:paraId="6339714F" w14:textId="78F6CCE9"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lastRenderedPageBreak/>
        <w:t>After the XOR (exclusive OR) split, there is an event that does not immediately lead to a function. In EPC, an event should be followed by a function.</w:t>
      </w:r>
    </w:p>
    <w:p w14:paraId="7B48FDDA" w14:textId="77D903FD"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There is a direct connection between two functions without an intermediate event. This violates the rule that events and functions should alternate.</w:t>
      </w:r>
    </w:p>
    <w:p w14:paraId="1576EEDC" w14:textId="5641FC69"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There are two events directly connected without an intervening function, which is not allowed in EPC diagrams.</w:t>
      </w:r>
    </w:p>
    <w:p w14:paraId="22C41967" w14:textId="27362883"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 XOR connector is used incorrectly as it connects to an event and not a function on one path.</w:t>
      </w:r>
    </w:p>
    <w:p w14:paraId="642E10A8" w14:textId="35ADEFA0"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 diagram does not clearly define the starting event or the end event.</w:t>
      </w:r>
    </w:p>
    <w:p w14:paraId="4C4D4168" w14:textId="7761A585"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There is a function that directly leads to two events using an XOR connector. Each function should lead to one event which then decides the path using a connector.</w:t>
      </w:r>
    </w:p>
    <w:p w14:paraId="48709145" w14:textId="0707AD86"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 process interface is connected directly to a function through a connector without an intermediate event.</w:t>
      </w:r>
    </w:p>
    <w:p w14:paraId="15295BB1" w14:textId="2468BF07" w:rsidR="00EB7A9E" w:rsidRPr="0094267A" w:rsidRDefault="00EB7A9E" w:rsidP="00EB7A9E">
      <w:pPr>
        <w:pStyle w:val="ListParagraph"/>
        <w:numPr>
          <w:ilvl w:val="0"/>
          <w:numId w:val="12"/>
        </w:numPr>
        <w:rPr>
          <w:rFonts w:ascii="Times New Roman" w:hAnsi="Times New Roman" w:cs="Times New Roman"/>
        </w:rPr>
      </w:pPr>
      <w:r w:rsidRPr="0094267A">
        <w:rPr>
          <w:rFonts w:ascii="Times New Roman" w:hAnsi="Times New Roman" w:cs="Times New Roman"/>
        </w:rPr>
        <w:t>There is an XOR connector used just before the process interface, which should not be the case. A process interface typically follows an event, not a connector.</w:t>
      </w:r>
    </w:p>
    <w:p w14:paraId="6A5F33DA" w14:textId="1ACDA6D2" w:rsidR="00EB7A9E" w:rsidRPr="0094267A" w:rsidRDefault="00EB7A9E" w:rsidP="00EB7A9E">
      <w:pPr>
        <w:rPr>
          <w:rFonts w:ascii="Times New Roman" w:hAnsi="Times New Roman" w:cs="Times New Roman"/>
          <w:u w:val="single"/>
        </w:rPr>
      </w:pPr>
      <w:r w:rsidRPr="0094267A">
        <w:rPr>
          <w:rFonts w:ascii="Times New Roman" w:hAnsi="Times New Roman" w:cs="Times New Roman"/>
          <w:u w:val="single"/>
        </w:rPr>
        <w:t>Description:</w:t>
      </w:r>
    </w:p>
    <w:p w14:paraId="02858B23" w14:textId="1F17F9E3" w:rsidR="007540B2" w:rsidRPr="0094267A" w:rsidRDefault="007540B2" w:rsidP="00EB7A9E">
      <w:pPr>
        <w:rPr>
          <w:rFonts w:ascii="Times New Roman" w:hAnsi="Times New Roman" w:cs="Times New Roman"/>
        </w:rPr>
      </w:pPr>
      <w:r w:rsidRPr="0094267A">
        <w:rPr>
          <w:rFonts w:ascii="Times New Roman" w:hAnsi="Times New Roman" w:cs="Times New Roman"/>
        </w:rPr>
        <w:t>we analyzed an Event-driven Process Chain (EPC) diagram that was modeled incorrectly and identified the violations of EPC modeling rules:</w:t>
      </w:r>
    </w:p>
    <w:p w14:paraId="38C1F629" w14:textId="0E0AC6E1" w:rsidR="007540B2" w:rsidRPr="0094267A" w:rsidRDefault="007540B2" w:rsidP="007540B2">
      <w:pPr>
        <w:pStyle w:val="ListParagraph"/>
        <w:numPr>
          <w:ilvl w:val="0"/>
          <w:numId w:val="9"/>
        </w:numPr>
        <w:rPr>
          <w:rFonts w:ascii="Times New Roman" w:hAnsi="Times New Roman" w:cs="Times New Roman"/>
        </w:rPr>
      </w:pPr>
      <w:r w:rsidRPr="0094267A">
        <w:rPr>
          <w:rFonts w:ascii="Times New Roman" w:hAnsi="Times New Roman" w:cs="Times New Roman"/>
        </w:rPr>
        <w:t xml:space="preserve"> We examined each element of the EPC to determine if it followed the correct modeling syntax and semantics.</w:t>
      </w:r>
    </w:p>
    <w:p w14:paraId="10664191" w14:textId="3AB1F839" w:rsidR="007540B2" w:rsidRPr="0094267A" w:rsidRDefault="007540B2" w:rsidP="007540B2">
      <w:pPr>
        <w:pStyle w:val="ListParagraph"/>
        <w:numPr>
          <w:ilvl w:val="0"/>
          <w:numId w:val="9"/>
        </w:numPr>
        <w:rPr>
          <w:rFonts w:ascii="Times New Roman" w:hAnsi="Times New Roman" w:cs="Times New Roman"/>
        </w:rPr>
      </w:pPr>
      <w:r w:rsidRPr="0094267A">
        <w:rPr>
          <w:rFonts w:ascii="Times New Roman" w:hAnsi="Times New Roman" w:cs="Times New Roman"/>
        </w:rPr>
        <w:t>We pointed out nine mistakes in the diagram that broke the EPC modeling rules. These errors included improper connections (like direct connections between events without a function in between), incorrect use of connectors (like an XOR used incorrectly), and missing elements (like the start and end events not being defined).</w:t>
      </w:r>
    </w:p>
    <w:p w14:paraId="70374873" w14:textId="291CDDA1" w:rsidR="007540B2" w:rsidRPr="0094267A" w:rsidRDefault="007540B2" w:rsidP="007540B2">
      <w:pPr>
        <w:pStyle w:val="ListParagraph"/>
        <w:numPr>
          <w:ilvl w:val="0"/>
          <w:numId w:val="9"/>
        </w:numPr>
        <w:rPr>
          <w:rFonts w:ascii="Times New Roman" w:hAnsi="Times New Roman" w:cs="Times New Roman"/>
        </w:rPr>
      </w:pPr>
      <w:r w:rsidRPr="0094267A">
        <w:rPr>
          <w:rFonts w:ascii="Times New Roman" w:hAnsi="Times New Roman" w:cs="Times New Roman"/>
        </w:rPr>
        <w:t>The exercise helped us to better understand how EPCs should be correctly modeled, which is essential for accurate process representation and analysis.</w:t>
      </w:r>
    </w:p>
    <w:p w14:paraId="52AF5509" w14:textId="13E3572C" w:rsidR="007540B2" w:rsidRPr="0094267A" w:rsidRDefault="007540B2" w:rsidP="007540B2">
      <w:pPr>
        <w:rPr>
          <w:rFonts w:ascii="Times New Roman" w:hAnsi="Times New Roman" w:cs="Times New Roman"/>
        </w:rPr>
      </w:pPr>
      <w:r w:rsidRPr="0094267A">
        <w:rPr>
          <w:rFonts w:ascii="Times New Roman" w:hAnsi="Times New Roman" w:cs="Times New Roman"/>
        </w:rPr>
        <w:t>The exercise emphasized the importance of adhering to modeling conventions for clarity and correctness in process documentation using the ARIS tool. It showcased the significance of alternation between events and functions, proper use of connectors, and the need for clear start and end points in process models.</w:t>
      </w:r>
    </w:p>
    <w:sectPr w:rsidR="007540B2" w:rsidRPr="0094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E10"/>
    <w:multiLevelType w:val="hybridMultilevel"/>
    <w:tmpl w:val="00B6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E3060"/>
    <w:multiLevelType w:val="hybridMultilevel"/>
    <w:tmpl w:val="AD4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F12CE"/>
    <w:multiLevelType w:val="hybridMultilevel"/>
    <w:tmpl w:val="5926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A7B62"/>
    <w:multiLevelType w:val="hybridMultilevel"/>
    <w:tmpl w:val="84E8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7460B"/>
    <w:multiLevelType w:val="hybridMultilevel"/>
    <w:tmpl w:val="99CE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96A5B"/>
    <w:multiLevelType w:val="hybridMultilevel"/>
    <w:tmpl w:val="DF02F3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1717177"/>
    <w:multiLevelType w:val="hybridMultilevel"/>
    <w:tmpl w:val="4ECA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4261F"/>
    <w:multiLevelType w:val="hybridMultilevel"/>
    <w:tmpl w:val="5292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5278"/>
    <w:multiLevelType w:val="hybridMultilevel"/>
    <w:tmpl w:val="2C6A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E079F"/>
    <w:multiLevelType w:val="hybridMultilevel"/>
    <w:tmpl w:val="28189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E2737"/>
    <w:multiLevelType w:val="hybridMultilevel"/>
    <w:tmpl w:val="57DA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27D7B"/>
    <w:multiLevelType w:val="hybridMultilevel"/>
    <w:tmpl w:val="3CD0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64606">
    <w:abstractNumId w:val="2"/>
  </w:num>
  <w:num w:numId="2" w16cid:durableId="123812389">
    <w:abstractNumId w:val="6"/>
  </w:num>
  <w:num w:numId="3" w16cid:durableId="756175451">
    <w:abstractNumId w:val="4"/>
  </w:num>
  <w:num w:numId="4" w16cid:durableId="1313947431">
    <w:abstractNumId w:val="0"/>
  </w:num>
  <w:num w:numId="5" w16cid:durableId="1802964743">
    <w:abstractNumId w:val="3"/>
  </w:num>
  <w:num w:numId="6" w16cid:durableId="1026293968">
    <w:abstractNumId w:val="7"/>
  </w:num>
  <w:num w:numId="7" w16cid:durableId="423843865">
    <w:abstractNumId w:val="11"/>
  </w:num>
  <w:num w:numId="8" w16cid:durableId="1710252491">
    <w:abstractNumId w:val="10"/>
  </w:num>
  <w:num w:numId="9" w16cid:durableId="1299844576">
    <w:abstractNumId w:val="1"/>
  </w:num>
  <w:num w:numId="10" w16cid:durableId="547229585">
    <w:abstractNumId w:val="8"/>
  </w:num>
  <w:num w:numId="11" w16cid:durableId="1964531660">
    <w:abstractNumId w:val="5"/>
  </w:num>
  <w:num w:numId="12" w16cid:durableId="388959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22"/>
    <w:rsid w:val="00027DD0"/>
    <w:rsid w:val="000625E5"/>
    <w:rsid w:val="00107E54"/>
    <w:rsid w:val="00173318"/>
    <w:rsid w:val="00210667"/>
    <w:rsid w:val="003A41D2"/>
    <w:rsid w:val="00472522"/>
    <w:rsid w:val="004C7551"/>
    <w:rsid w:val="004F0967"/>
    <w:rsid w:val="00500658"/>
    <w:rsid w:val="00506641"/>
    <w:rsid w:val="007320C9"/>
    <w:rsid w:val="00743BBD"/>
    <w:rsid w:val="007540B2"/>
    <w:rsid w:val="00794D73"/>
    <w:rsid w:val="007B4622"/>
    <w:rsid w:val="009078D6"/>
    <w:rsid w:val="0094267A"/>
    <w:rsid w:val="0095690C"/>
    <w:rsid w:val="00961C26"/>
    <w:rsid w:val="009F72BA"/>
    <w:rsid w:val="00A60A52"/>
    <w:rsid w:val="00B11CEE"/>
    <w:rsid w:val="00C000CF"/>
    <w:rsid w:val="00D4116C"/>
    <w:rsid w:val="00D65D5B"/>
    <w:rsid w:val="00E675DD"/>
    <w:rsid w:val="00EB7A9E"/>
    <w:rsid w:val="00F46FFF"/>
    <w:rsid w:val="00FA650A"/>
    <w:rsid w:val="00FD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A91AC"/>
  <w15:chartTrackingRefBased/>
  <w15:docId w15:val="{450A4127-73FC-4447-9C35-ACA88F65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522"/>
    <w:rPr>
      <w:rFonts w:eastAsiaTheme="majorEastAsia" w:cstheme="majorBidi"/>
      <w:color w:val="272727" w:themeColor="text1" w:themeTint="D8"/>
    </w:rPr>
  </w:style>
  <w:style w:type="paragraph" w:styleId="Title">
    <w:name w:val="Title"/>
    <w:basedOn w:val="Normal"/>
    <w:next w:val="Normal"/>
    <w:link w:val="TitleChar"/>
    <w:uiPriority w:val="10"/>
    <w:qFormat/>
    <w:rsid w:val="00472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522"/>
    <w:pPr>
      <w:spacing w:before="160"/>
      <w:jc w:val="center"/>
    </w:pPr>
    <w:rPr>
      <w:i/>
      <w:iCs/>
      <w:color w:val="404040" w:themeColor="text1" w:themeTint="BF"/>
    </w:rPr>
  </w:style>
  <w:style w:type="character" w:customStyle="1" w:styleId="QuoteChar">
    <w:name w:val="Quote Char"/>
    <w:basedOn w:val="DefaultParagraphFont"/>
    <w:link w:val="Quote"/>
    <w:uiPriority w:val="29"/>
    <w:rsid w:val="00472522"/>
    <w:rPr>
      <w:i/>
      <w:iCs/>
      <w:color w:val="404040" w:themeColor="text1" w:themeTint="BF"/>
    </w:rPr>
  </w:style>
  <w:style w:type="paragraph" w:styleId="ListParagraph">
    <w:name w:val="List Paragraph"/>
    <w:basedOn w:val="Normal"/>
    <w:uiPriority w:val="34"/>
    <w:qFormat/>
    <w:rsid w:val="00472522"/>
    <w:pPr>
      <w:ind w:left="720"/>
      <w:contextualSpacing/>
    </w:pPr>
  </w:style>
  <w:style w:type="character" w:styleId="IntenseEmphasis">
    <w:name w:val="Intense Emphasis"/>
    <w:basedOn w:val="DefaultParagraphFont"/>
    <w:uiPriority w:val="21"/>
    <w:qFormat/>
    <w:rsid w:val="00472522"/>
    <w:rPr>
      <w:i/>
      <w:iCs/>
      <w:color w:val="0F4761" w:themeColor="accent1" w:themeShade="BF"/>
    </w:rPr>
  </w:style>
  <w:style w:type="paragraph" w:styleId="IntenseQuote">
    <w:name w:val="Intense Quote"/>
    <w:basedOn w:val="Normal"/>
    <w:next w:val="Normal"/>
    <w:link w:val="IntenseQuoteChar"/>
    <w:uiPriority w:val="30"/>
    <w:qFormat/>
    <w:rsid w:val="0047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522"/>
    <w:rPr>
      <w:i/>
      <w:iCs/>
      <w:color w:val="0F4761" w:themeColor="accent1" w:themeShade="BF"/>
    </w:rPr>
  </w:style>
  <w:style w:type="character" w:styleId="IntenseReference">
    <w:name w:val="Intense Reference"/>
    <w:basedOn w:val="DefaultParagraphFont"/>
    <w:uiPriority w:val="32"/>
    <w:qFormat/>
    <w:rsid w:val="00472522"/>
    <w:rPr>
      <w:b/>
      <w:bCs/>
      <w:smallCaps/>
      <w:color w:val="0F4761" w:themeColor="accent1" w:themeShade="BF"/>
      <w:spacing w:val="5"/>
    </w:rPr>
  </w:style>
  <w:style w:type="paragraph" w:styleId="NormalWeb">
    <w:name w:val="Normal (Web)"/>
    <w:basedOn w:val="Normal"/>
    <w:uiPriority w:val="99"/>
    <w:semiHidden/>
    <w:unhideWhenUsed/>
    <w:rsid w:val="007B46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2805">
      <w:bodyDiv w:val="1"/>
      <w:marLeft w:val="0"/>
      <w:marRight w:val="0"/>
      <w:marTop w:val="0"/>
      <w:marBottom w:val="0"/>
      <w:divBdr>
        <w:top w:val="none" w:sz="0" w:space="0" w:color="auto"/>
        <w:left w:val="none" w:sz="0" w:space="0" w:color="auto"/>
        <w:bottom w:val="none" w:sz="0" w:space="0" w:color="auto"/>
        <w:right w:val="none" w:sz="0" w:space="0" w:color="auto"/>
      </w:divBdr>
    </w:div>
    <w:div w:id="13687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14</Pages>
  <Words>1715</Words>
  <Characters>9858</Characters>
  <Application>Microsoft Office Word</Application>
  <DocSecurity>0</DocSecurity>
  <Lines>259</Lines>
  <Paragraphs>107</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elangovan</dc:creator>
  <cp:keywords/>
  <dc:description/>
  <cp:lastModifiedBy>sudharsan elangovan</cp:lastModifiedBy>
  <cp:revision>28</cp:revision>
  <dcterms:created xsi:type="dcterms:W3CDTF">2024-02-04T18:40:00Z</dcterms:created>
  <dcterms:modified xsi:type="dcterms:W3CDTF">2024-02-05T05:22:00Z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5d6f2883-bcd9-4baf-abe3-28a0e3bd1494</vt:lpwstr>
  </property>
</Properties>
</file>