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A7634" w14:textId="335C04AE" w:rsidR="0092452A" w:rsidRPr="006D6E5C" w:rsidRDefault="00C7680A" w:rsidP="00C7680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Sprint-</w:t>
      </w:r>
      <w:r w:rsidR="0092452A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3</w:t>
      </w:r>
    </w:p>
    <w:p w14:paraId="692652F5" w14:textId="77777777" w:rsidR="00C7680A" w:rsidRPr="006D6E5C" w:rsidRDefault="00C7680A" w:rsidP="00C7680A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Introduction</w:t>
      </w:r>
    </w:p>
    <w:p w14:paraId="7E4960AF" w14:textId="297D5518" w:rsidR="00C7680A" w:rsidRDefault="00C7680A" w:rsidP="00EA5CAF">
      <w:pPr>
        <w:shd w:val="clear" w:color="auto" w:fill="FFFFFF"/>
        <w:spacing w:before="90" w:after="90" w:line="240" w:lineRule="auto"/>
        <w:jc w:val="both"/>
        <w:outlineLvl w:val="1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 xml:space="preserve">In this Sprint, the purpose was to </w:t>
      </w:r>
      <w:r w:rsidR="00CD43FF">
        <w:rPr>
          <w:rFonts w:ascii="Times New Roman" w:hAnsi="Times New Roman" w:cs="Times New Roman"/>
        </w:rPr>
        <w:t xml:space="preserve">add </w:t>
      </w:r>
      <w:r w:rsidR="00D0542A">
        <w:rPr>
          <w:rFonts w:ascii="Times New Roman" w:hAnsi="Times New Roman" w:cs="Times New Roman"/>
        </w:rPr>
        <w:t>Crew AI agent decision making functionality</w:t>
      </w:r>
      <w:r w:rsidRPr="00552A10">
        <w:rPr>
          <w:rFonts w:ascii="Times New Roman" w:hAnsi="Times New Roman" w:cs="Times New Roman"/>
        </w:rPr>
        <w:t xml:space="preserve">. The following sections contain the </w:t>
      </w:r>
      <w:r w:rsidR="00CD43FF">
        <w:rPr>
          <w:rFonts w:ascii="Times New Roman" w:hAnsi="Times New Roman" w:cs="Times New Roman"/>
        </w:rPr>
        <w:t>u</w:t>
      </w:r>
      <w:r w:rsidRPr="00552A10">
        <w:rPr>
          <w:rFonts w:ascii="Times New Roman" w:hAnsi="Times New Roman" w:cs="Times New Roman"/>
        </w:rPr>
        <w:t xml:space="preserve">ser </w:t>
      </w:r>
      <w:r w:rsidR="00CD43FF">
        <w:rPr>
          <w:rFonts w:ascii="Times New Roman" w:hAnsi="Times New Roman" w:cs="Times New Roman"/>
        </w:rPr>
        <w:t>s</w:t>
      </w:r>
      <w:r w:rsidRPr="00552A10">
        <w:rPr>
          <w:rFonts w:ascii="Times New Roman" w:hAnsi="Times New Roman" w:cs="Times New Roman"/>
        </w:rPr>
        <w:t xml:space="preserve">tories I worked on with a detailed description of the </w:t>
      </w:r>
      <w:r w:rsidR="00CD43FF">
        <w:rPr>
          <w:rFonts w:ascii="Times New Roman" w:hAnsi="Times New Roman" w:cs="Times New Roman"/>
        </w:rPr>
        <w:t>t</w:t>
      </w:r>
      <w:r w:rsidRPr="00552A10">
        <w:rPr>
          <w:rFonts w:ascii="Times New Roman" w:hAnsi="Times New Roman" w:cs="Times New Roman"/>
        </w:rPr>
        <w:t>asks I worked on.</w:t>
      </w:r>
    </w:p>
    <w:p w14:paraId="600F180D" w14:textId="77777777" w:rsidR="00C7680A" w:rsidRPr="00202EF7" w:rsidRDefault="00C7680A" w:rsidP="00C7680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User Stories</w:t>
      </w:r>
    </w:p>
    <w:p w14:paraId="3E1A9BF1" w14:textId="77777777" w:rsidR="00C7680A" w:rsidRPr="00202EF7" w:rsidRDefault="00C7680A" w:rsidP="00C7680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202EF7">
        <w:rPr>
          <w:rFonts w:ascii="Times New Roman" w:eastAsia="Times New Roman" w:hAnsi="Times New Roman" w:cs="Times New Roman"/>
          <w:color w:val="2D3B45"/>
          <w14:ligatures w14:val="none"/>
        </w:rPr>
        <w:t>I worked on the following User Stories:</w:t>
      </w:r>
    </w:p>
    <w:p w14:paraId="6B2A1D30" w14:textId="3C6968C9" w:rsidR="00EA5CAF" w:rsidRPr="00EA5CAF" w:rsidRDefault="00EA5CAF" w:rsidP="00EA5CAF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EA5CA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NQR: Fundamental ML Pipeline (FNN / RF / ANFIS) for Next-Quarter Return Prediction #597</w:t>
        </w:r>
      </w:hyperlink>
    </w:p>
    <w:p w14:paraId="49C5FFD3" w14:textId="77777777" w:rsidR="00C7680A" w:rsidRPr="006D6E5C" w:rsidRDefault="00C7680A" w:rsidP="00C7680A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Conditions of Satisf</w:t>
      </w:r>
      <w:r>
        <w:rPr>
          <w:rFonts w:ascii="Times New Roman" w:hAnsi="Times New Roman" w:cs="Times New Roman"/>
          <w:b/>
          <w:bCs/>
        </w:rPr>
        <w:t>iability</w:t>
      </w:r>
      <w:r w:rsidRPr="006D6E5C">
        <w:rPr>
          <w:rFonts w:ascii="Times New Roman" w:hAnsi="Times New Roman" w:cs="Times New Roman"/>
          <w:b/>
          <w:bCs/>
        </w:rPr>
        <w:t>:</w:t>
      </w:r>
    </w:p>
    <w:p w14:paraId="0866B176" w14:textId="77777777" w:rsidR="00EA5CAF" w:rsidRPr="00EA5CAF" w:rsidRDefault="00EA5CAF" w:rsidP="002139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Data Integrity: No missing or malformed ratio inputs; NaNs handled.</w:t>
      </w:r>
    </w:p>
    <w:p w14:paraId="66B2AD18" w14:textId="77777777" w:rsidR="00EA5CAF" w:rsidRPr="00EA5CAF" w:rsidRDefault="00EA5CAF" w:rsidP="002139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Model Validity: All three models accept the same input shape and produce probabilities in [0, 1].</w:t>
      </w:r>
    </w:p>
    <w:p w14:paraId="6FA75885" w14:textId="77777777" w:rsidR="00EA5CAF" w:rsidRPr="00EA5CAF" w:rsidRDefault="00EA5CAF" w:rsidP="002139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Performance: Full inference (load + predict) runs ≤ 1 s on Codespaces CPU.</w:t>
      </w:r>
    </w:p>
    <w:p w14:paraId="01FBC840" w14:textId="77777777" w:rsidR="00EA5CAF" w:rsidRPr="00EA5CAF" w:rsidRDefault="00EA5CAF" w:rsidP="002139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Robustness: Pipeline tolerates new tickers or missing quarters without crashing.</w:t>
      </w:r>
    </w:p>
    <w:p w14:paraId="333E0250" w14:textId="77777777" w:rsidR="00EA5CAF" w:rsidRPr="00EA5CAF" w:rsidRDefault="00EA5CAF" w:rsidP="002139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Integration: DecisionAgent always returns BUY or SELL (no HOLD).</w:t>
      </w:r>
    </w:p>
    <w:p w14:paraId="706687B0" w14:textId="77777777" w:rsidR="00C7680A" w:rsidRPr="006D6E5C" w:rsidRDefault="00C7680A" w:rsidP="00C7680A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Definition of Done:</w:t>
      </w:r>
    </w:p>
    <w:p w14:paraId="1784649A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Ratio fetching and storage scripts implemented and unit-tested.</w:t>
      </w:r>
    </w:p>
    <w:p w14:paraId="4D141E7E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FNN, RF, and ANFIS model code written, trained, and validated.</w:t>
      </w:r>
    </w:p>
    <w:p w14:paraId="17E2AA9B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Inference endpoint loads all three models and emits correct JSON.</w:t>
      </w:r>
    </w:p>
    <w:p w14:paraId="6DB7C62F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Crew AI decision agent defined and tested end-to-end.</w:t>
      </w:r>
    </w:p>
    <w:p w14:paraId="3E3AFD06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Integration tests and documentation (README, examples) completed.</w:t>
      </w:r>
    </w:p>
    <w:p w14:paraId="7809A412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Backtesting harness implemented and performance report generated.</w:t>
      </w:r>
    </w:p>
    <w:p w14:paraId="2210E6E0" w14:textId="77777777" w:rsidR="00C7680A" w:rsidRPr="006D6E5C" w:rsidRDefault="00C7680A" w:rsidP="00C7680A">
      <w:p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</w:t>
      </w:r>
    </w:p>
    <w:p w14:paraId="21236423" w14:textId="77777777" w:rsidR="00EA5CAF" w:rsidRDefault="00EA5CAF" w:rsidP="00EA5CAF">
      <w:hyperlink r:id="rId6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NQR.1 Ratio Data Retrieval &amp; Preparation #598</w:t>
        </w:r>
      </w:hyperlink>
    </w:p>
    <w:p w14:paraId="4FCF624D" w14:textId="77777777" w:rsidR="00152454" w:rsidRPr="00152454" w:rsidRDefault="00152454" w:rsidP="00152454">
      <w:pPr>
        <w:rPr>
          <w:rFonts w:ascii="Times New Roman" w:hAnsi="Times New Roman" w:cs="Times New Roman"/>
        </w:rPr>
      </w:pPr>
      <w:hyperlink r:id="rId7" w:history="1">
        <w:r w:rsidRPr="00152454">
          <w:rPr>
            <w:rStyle w:val="Hyperlink"/>
            <w:rFonts w:ascii="Times New Roman" w:hAnsi="Times New Roman" w:cs="Times New Roman"/>
            <w:u w:val="none"/>
          </w:rPr>
          <w:t>TRF.1.1: Fetch OHLCV data for target tickers via yfinance (4 ph). #722</w:t>
        </w:r>
      </w:hyperlink>
    </w:p>
    <w:p w14:paraId="61FB0A2C" w14:textId="77777777" w:rsidR="00152454" w:rsidRPr="00152454" w:rsidRDefault="00152454" w:rsidP="00152454">
      <w:pPr>
        <w:rPr>
          <w:rFonts w:ascii="Times New Roman" w:hAnsi="Times New Roman" w:cs="Times New Roman"/>
        </w:rPr>
      </w:pPr>
      <w:hyperlink r:id="rId8" w:history="1">
        <w:r w:rsidRPr="00152454">
          <w:rPr>
            <w:rStyle w:val="Hyperlink"/>
            <w:rFonts w:ascii="Times New Roman" w:hAnsi="Times New Roman" w:cs="Times New Roman"/>
            <w:u w:val="none"/>
          </w:rPr>
          <w:t>TRF.1.2: Impute missing data and align timestamps (4 ph). #723</w:t>
        </w:r>
      </w:hyperlink>
    </w:p>
    <w:p w14:paraId="76C230E4" w14:textId="77777777" w:rsidR="00152454" w:rsidRPr="00152454" w:rsidRDefault="00152454" w:rsidP="00152454">
      <w:pPr>
        <w:rPr>
          <w:rFonts w:ascii="Times New Roman" w:hAnsi="Times New Roman" w:cs="Times New Roman"/>
        </w:rPr>
      </w:pPr>
      <w:hyperlink r:id="rId9" w:history="1">
        <w:r w:rsidRPr="00152454">
          <w:rPr>
            <w:rStyle w:val="Hyperlink"/>
            <w:rFonts w:ascii="Times New Roman" w:hAnsi="Times New Roman" w:cs="Times New Roman"/>
            <w:u w:val="none"/>
          </w:rPr>
          <w:t>TRF.1.3: Normalize features using z-score (4 ph). #724</w:t>
        </w:r>
      </w:hyperlink>
    </w:p>
    <w:p w14:paraId="12DAA526" w14:textId="77777777" w:rsidR="00152454" w:rsidRPr="00152454" w:rsidRDefault="00152454" w:rsidP="00152454">
      <w:pPr>
        <w:rPr>
          <w:rFonts w:ascii="Times New Roman" w:hAnsi="Times New Roman" w:cs="Times New Roman"/>
        </w:rPr>
      </w:pPr>
      <w:hyperlink r:id="rId10" w:history="1">
        <w:r w:rsidRPr="00152454">
          <w:rPr>
            <w:rStyle w:val="Hyperlink"/>
            <w:rFonts w:ascii="Times New Roman" w:hAnsi="Times New Roman" w:cs="Times New Roman"/>
            <w:u w:val="none"/>
          </w:rPr>
          <w:t>TRF.1.4: Slice data into 20-day windows with train/validation/test splits (8 ph). #725</w:t>
        </w:r>
      </w:hyperlink>
    </w:p>
    <w:p w14:paraId="65C54FB4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1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 Model Training Pipeline #629</w:t>
        </w:r>
      </w:hyperlink>
    </w:p>
    <w:p w14:paraId="5D8FA70C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2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NQR.2.1 Define FNN architecture and training loop (3 ph) #692</w:t>
        </w:r>
      </w:hyperlink>
    </w:p>
    <w:p w14:paraId="6B085E75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3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NQR.2.2 Train and validate FNN; log accuracy (2 ph) #693</w:t>
        </w:r>
      </w:hyperlink>
    </w:p>
    <w:p w14:paraId="3B1CAC4F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4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NQR.2.3 Train Random Forest with hyperparameter tuning (2 ph) #694</w:t>
        </w:r>
      </w:hyperlink>
    </w:p>
    <w:p w14:paraId="560B2BA3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5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NQR.2.4 Train ANFIS model and verify convergence (3 ph) #695</w:t>
        </w:r>
      </w:hyperlink>
    </w:p>
    <w:p w14:paraId="0595FD5C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6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NQR.2.5 Compare validation metrics and select thresholds (1 ph) #696</w:t>
        </w:r>
      </w:hyperlink>
    </w:p>
    <w:p w14:paraId="66257089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7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NQR.3 Inference API Development #697</w:t>
        </w:r>
      </w:hyperlink>
    </w:p>
    <w:p w14:paraId="455B27DD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8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NQR.3.1 Create ModelInferAgent script to load all three models (2 ph) #698</w:t>
        </w:r>
      </w:hyperlink>
    </w:p>
    <w:p w14:paraId="551518EF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9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NQR.3.2 Given input ratios, compute and format { fnn_prob, rf_prob, anfis_prob } JSON (1 ph) #699</w:t>
        </w:r>
      </w:hyperlink>
    </w:p>
    <w:p w14:paraId="256A65E3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0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NQR.3.3 Benchmark inference latency and optimize if &gt;1 s (1 ph) #700</w:t>
        </w:r>
      </w:hyperlink>
    </w:p>
    <w:p w14:paraId="7DD37FDD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1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NQR.4 Crew AI Decision Agent #701</w:t>
        </w:r>
      </w:hyperlink>
    </w:p>
    <w:p w14:paraId="35DD4FA6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2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NQR.4.1 Define Crew AI prompt logic for majority-vote or threshold rules (2 ph) #702</w:t>
        </w:r>
      </w:hyperlink>
    </w:p>
    <w:p w14:paraId="064571A5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3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NQR.4.2 Implement and test DecisionAgent with edge-case probabilities (1 ph) #703</w:t>
        </w:r>
      </w:hyperlink>
    </w:p>
    <w:p w14:paraId="31256E5B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4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NQR.5 Integration &amp; Testing #704</w:t>
        </w:r>
      </w:hyperlink>
    </w:p>
    <w:p w14:paraId="0407615E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5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NQR.5.1 Write end-to-end integration test: fetch → ratios → infer → decision (2 ph) #705</w:t>
        </w:r>
      </w:hyperlink>
    </w:p>
    <w:p w14:paraId="2A2F117E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6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NQR.5.2 Validate outputs for a sample ticker set (1 ph) #706</w:t>
        </w:r>
      </w:hyperlink>
    </w:p>
    <w:p w14:paraId="6ABEC70B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7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NQR.5.3 Document pipeline, usage examples, and agent prompts in README (2 ph) #707</w:t>
        </w:r>
      </w:hyperlink>
    </w:p>
    <w:p w14:paraId="33E6DAA5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8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NQR.6 Backtesting &amp; Evaluation #708</w:t>
        </w:r>
      </w:hyperlink>
    </w:p>
    <w:p w14:paraId="3A5ECA20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9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NQR.6.1 Prepare historical test sets and data conversion (2 ph) #709</w:t>
        </w:r>
      </w:hyperlink>
    </w:p>
    <w:p w14:paraId="617D13D3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30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NQR.6.2 Implement backtesting harness to simulate the full infer → decision pipeline over history (3 ph) #710</w:t>
        </w:r>
      </w:hyperlink>
    </w:p>
    <w:p w14:paraId="166E7C91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31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NQR.6.3 Calculate backtesting performance metrics (accuracy, return, drawdown) and analysis (2 ph) #711</w:t>
        </w:r>
      </w:hyperlink>
    </w:p>
    <w:p w14:paraId="27AD8445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32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NQR.6.4 Generate backtesting report and visualizations (2 ph) #712</w:t>
        </w:r>
      </w:hyperlink>
    </w:p>
    <w:p w14:paraId="45ADD6A4" w14:textId="77777777" w:rsidR="00C7680A" w:rsidRPr="00202EF7" w:rsidRDefault="00C7680A" w:rsidP="00C7680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 I Worked On</w:t>
      </w:r>
    </w:p>
    <w:p w14:paraId="795031BE" w14:textId="77777777" w:rsidR="00D0542A" w:rsidRPr="00D0542A" w:rsidRDefault="00D0542A" w:rsidP="00C7680A">
      <w:pPr>
        <w:rPr>
          <w:rFonts w:ascii="Times New Roman" w:hAnsi="Times New Roman" w:cs="Times New Roman"/>
        </w:rPr>
      </w:pPr>
      <w:hyperlink r:id="rId33" w:history="1">
        <w:r w:rsidRPr="00D0542A">
          <w:rPr>
            <w:rStyle w:val="Hyperlink"/>
            <w:rFonts w:ascii="Times New Roman" w:hAnsi="Times New Roman" w:cs="Times New Roman"/>
          </w:rPr>
          <w:t>NQR.4 Crew AI Decision Agent</w:t>
        </w:r>
      </w:hyperlink>
    </w:p>
    <w:p w14:paraId="3A33B281" w14:textId="0EA868D5" w:rsidR="00C7680A" w:rsidRDefault="00C7680A" w:rsidP="00C76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9902DB">
        <w:rPr>
          <w:rFonts w:ascii="Times New Roman" w:hAnsi="Times New Roman" w:cs="Times New Roman"/>
        </w:rPr>
        <w:t>have defined Crew AI agent functionality and implemented the DecisionAgent with edge case probabilites</w:t>
      </w:r>
      <w:r>
        <w:rPr>
          <w:rFonts w:ascii="Times New Roman" w:hAnsi="Times New Roman" w:cs="Times New Roman"/>
        </w:rPr>
        <w:t xml:space="preserve">. The task </w:t>
      </w:r>
      <w:r w:rsidR="00AC19A3">
        <w:rPr>
          <w:rFonts w:ascii="Times New Roman" w:hAnsi="Times New Roman" w:cs="Times New Roman"/>
        </w:rPr>
        <w:t>wa</w:t>
      </w:r>
      <w:r>
        <w:rPr>
          <w:rFonts w:ascii="Times New Roman" w:hAnsi="Times New Roman" w:cs="Times New Roman"/>
        </w:rPr>
        <w:t xml:space="preserve">s estimated at </w:t>
      </w:r>
      <w:r w:rsidR="009902D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person hours but it took me </w:t>
      </w:r>
      <w:r w:rsidR="009902DB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person hours to complete.</w:t>
      </w:r>
    </w:p>
    <w:p w14:paraId="6612358E" w14:textId="77777777" w:rsidR="00C7680A" w:rsidRPr="00202EF7" w:rsidRDefault="00C7680A" w:rsidP="00C7680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Work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4"/>
        <w:gridCol w:w="1975"/>
        <w:gridCol w:w="757"/>
        <w:gridCol w:w="865"/>
        <w:gridCol w:w="1730"/>
        <w:gridCol w:w="745"/>
        <w:gridCol w:w="1199"/>
        <w:gridCol w:w="651"/>
      </w:tblGrid>
      <w:tr w:rsidR="009445A0" w:rsidRPr="00202EF7" w14:paraId="6B483695" w14:textId="77777777" w:rsidTr="008A51B9">
        <w:tc>
          <w:tcPr>
            <w:tcW w:w="1094" w:type="dxa"/>
          </w:tcPr>
          <w:p w14:paraId="639D6FE9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lastRenderedPageBreak/>
              <w:t>UserStory GitHub Issue ID</w:t>
            </w:r>
          </w:p>
        </w:tc>
        <w:tc>
          <w:tcPr>
            <w:tcW w:w="1975" w:type="dxa"/>
          </w:tcPr>
          <w:p w14:paraId="29DB29FE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757" w:type="dxa"/>
          </w:tcPr>
          <w:p w14:paraId="57E6C1C6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865" w:type="dxa"/>
          </w:tcPr>
          <w:p w14:paraId="4AA4B43A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GitHub Issue ID</w:t>
            </w:r>
          </w:p>
        </w:tc>
        <w:tc>
          <w:tcPr>
            <w:tcW w:w="1730" w:type="dxa"/>
          </w:tcPr>
          <w:p w14:paraId="2BA2F31B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745" w:type="dxa"/>
          </w:tcPr>
          <w:p w14:paraId="25552B13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Hours</w:t>
            </w:r>
          </w:p>
        </w:tc>
        <w:tc>
          <w:tcPr>
            <w:tcW w:w="1199" w:type="dxa"/>
          </w:tcPr>
          <w:p w14:paraId="4F6250B1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651" w:type="dxa"/>
          </w:tcPr>
          <w:p w14:paraId="09BE7982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Actual Hours</w:t>
            </w:r>
          </w:p>
        </w:tc>
      </w:tr>
      <w:tr w:rsidR="009445A0" w:rsidRPr="00202EF7" w14:paraId="6AF6C078" w14:textId="77777777" w:rsidTr="008A51B9">
        <w:tc>
          <w:tcPr>
            <w:tcW w:w="1094" w:type="dxa"/>
          </w:tcPr>
          <w:p w14:paraId="0870B5CD" w14:textId="2C4F77D8" w:rsidR="00C7680A" w:rsidRPr="00213997" w:rsidRDefault="00152454" w:rsidP="009445A0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34" w:history="1">
              <w:r w:rsidRPr="009445A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  <w14:ligatures w14:val="none"/>
                </w:rPr>
                <w:t>NQR</w:t>
              </w:r>
            </w:hyperlink>
          </w:p>
        </w:tc>
        <w:tc>
          <w:tcPr>
            <w:tcW w:w="1975" w:type="dxa"/>
          </w:tcPr>
          <w:p w14:paraId="4B3AA5B4" w14:textId="1BC6A3AB" w:rsidR="009445A0" w:rsidRPr="009445A0" w:rsidRDefault="009445A0" w:rsidP="009445A0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35" w:history="1">
              <w:r w:rsidRPr="009445A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  <w14:ligatures w14:val="none"/>
                </w:rPr>
                <w:t>Fundamental ML Pipeline (FNN / RF / ANFIS) for Next-Quarter Return Prediction #597</w:t>
              </w:r>
            </w:hyperlink>
          </w:p>
          <w:p w14:paraId="4FF7B56B" w14:textId="77777777" w:rsidR="00C7680A" w:rsidRPr="00213997" w:rsidRDefault="00C7680A" w:rsidP="00C530F3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757" w:type="dxa"/>
          </w:tcPr>
          <w:p w14:paraId="6CF7AF79" w14:textId="77777777" w:rsidR="00C7680A" w:rsidRPr="0021399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865" w:type="dxa"/>
          </w:tcPr>
          <w:p w14:paraId="04C859A2" w14:textId="1E2315AC" w:rsidR="009902DB" w:rsidRPr="009902DB" w:rsidRDefault="007D62BC" w:rsidP="009902DB">
            <w:pPr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</w:rPr>
            </w:pPr>
            <w:r>
              <w:fldChar w:fldCharType="begin"/>
            </w:r>
            <w:r>
              <w:instrText>HYPERLINK "https://github.com/Rivier-Computer-Science/AI-Agent-Stock-Prediction/issues/629"</w:instrText>
            </w:r>
            <w:r>
              <w:fldChar w:fldCharType="separate"/>
            </w:r>
            <w:hyperlink r:id="rId36" w:history="1">
              <w:r w:rsidR="009902DB" w:rsidRPr="009902D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NQR.4 </w:t>
              </w:r>
            </w:hyperlink>
          </w:p>
          <w:p w14:paraId="1CA1E59F" w14:textId="152351BA" w:rsidR="007D62BC" w:rsidRPr="00EA5CAF" w:rsidRDefault="007D62BC" w:rsidP="007D62BC">
            <w:pPr>
              <w:rPr>
                <w:rFonts w:ascii="Times New Roman" w:hAnsi="Times New Roman" w:cs="Times New Roman"/>
              </w:rPr>
            </w:pPr>
            <w:r w:rsidRPr="00EA5CAF">
              <w:rPr>
                <w:rStyle w:val="Hyperlink"/>
                <w:rFonts w:ascii="Times New Roman" w:hAnsi="Times New Roman" w:cs="Times New Roman"/>
                <w:u w:val="none"/>
              </w:rPr>
              <w:t xml:space="preserve"> </w:t>
            </w:r>
            <w:r>
              <w:fldChar w:fldCharType="end"/>
            </w:r>
          </w:p>
          <w:p w14:paraId="75139A7B" w14:textId="50FD7936" w:rsidR="00C7680A" w:rsidRPr="00213997" w:rsidRDefault="00C7680A" w:rsidP="00C530F3">
            <w:pPr>
              <w:spacing w:after="160" w:line="278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730" w:type="dxa"/>
          </w:tcPr>
          <w:p w14:paraId="6AB4F457" w14:textId="4A358245" w:rsidR="009902DB" w:rsidRPr="009902DB" w:rsidRDefault="009902DB" w:rsidP="009902DB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hyperlink r:id="rId37" w:history="1">
              <w:r w:rsidRPr="009902DB">
                <w:rPr>
                  <w:rStyle w:val="Hyperlink"/>
                  <w:rFonts w:ascii="Times New Roman" w:eastAsia="Times New Roman" w:hAnsi="Times New Roman" w:cs="Times New Roman"/>
                  <w14:ligatures w14:val="none"/>
                </w:rPr>
                <w:t>Crew AI Decision Agent</w:t>
              </w:r>
            </w:hyperlink>
          </w:p>
          <w:p w14:paraId="6BBBADEF" w14:textId="769C7156" w:rsidR="00C7680A" w:rsidRPr="00213997" w:rsidRDefault="00C7680A" w:rsidP="00C530F3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745" w:type="dxa"/>
          </w:tcPr>
          <w:p w14:paraId="1A0C8EFB" w14:textId="1FED4B21" w:rsidR="00C7680A" w:rsidRPr="00202EF7" w:rsidRDefault="009902DB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199" w:type="dxa"/>
          </w:tcPr>
          <w:p w14:paraId="6ED5EF0C" w14:textId="494C5A10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</w:t>
            </w:r>
          </w:p>
        </w:tc>
        <w:tc>
          <w:tcPr>
            <w:tcW w:w="651" w:type="dxa"/>
          </w:tcPr>
          <w:p w14:paraId="2040A496" w14:textId="5762105E" w:rsidR="00C7680A" w:rsidRPr="00202EF7" w:rsidRDefault="009902DB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30</w:t>
            </w:r>
          </w:p>
        </w:tc>
      </w:tr>
    </w:tbl>
    <w:p w14:paraId="17429B5B" w14:textId="77777777" w:rsidR="00C7680A" w:rsidRDefault="00C7680A" w:rsidP="00C7680A">
      <w:pPr>
        <w:rPr>
          <w:rFonts w:ascii="Times New Roman" w:hAnsi="Times New Roman" w:cs="Times New Roman"/>
        </w:rPr>
      </w:pPr>
    </w:p>
    <w:p w14:paraId="714EAAED" w14:textId="77777777" w:rsidR="00C7680A" w:rsidRPr="00202EF7" w:rsidRDefault="00C7680A" w:rsidP="00C7680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Commits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3240"/>
        <w:gridCol w:w="2160"/>
        <w:gridCol w:w="1080"/>
        <w:gridCol w:w="1461"/>
      </w:tblGrid>
      <w:tr w:rsidR="00C7680A" w:rsidRPr="00202EF7" w14:paraId="53CF084A" w14:textId="77777777" w:rsidTr="00C530F3">
        <w:tc>
          <w:tcPr>
            <w:tcW w:w="1075" w:type="dxa"/>
          </w:tcPr>
          <w:p w14:paraId="72004121" w14:textId="77777777" w:rsidR="00C7680A" w:rsidRPr="00202EF7" w:rsidRDefault="00C7680A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3240" w:type="dxa"/>
          </w:tcPr>
          <w:p w14:paraId="0ECF72B9" w14:textId="77777777" w:rsidR="00C7680A" w:rsidRPr="00202EF7" w:rsidRDefault="00C7680A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Commit Number</w:t>
            </w:r>
          </w:p>
        </w:tc>
        <w:tc>
          <w:tcPr>
            <w:tcW w:w="2160" w:type="dxa"/>
          </w:tcPr>
          <w:p w14:paraId="4770CDB1" w14:textId="77777777" w:rsidR="00C7680A" w:rsidRPr="00202EF7" w:rsidRDefault="00C7680A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Commit Description (exactly as in github)</w:t>
            </w:r>
          </w:p>
        </w:tc>
        <w:tc>
          <w:tcPr>
            <w:tcW w:w="1080" w:type="dxa"/>
          </w:tcPr>
          <w:p w14:paraId="4D8FD8C4" w14:textId="77777777" w:rsidR="00C7680A" w:rsidRPr="00202EF7" w:rsidRDefault="00C7680A" w:rsidP="00C530F3">
            <w:pPr>
              <w:jc w:val="both"/>
              <w:rPr>
                <w:rFonts w:ascii="Lato" w:hAnsi="Lato"/>
                <w:color w:val="2D3B45"/>
              </w:rPr>
            </w:pPr>
            <w:r w:rsidRPr="00202EF7">
              <w:rPr>
                <w:rFonts w:ascii="Lato" w:hAnsi="Lato"/>
                <w:color w:val="2D3B45"/>
              </w:rPr>
              <w:br/>
              <w:t>User Story</w:t>
            </w:r>
          </w:p>
          <w:p w14:paraId="227BAC66" w14:textId="77777777" w:rsidR="00C7680A" w:rsidRPr="00202EF7" w:rsidRDefault="00C7680A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461" w:type="dxa"/>
          </w:tcPr>
          <w:p w14:paraId="7D918CAF" w14:textId="77777777" w:rsidR="00C7680A" w:rsidRPr="00202EF7" w:rsidRDefault="00C7680A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Task</w:t>
            </w:r>
          </w:p>
        </w:tc>
      </w:tr>
      <w:tr w:rsidR="00C7680A" w:rsidRPr="00202EF7" w14:paraId="183769AD" w14:textId="77777777" w:rsidTr="00C530F3">
        <w:tc>
          <w:tcPr>
            <w:tcW w:w="1075" w:type="dxa"/>
          </w:tcPr>
          <w:p w14:paraId="487DDC51" w14:textId="49A0F2E1" w:rsidR="00C7680A" w:rsidRPr="00202EF7" w:rsidRDefault="00DC0E90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July 13</w:t>
            </w:r>
            <w:r w:rsidRPr="00DC0E9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th</w:t>
            </w:r>
            <w:r w:rsidR="00C7680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3240" w:type="dxa"/>
          </w:tcPr>
          <w:p w14:paraId="1F79FCAC" w14:textId="761BF3F5" w:rsidR="00C7680A" w:rsidRPr="00202EF7" w:rsidRDefault="00DC0E90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DC0E9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54bfa1e282cd5c7c515179c35af65ba6acfd1ec8</w:t>
            </w:r>
          </w:p>
        </w:tc>
        <w:tc>
          <w:tcPr>
            <w:tcW w:w="2160" w:type="dxa"/>
          </w:tcPr>
          <w:p w14:paraId="25DF25E2" w14:textId="528118DD" w:rsidR="00C7680A" w:rsidRPr="00DC0E90" w:rsidRDefault="00DC0E90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38" w:tooltip="NQR.4 Crew AI decision agent added" w:history="1">
              <w:r w:rsidRPr="00DC0E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NQR.4 Crew AI decision agent added</w:t>
              </w:r>
            </w:hyperlink>
          </w:p>
        </w:tc>
        <w:tc>
          <w:tcPr>
            <w:tcW w:w="1080" w:type="dxa"/>
          </w:tcPr>
          <w:p w14:paraId="7B0D0E71" w14:textId="777752D9" w:rsidR="00C7680A" w:rsidRPr="00213997" w:rsidRDefault="008007C1" w:rsidP="008007C1">
            <w:pPr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hyperlink r:id="rId39" w:history="1">
              <w:r w:rsidRPr="009445A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  <w14:ligatures w14:val="none"/>
                </w:rPr>
                <w:t>NQR</w:t>
              </w:r>
            </w:hyperlink>
          </w:p>
        </w:tc>
        <w:tc>
          <w:tcPr>
            <w:tcW w:w="1461" w:type="dxa"/>
          </w:tcPr>
          <w:p w14:paraId="1034F489" w14:textId="77777777" w:rsidR="00DC0E90" w:rsidRPr="009902DB" w:rsidRDefault="00DC0E90" w:rsidP="00DC0E90">
            <w:pPr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</w:rPr>
            </w:pPr>
            <w:hyperlink r:id="rId40" w:history="1">
              <w:r w:rsidRPr="009902D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NQR.4 </w:t>
              </w:r>
            </w:hyperlink>
          </w:p>
          <w:p w14:paraId="3EEFFFDC" w14:textId="302A9E62" w:rsidR="00C7680A" w:rsidRPr="00213997" w:rsidRDefault="00C7680A" w:rsidP="00DC0E90">
            <w:pPr>
              <w:rPr>
                <w:rFonts w:ascii="Times New Roman" w:hAnsi="Times New Roman" w:cs="Times New Roman"/>
              </w:rPr>
            </w:pPr>
          </w:p>
        </w:tc>
      </w:tr>
    </w:tbl>
    <w:p w14:paraId="20DDC1A7" w14:textId="77777777" w:rsidR="00C7680A" w:rsidRPr="006D6E5C" w:rsidRDefault="00C7680A" w:rsidP="00C7680A">
      <w:pPr>
        <w:rPr>
          <w:rFonts w:ascii="Times New Roman" w:hAnsi="Times New Roman" w:cs="Times New Roman"/>
        </w:rPr>
      </w:pPr>
    </w:p>
    <w:p w14:paraId="765AF928" w14:textId="77777777" w:rsidR="00C7680A" w:rsidRDefault="00C7680A" w:rsidP="00C7680A"/>
    <w:p w14:paraId="1B157D67" w14:textId="77777777" w:rsidR="00C7680A" w:rsidRDefault="00C7680A" w:rsidP="00C7680A"/>
    <w:p w14:paraId="3F5D0499" w14:textId="77777777" w:rsidR="002955FF" w:rsidRDefault="002955FF"/>
    <w:sectPr w:rsidR="002955FF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767C2"/>
    <w:multiLevelType w:val="hybridMultilevel"/>
    <w:tmpl w:val="A2F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A32AE"/>
    <w:multiLevelType w:val="hybridMultilevel"/>
    <w:tmpl w:val="DB6C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95BD0"/>
    <w:multiLevelType w:val="multilevel"/>
    <w:tmpl w:val="FD90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C5BAD"/>
    <w:multiLevelType w:val="multilevel"/>
    <w:tmpl w:val="9CFA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992783">
    <w:abstractNumId w:val="1"/>
  </w:num>
  <w:num w:numId="2" w16cid:durableId="1349021593">
    <w:abstractNumId w:val="0"/>
  </w:num>
  <w:num w:numId="3" w16cid:durableId="1580410872">
    <w:abstractNumId w:val="3"/>
  </w:num>
  <w:num w:numId="4" w16cid:durableId="2026394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1E"/>
    <w:rsid w:val="00123A08"/>
    <w:rsid w:val="00152454"/>
    <w:rsid w:val="00213997"/>
    <w:rsid w:val="002955FF"/>
    <w:rsid w:val="006121F2"/>
    <w:rsid w:val="006B7C21"/>
    <w:rsid w:val="00762101"/>
    <w:rsid w:val="007D62BC"/>
    <w:rsid w:val="008007C1"/>
    <w:rsid w:val="00852D1E"/>
    <w:rsid w:val="00863660"/>
    <w:rsid w:val="008A51B9"/>
    <w:rsid w:val="0092452A"/>
    <w:rsid w:val="009445A0"/>
    <w:rsid w:val="009902DB"/>
    <w:rsid w:val="00A92146"/>
    <w:rsid w:val="00AC19A3"/>
    <w:rsid w:val="00BF0F7A"/>
    <w:rsid w:val="00C52100"/>
    <w:rsid w:val="00C7680A"/>
    <w:rsid w:val="00CD43FF"/>
    <w:rsid w:val="00D0542A"/>
    <w:rsid w:val="00DC0E90"/>
    <w:rsid w:val="00E55FF7"/>
    <w:rsid w:val="00E659D2"/>
    <w:rsid w:val="00EA5CAF"/>
    <w:rsid w:val="00EC3055"/>
    <w:rsid w:val="00FC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85ED"/>
  <w15:chartTrackingRefBased/>
  <w15:docId w15:val="{342592E6-084F-418B-8487-80043B60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E90"/>
  </w:style>
  <w:style w:type="paragraph" w:styleId="Heading1">
    <w:name w:val="heading 1"/>
    <w:basedOn w:val="Normal"/>
    <w:next w:val="Normal"/>
    <w:link w:val="Heading1Char"/>
    <w:uiPriority w:val="9"/>
    <w:qFormat/>
    <w:rsid w:val="00852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D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D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D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D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D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68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80A"/>
    <w:pPr>
      <w:spacing w:after="0" w:line="240" w:lineRule="auto"/>
    </w:pPr>
    <w:rPr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A5C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02D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065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703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4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2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1853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125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55290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10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9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3292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2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1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09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366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8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24619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284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2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27361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73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3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4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89181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77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2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191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509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6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27747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749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15949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536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8515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687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6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438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284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7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31523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112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78530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410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0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8923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097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04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62780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028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45957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43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7385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907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3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8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34509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77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0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83993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157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03426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164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95943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756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2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0339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07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3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21918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359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78420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484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5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31765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988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10253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287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8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06916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16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0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68933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231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9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3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87307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87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7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4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337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50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4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01515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732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2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1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43294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290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2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1870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44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01100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395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26744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359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3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60642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594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9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07291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16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2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64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23412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647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6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2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625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227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7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70095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306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01909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89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32735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861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7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68395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58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8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2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51928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39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33881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329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7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92615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547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4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0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38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72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62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35989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82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7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1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2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27166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92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3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18891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721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4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98092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446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1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44737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83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ivier-Computer-Science/AI-Agent-Stock-Prediction/issues/693" TargetMode="External"/><Relationship Id="rId18" Type="http://schemas.openxmlformats.org/officeDocument/2006/relationships/hyperlink" Target="https://github.com/Rivier-Computer-Science/AI-Agent-Stock-Prediction/issues/698" TargetMode="External"/><Relationship Id="rId26" Type="http://schemas.openxmlformats.org/officeDocument/2006/relationships/hyperlink" Target="https://github.com/Rivier-Computer-Science/AI-Agent-Stock-Prediction/issues/706" TargetMode="External"/><Relationship Id="rId39" Type="http://schemas.openxmlformats.org/officeDocument/2006/relationships/hyperlink" Target="https://github.com/Rivier-Computer-Science/AI-Agent-Stock-Prediction/issues/597" TargetMode="External"/><Relationship Id="rId21" Type="http://schemas.openxmlformats.org/officeDocument/2006/relationships/hyperlink" Target="https://github.com/Rivier-Computer-Science/AI-Agent-Stock-Prediction/issues/701" TargetMode="External"/><Relationship Id="rId34" Type="http://schemas.openxmlformats.org/officeDocument/2006/relationships/hyperlink" Target="https://github.com/Rivier-Computer-Science/AI-Agent-Stock-Prediction/issues/597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Rivier-Computer-Science/AI-Agent-Stock-Prediction/issues/7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ivier-Computer-Science/AI-Agent-Stock-Prediction/issues/696" TargetMode="External"/><Relationship Id="rId20" Type="http://schemas.openxmlformats.org/officeDocument/2006/relationships/hyperlink" Target="https://github.com/Rivier-Computer-Science/AI-Agent-Stock-Prediction/issues/700" TargetMode="External"/><Relationship Id="rId29" Type="http://schemas.openxmlformats.org/officeDocument/2006/relationships/hyperlink" Target="https://github.com/Rivier-Computer-Science/AI-Agent-Stock-Prediction/issues/709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598" TargetMode="External"/><Relationship Id="rId11" Type="http://schemas.openxmlformats.org/officeDocument/2006/relationships/hyperlink" Target="https://github.com/Rivier-Computer-Science/AI-Agent-Stock-Prediction/issues/629" TargetMode="External"/><Relationship Id="rId24" Type="http://schemas.openxmlformats.org/officeDocument/2006/relationships/hyperlink" Target="https://github.com/Rivier-Computer-Science/AI-Agent-Stock-Prediction/issues/704" TargetMode="External"/><Relationship Id="rId32" Type="http://schemas.openxmlformats.org/officeDocument/2006/relationships/hyperlink" Target="https://github.com/Rivier-Computer-Science/AI-Agent-Stock-Prediction/issues/712" TargetMode="External"/><Relationship Id="rId37" Type="http://schemas.openxmlformats.org/officeDocument/2006/relationships/hyperlink" Target="https://github.com/Rivier-Computer-Science/AI-Agent-Stock-Prediction/issues/701" TargetMode="External"/><Relationship Id="rId40" Type="http://schemas.openxmlformats.org/officeDocument/2006/relationships/hyperlink" Target="https://github.com/Rivier-Computer-Science/AI-Agent-Stock-Prediction/issues/701" TargetMode="External"/><Relationship Id="rId5" Type="http://schemas.openxmlformats.org/officeDocument/2006/relationships/hyperlink" Target="https://github.com/Rivier-Computer-Science/AI-Agent-Stock-Prediction/issues/597" TargetMode="External"/><Relationship Id="rId15" Type="http://schemas.openxmlformats.org/officeDocument/2006/relationships/hyperlink" Target="https://github.com/Rivier-Computer-Science/AI-Agent-Stock-Prediction/issues/695" TargetMode="External"/><Relationship Id="rId23" Type="http://schemas.openxmlformats.org/officeDocument/2006/relationships/hyperlink" Target="https://github.com/Rivier-Computer-Science/AI-Agent-Stock-Prediction/issues/703" TargetMode="External"/><Relationship Id="rId28" Type="http://schemas.openxmlformats.org/officeDocument/2006/relationships/hyperlink" Target="https://github.com/Rivier-Computer-Science/AI-Agent-Stock-Prediction/issues/708" TargetMode="External"/><Relationship Id="rId36" Type="http://schemas.openxmlformats.org/officeDocument/2006/relationships/hyperlink" Target="https://github.com/Rivier-Computer-Science/AI-Agent-Stock-Prediction/issues/701" TargetMode="External"/><Relationship Id="rId10" Type="http://schemas.openxmlformats.org/officeDocument/2006/relationships/hyperlink" Target="https://github.com/Rivier-Computer-Science/AI-Agent-Stock-Prediction/issues/725" TargetMode="External"/><Relationship Id="rId19" Type="http://schemas.openxmlformats.org/officeDocument/2006/relationships/hyperlink" Target="https://github.com/Rivier-Computer-Science/AI-Agent-Stock-Prediction/issues/699" TargetMode="External"/><Relationship Id="rId31" Type="http://schemas.openxmlformats.org/officeDocument/2006/relationships/hyperlink" Target="https://github.com/Rivier-Computer-Science/AI-Agent-Stock-Prediction/issues/7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issues/724" TargetMode="External"/><Relationship Id="rId14" Type="http://schemas.openxmlformats.org/officeDocument/2006/relationships/hyperlink" Target="https://github.com/Rivier-Computer-Science/AI-Agent-Stock-Prediction/issues/694" TargetMode="External"/><Relationship Id="rId22" Type="http://schemas.openxmlformats.org/officeDocument/2006/relationships/hyperlink" Target="https://github.com/Rivier-Computer-Science/AI-Agent-Stock-Prediction/issues/702" TargetMode="External"/><Relationship Id="rId27" Type="http://schemas.openxmlformats.org/officeDocument/2006/relationships/hyperlink" Target="https://github.com/Rivier-Computer-Science/AI-Agent-Stock-Prediction/issues/707" TargetMode="External"/><Relationship Id="rId30" Type="http://schemas.openxmlformats.org/officeDocument/2006/relationships/hyperlink" Target="https://github.com/Rivier-Computer-Science/AI-Agent-Stock-Prediction/issues/710" TargetMode="External"/><Relationship Id="rId35" Type="http://schemas.openxmlformats.org/officeDocument/2006/relationships/hyperlink" Target="https://github.com/Rivier-Computer-Science/AI-Agent-Stock-Prediction/issues/597" TargetMode="External"/><Relationship Id="rId8" Type="http://schemas.openxmlformats.org/officeDocument/2006/relationships/hyperlink" Target="https://github.com/Rivier-Computer-Science/AI-Agent-Stock-Prediction/issues/72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ivier-Computer-Science/AI-Agent-Stock-Prediction/issues/692" TargetMode="External"/><Relationship Id="rId17" Type="http://schemas.openxmlformats.org/officeDocument/2006/relationships/hyperlink" Target="https://github.com/Rivier-Computer-Science/AI-Agent-Stock-Prediction/issues/697" TargetMode="External"/><Relationship Id="rId25" Type="http://schemas.openxmlformats.org/officeDocument/2006/relationships/hyperlink" Target="https://github.com/Rivier-Computer-Science/AI-Agent-Stock-Prediction/issues/705" TargetMode="External"/><Relationship Id="rId33" Type="http://schemas.openxmlformats.org/officeDocument/2006/relationships/hyperlink" Target="https://github.com/Rivier-Computer-Science/AI-Agent-Stock-Prediction/issues/701" TargetMode="External"/><Relationship Id="rId38" Type="http://schemas.openxmlformats.org/officeDocument/2006/relationships/hyperlink" Target="https://github.com/Rivier-Computer-Science/AI-Agent-Stock-Prediction/pull/773/commits/54bfa1e282cd5c7c515179c35af65ba6acfd1e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Goud Bojja</dc:creator>
  <cp:keywords/>
  <dc:description/>
  <cp:revision>35</cp:revision>
  <dcterms:created xsi:type="dcterms:W3CDTF">2025-06-08T22:25:00Z</dcterms:created>
  <dcterms:modified xsi:type="dcterms:W3CDTF">2025-07-19T08:55:00Z</dcterms:modified>
</cp:coreProperties>
</file>