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C7B" w:rsidRPr="00084CE2" w:rsidRDefault="00115E5C" w:rsidP="00CF616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STOCK MARKET CHARTING</w:t>
      </w:r>
      <w:r w:rsidR="00CF616E" w:rsidRPr="00084CE2">
        <w:rPr>
          <w:b/>
          <w:sz w:val="44"/>
          <w:szCs w:val="44"/>
        </w:rPr>
        <w:t xml:space="preserve"> – MILESTONE 1</w:t>
      </w:r>
    </w:p>
    <w:p w:rsidR="00CF616E" w:rsidRDefault="00CF616E" w:rsidP="00CF616E">
      <w:pPr>
        <w:jc w:val="center"/>
        <w:rPr>
          <w:b/>
          <w:sz w:val="32"/>
          <w:szCs w:val="32"/>
        </w:rPr>
      </w:pPr>
    </w:p>
    <w:p w:rsidR="00084CE2" w:rsidRDefault="00084CE2" w:rsidP="00CF616E">
      <w:pPr>
        <w:jc w:val="center"/>
        <w:rPr>
          <w:b/>
          <w:sz w:val="32"/>
          <w:szCs w:val="32"/>
        </w:rPr>
      </w:pPr>
    </w:p>
    <w:p w:rsidR="00084CE2" w:rsidRPr="000B52C2" w:rsidRDefault="00084CE2" w:rsidP="00084CE2">
      <w:pPr>
        <w:rPr>
          <w:rFonts w:ascii="Bell MT" w:hAnsi="Bell MT"/>
          <w:sz w:val="40"/>
          <w:szCs w:val="40"/>
        </w:rPr>
      </w:pPr>
    </w:p>
    <w:p w:rsidR="00084CE2" w:rsidRPr="000B52C2" w:rsidRDefault="00084CE2" w:rsidP="00084CE2">
      <w:pPr>
        <w:rPr>
          <w:rFonts w:ascii="Bell MT" w:hAnsi="Bell MT"/>
          <w:sz w:val="40"/>
          <w:szCs w:val="40"/>
        </w:rPr>
      </w:pPr>
      <w:r w:rsidRPr="000B52C2">
        <w:rPr>
          <w:rFonts w:ascii="Bell MT" w:hAnsi="Bell MT"/>
          <w:sz w:val="40"/>
          <w:szCs w:val="40"/>
        </w:rPr>
        <w:t>Name: Sudharshana Rajendran</w:t>
      </w:r>
    </w:p>
    <w:p w:rsidR="00084CE2" w:rsidRPr="000B52C2" w:rsidRDefault="00084CE2" w:rsidP="00084CE2">
      <w:pPr>
        <w:rPr>
          <w:rFonts w:ascii="Bell MT" w:hAnsi="Bell MT"/>
          <w:sz w:val="40"/>
          <w:szCs w:val="40"/>
        </w:rPr>
      </w:pPr>
      <w:r w:rsidRPr="000B52C2">
        <w:rPr>
          <w:rFonts w:ascii="Bell MT" w:hAnsi="Bell MT"/>
          <w:sz w:val="40"/>
          <w:szCs w:val="40"/>
        </w:rPr>
        <w:t>Batch: Middleware – 2</w:t>
      </w:r>
    </w:p>
    <w:p w:rsidR="00084CE2" w:rsidRPr="000B52C2" w:rsidRDefault="00084CE2" w:rsidP="00084CE2">
      <w:pPr>
        <w:rPr>
          <w:rFonts w:ascii="Bell MT" w:hAnsi="Bell MT"/>
          <w:sz w:val="40"/>
          <w:szCs w:val="40"/>
        </w:rPr>
      </w:pPr>
      <w:r w:rsidRPr="000B52C2">
        <w:rPr>
          <w:rFonts w:ascii="Bell MT" w:hAnsi="Bell MT"/>
          <w:sz w:val="40"/>
          <w:szCs w:val="40"/>
        </w:rPr>
        <w:t>Employee Id: 764730</w:t>
      </w:r>
    </w:p>
    <w:p w:rsidR="00084CE2" w:rsidRPr="000B52C2" w:rsidRDefault="00084CE2" w:rsidP="00CF616E">
      <w:pPr>
        <w:rPr>
          <w:rFonts w:ascii="Bell MT" w:hAnsi="Bell MT"/>
          <w:b/>
          <w:sz w:val="32"/>
          <w:szCs w:val="32"/>
        </w:rPr>
      </w:pPr>
    </w:p>
    <w:p w:rsidR="00084CE2" w:rsidRDefault="00084CE2" w:rsidP="00CF616E">
      <w:pPr>
        <w:rPr>
          <w:b/>
          <w:sz w:val="32"/>
          <w:szCs w:val="32"/>
        </w:rPr>
      </w:pPr>
    </w:p>
    <w:p w:rsidR="00084CE2" w:rsidRDefault="00084CE2" w:rsidP="00CF616E">
      <w:pPr>
        <w:rPr>
          <w:b/>
          <w:sz w:val="32"/>
          <w:szCs w:val="32"/>
        </w:rPr>
      </w:pPr>
    </w:p>
    <w:p w:rsidR="00084CE2" w:rsidRDefault="00084CE2" w:rsidP="00CF616E">
      <w:pPr>
        <w:rPr>
          <w:b/>
          <w:sz w:val="32"/>
          <w:szCs w:val="32"/>
        </w:rPr>
      </w:pPr>
    </w:p>
    <w:p w:rsidR="00084CE2" w:rsidRDefault="00084CE2" w:rsidP="00CF616E">
      <w:pPr>
        <w:rPr>
          <w:b/>
          <w:sz w:val="32"/>
          <w:szCs w:val="32"/>
        </w:rPr>
      </w:pPr>
    </w:p>
    <w:p w:rsidR="00084CE2" w:rsidRDefault="00084CE2" w:rsidP="00CF616E">
      <w:pPr>
        <w:rPr>
          <w:b/>
          <w:sz w:val="32"/>
          <w:szCs w:val="32"/>
        </w:rPr>
      </w:pPr>
    </w:p>
    <w:p w:rsidR="00084CE2" w:rsidRDefault="00084CE2" w:rsidP="00CF616E">
      <w:pPr>
        <w:rPr>
          <w:b/>
          <w:sz w:val="32"/>
          <w:szCs w:val="32"/>
        </w:rPr>
      </w:pPr>
    </w:p>
    <w:p w:rsidR="00084CE2" w:rsidRDefault="00084CE2" w:rsidP="00CF616E">
      <w:pPr>
        <w:rPr>
          <w:b/>
          <w:sz w:val="32"/>
          <w:szCs w:val="32"/>
        </w:rPr>
      </w:pPr>
    </w:p>
    <w:p w:rsidR="00084CE2" w:rsidRDefault="00084CE2" w:rsidP="00CF616E">
      <w:pPr>
        <w:rPr>
          <w:b/>
          <w:sz w:val="32"/>
          <w:szCs w:val="32"/>
        </w:rPr>
      </w:pPr>
    </w:p>
    <w:p w:rsidR="00084CE2" w:rsidRDefault="00084CE2" w:rsidP="00CF616E">
      <w:pPr>
        <w:rPr>
          <w:b/>
          <w:sz w:val="32"/>
          <w:szCs w:val="32"/>
        </w:rPr>
      </w:pPr>
    </w:p>
    <w:p w:rsidR="00084CE2" w:rsidRDefault="00084CE2" w:rsidP="00CF616E">
      <w:pPr>
        <w:rPr>
          <w:b/>
          <w:sz w:val="32"/>
          <w:szCs w:val="32"/>
        </w:rPr>
      </w:pPr>
    </w:p>
    <w:p w:rsidR="00084CE2" w:rsidRDefault="00084CE2" w:rsidP="00CF616E">
      <w:pPr>
        <w:rPr>
          <w:b/>
          <w:sz w:val="32"/>
          <w:szCs w:val="32"/>
        </w:rPr>
      </w:pPr>
    </w:p>
    <w:p w:rsidR="00084CE2" w:rsidRDefault="00084CE2" w:rsidP="00CF616E">
      <w:pPr>
        <w:rPr>
          <w:b/>
          <w:sz w:val="32"/>
          <w:szCs w:val="32"/>
        </w:rPr>
      </w:pPr>
    </w:p>
    <w:p w:rsidR="00084CE2" w:rsidRDefault="00084CE2" w:rsidP="00CF616E">
      <w:pPr>
        <w:rPr>
          <w:b/>
          <w:sz w:val="32"/>
          <w:szCs w:val="32"/>
        </w:rPr>
      </w:pPr>
    </w:p>
    <w:p w:rsidR="00CF616E" w:rsidRDefault="00CF616E" w:rsidP="00CF616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Stock</w:t>
      </w:r>
      <w:r w:rsidR="00F83C1D">
        <w:rPr>
          <w:b/>
          <w:sz w:val="32"/>
          <w:szCs w:val="32"/>
        </w:rPr>
        <w:t xml:space="preserve"> </w:t>
      </w:r>
      <w:r w:rsidR="00115E5C">
        <w:rPr>
          <w:b/>
          <w:sz w:val="32"/>
          <w:szCs w:val="32"/>
        </w:rPr>
        <w:t>Market Charting</w:t>
      </w:r>
      <w:r>
        <w:rPr>
          <w:b/>
          <w:sz w:val="32"/>
          <w:szCs w:val="32"/>
        </w:rPr>
        <w:t xml:space="preserve"> – Schema Diagram</w:t>
      </w:r>
    </w:p>
    <w:p w:rsidR="00EF39C4" w:rsidRDefault="00EF39C4" w:rsidP="00CF616E">
      <w:pPr>
        <w:rPr>
          <w:b/>
          <w:sz w:val="32"/>
          <w:szCs w:val="32"/>
        </w:rPr>
      </w:pPr>
    </w:p>
    <w:p w:rsidR="00EF39C4" w:rsidRDefault="00EF39C4" w:rsidP="00CF616E">
      <w:pPr>
        <w:rPr>
          <w:b/>
          <w:sz w:val="32"/>
          <w:szCs w:val="32"/>
        </w:rPr>
      </w:pPr>
    </w:p>
    <w:p w:rsidR="00CF616E" w:rsidRDefault="00CF616E" w:rsidP="00CF616E">
      <w:pPr>
        <w:rPr>
          <w:sz w:val="32"/>
          <w:szCs w:val="32"/>
        </w:rPr>
      </w:pPr>
      <w:r w:rsidRPr="00CF616E">
        <w:rPr>
          <w:noProof/>
          <w:sz w:val="32"/>
          <w:szCs w:val="32"/>
        </w:rPr>
        <w:drawing>
          <wp:inline distT="0" distB="0" distL="0" distR="0">
            <wp:extent cx="5943600" cy="5502400"/>
            <wp:effectExtent l="0" t="0" r="0" b="3175"/>
            <wp:docPr id="1" name="Picture 1" descr="C:\Users\764730\Desktop\StockExchangeMilestone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64730\Desktop\StockExchangeMilestone\Schem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16E" w:rsidRDefault="00CF616E" w:rsidP="00CF616E">
      <w:pPr>
        <w:rPr>
          <w:sz w:val="32"/>
          <w:szCs w:val="32"/>
        </w:rPr>
      </w:pPr>
    </w:p>
    <w:p w:rsidR="00EF39C4" w:rsidRDefault="00EF39C4" w:rsidP="00CF616E">
      <w:pPr>
        <w:rPr>
          <w:sz w:val="32"/>
          <w:szCs w:val="32"/>
        </w:rPr>
      </w:pPr>
    </w:p>
    <w:p w:rsidR="00084CE2" w:rsidRDefault="00084CE2" w:rsidP="00CF616E">
      <w:pPr>
        <w:rPr>
          <w:sz w:val="32"/>
          <w:szCs w:val="32"/>
        </w:rPr>
      </w:pPr>
    </w:p>
    <w:p w:rsidR="00084CE2" w:rsidRDefault="00084CE2" w:rsidP="00CF616E">
      <w:pPr>
        <w:rPr>
          <w:sz w:val="32"/>
          <w:szCs w:val="32"/>
        </w:rPr>
      </w:pPr>
    </w:p>
    <w:p w:rsidR="00EF39C4" w:rsidRPr="00016FE2" w:rsidRDefault="00CF616E" w:rsidP="00CF616E">
      <w:pPr>
        <w:rPr>
          <w:b/>
          <w:sz w:val="32"/>
          <w:szCs w:val="32"/>
        </w:rPr>
      </w:pPr>
      <w:bookmarkStart w:id="0" w:name="_GoBack"/>
      <w:r w:rsidRPr="00016FE2">
        <w:rPr>
          <w:b/>
          <w:sz w:val="32"/>
          <w:szCs w:val="32"/>
        </w:rPr>
        <w:lastRenderedPageBreak/>
        <w:t>Stock</w:t>
      </w:r>
      <w:r w:rsidR="004C0847" w:rsidRPr="00016FE2">
        <w:rPr>
          <w:b/>
          <w:sz w:val="32"/>
          <w:szCs w:val="32"/>
        </w:rPr>
        <w:t xml:space="preserve"> </w:t>
      </w:r>
      <w:r w:rsidR="00115E5C" w:rsidRPr="00016FE2">
        <w:rPr>
          <w:b/>
          <w:sz w:val="32"/>
          <w:szCs w:val="32"/>
        </w:rPr>
        <w:t xml:space="preserve">Market Charting </w:t>
      </w:r>
      <w:r w:rsidRPr="00016FE2">
        <w:rPr>
          <w:b/>
          <w:sz w:val="32"/>
          <w:szCs w:val="32"/>
        </w:rPr>
        <w:t>-</w:t>
      </w:r>
      <w:r w:rsidR="00115E5C" w:rsidRPr="00016FE2">
        <w:rPr>
          <w:b/>
          <w:sz w:val="32"/>
          <w:szCs w:val="32"/>
        </w:rPr>
        <w:t xml:space="preserve"> </w:t>
      </w:r>
      <w:r w:rsidRPr="00016FE2">
        <w:rPr>
          <w:b/>
          <w:sz w:val="32"/>
          <w:szCs w:val="32"/>
        </w:rPr>
        <w:t>UI Screenshots</w:t>
      </w:r>
    </w:p>
    <w:bookmarkEnd w:id="0"/>
    <w:p w:rsidR="00CF616E" w:rsidRDefault="00CF616E" w:rsidP="00CF616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Login Page</w:t>
      </w:r>
    </w:p>
    <w:p w:rsidR="00CF616E" w:rsidRPr="00CF616E" w:rsidRDefault="00CF616E" w:rsidP="00CF616E">
      <w:pPr>
        <w:pStyle w:val="ListParagraph"/>
        <w:rPr>
          <w:sz w:val="32"/>
          <w:szCs w:val="32"/>
        </w:rPr>
      </w:pPr>
    </w:p>
    <w:p w:rsidR="00CF616E" w:rsidRDefault="00CF616E" w:rsidP="00CF616E">
      <w:pPr>
        <w:pStyle w:val="ListParagraph"/>
        <w:ind w:left="360"/>
        <w:rPr>
          <w:sz w:val="32"/>
          <w:szCs w:val="32"/>
        </w:rPr>
      </w:pPr>
      <w:r w:rsidRPr="00CF616E">
        <w:rPr>
          <w:noProof/>
          <w:sz w:val="32"/>
          <w:szCs w:val="32"/>
        </w:rPr>
        <w:drawing>
          <wp:inline distT="0" distB="0" distL="0" distR="0">
            <wp:extent cx="5715910" cy="2960565"/>
            <wp:effectExtent l="0" t="0" r="0" b="0"/>
            <wp:docPr id="2" name="Picture 2" descr="C:\Users\764730\Desktop\StockExchangeMilestone\FrontEnd-Screenshots\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64730\Desktop\StockExchangeMilestone\FrontEnd-Screenshots\login p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99" cy="296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16E" w:rsidRDefault="00CF616E" w:rsidP="00CF616E">
      <w:pPr>
        <w:pStyle w:val="ListParagraph"/>
        <w:ind w:left="360"/>
        <w:rPr>
          <w:sz w:val="32"/>
          <w:szCs w:val="32"/>
        </w:rPr>
      </w:pPr>
    </w:p>
    <w:p w:rsidR="004C0847" w:rsidRDefault="00CF616E" w:rsidP="00EF39C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Admin-Landing page</w:t>
      </w:r>
    </w:p>
    <w:p w:rsidR="00EF39C4" w:rsidRPr="00EF39C4" w:rsidRDefault="00EF39C4" w:rsidP="00EF39C4">
      <w:pPr>
        <w:pStyle w:val="ListParagraph"/>
        <w:rPr>
          <w:sz w:val="32"/>
          <w:szCs w:val="32"/>
        </w:rPr>
      </w:pPr>
    </w:p>
    <w:p w:rsidR="00CF616E" w:rsidRDefault="004C0847" w:rsidP="00CF616E">
      <w:pPr>
        <w:pStyle w:val="ListParagraph"/>
        <w:ind w:left="360"/>
        <w:rPr>
          <w:sz w:val="32"/>
          <w:szCs w:val="32"/>
        </w:rPr>
      </w:pPr>
      <w:r w:rsidRPr="004C0847">
        <w:rPr>
          <w:noProof/>
          <w:sz w:val="32"/>
          <w:szCs w:val="32"/>
        </w:rPr>
        <w:drawing>
          <wp:inline distT="0" distB="0" distL="0" distR="0">
            <wp:extent cx="5943600" cy="3101689"/>
            <wp:effectExtent l="0" t="0" r="0" b="3810"/>
            <wp:docPr id="3" name="Picture 3" descr="C:\Users\764730\Desktop\StockExchangeMilestone\FrontEnd-Screenshots\admin-landing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64730\Desktop\StockExchangeMilestone\FrontEnd-Screenshots\admin-landing-p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9C4" w:rsidRDefault="00EF39C4" w:rsidP="00EF39C4">
      <w:pPr>
        <w:ind w:left="360"/>
        <w:rPr>
          <w:sz w:val="32"/>
          <w:szCs w:val="32"/>
        </w:rPr>
      </w:pPr>
    </w:p>
    <w:p w:rsidR="004C0847" w:rsidRPr="00EF39C4" w:rsidRDefault="004C0847" w:rsidP="00EF39C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F39C4">
        <w:rPr>
          <w:sz w:val="32"/>
          <w:szCs w:val="32"/>
        </w:rPr>
        <w:lastRenderedPageBreak/>
        <w:t>Admin-Manage Company</w:t>
      </w:r>
    </w:p>
    <w:p w:rsidR="004C0847" w:rsidRDefault="004C0847" w:rsidP="004C0847">
      <w:pPr>
        <w:pStyle w:val="ListParagraph"/>
        <w:rPr>
          <w:sz w:val="32"/>
          <w:szCs w:val="32"/>
        </w:rPr>
      </w:pPr>
    </w:p>
    <w:p w:rsidR="004C0847" w:rsidRDefault="004C0847" w:rsidP="004C0847">
      <w:pPr>
        <w:pStyle w:val="ListParagraph"/>
        <w:tabs>
          <w:tab w:val="left" w:pos="720"/>
        </w:tabs>
        <w:ind w:left="360" w:firstLine="90"/>
        <w:rPr>
          <w:sz w:val="32"/>
          <w:szCs w:val="32"/>
        </w:rPr>
      </w:pPr>
      <w:r w:rsidRPr="004C0847">
        <w:rPr>
          <w:noProof/>
          <w:sz w:val="32"/>
          <w:szCs w:val="32"/>
        </w:rPr>
        <w:drawing>
          <wp:inline distT="0" distB="0" distL="0" distR="0">
            <wp:extent cx="5676900" cy="3041630"/>
            <wp:effectExtent l="0" t="0" r="0" b="6985"/>
            <wp:docPr id="4" name="Picture 4" descr="C:\Users\764730\Desktop\StockExchangeMilestone\FrontEnd-Screenshots\admin-manage-company (updat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64730\Desktop\StockExchangeMilestone\FrontEnd-Screenshots\admin-manage-company (updated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32" cy="304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847" w:rsidRDefault="004C0847" w:rsidP="004C0847">
      <w:pPr>
        <w:pStyle w:val="ListParagraph"/>
        <w:tabs>
          <w:tab w:val="left" w:pos="720"/>
        </w:tabs>
        <w:ind w:left="360" w:firstLine="90"/>
        <w:rPr>
          <w:sz w:val="32"/>
          <w:szCs w:val="32"/>
        </w:rPr>
      </w:pPr>
    </w:p>
    <w:p w:rsidR="004C0847" w:rsidRDefault="004C0847" w:rsidP="004C0847">
      <w:pPr>
        <w:pStyle w:val="ListParagraph"/>
        <w:numPr>
          <w:ilvl w:val="0"/>
          <w:numId w:val="1"/>
        </w:numPr>
        <w:tabs>
          <w:tab w:val="left" w:pos="720"/>
        </w:tabs>
        <w:rPr>
          <w:sz w:val="32"/>
          <w:szCs w:val="32"/>
        </w:rPr>
      </w:pPr>
      <w:r>
        <w:rPr>
          <w:sz w:val="32"/>
          <w:szCs w:val="32"/>
        </w:rPr>
        <w:t xml:space="preserve">Admin-import data </w:t>
      </w:r>
    </w:p>
    <w:p w:rsidR="004C0847" w:rsidRDefault="004C0847" w:rsidP="004C0847">
      <w:pPr>
        <w:pStyle w:val="ListParagraph"/>
        <w:tabs>
          <w:tab w:val="left" w:pos="720"/>
        </w:tabs>
        <w:ind w:left="360" w:firstLine="90"/>
        <w:rPr>
          <w:sz w:val="32"/>
          <w:szCs w:val="32"/>
        </w:rPr>
      </w:pPr>
    </w:p>
    <w:p w:rsidR="004C0847" w:rsidRDefault="004C0847" w:rsidP="004C0847">
      <w:pPr>
        <w:pStyle w:val="ListParagraph"/>
        <w:tabs>
          <w:tab w:val="left" w:pos="720"/>
        </w:tabs>
        <w:ind w:left="360" w:firstLine="90"/>
        <w:rPr>
          <w:sz w:val="32"/>
          <w:szCs w:val="32"/>
        </w:rPr>
      </w:pPr>
      <w:r w:rsidRPr="004C0847">
        <w:rPr>
          <w:noProof/>
          <w:sz w:val="32"/>
          <w:szCs w:val="32"/>
        </w:rPr>
        <w:drawing>
          <wp:inline distT="0" distB="0" distL="0" distR="0">
            <wp:extent cx="5943600" cy="3093672"/>
            <wp:effectExtent l="0" t="0" r="0" b="0"/>
            <wp:docPr id="5" name="Picture 5" descr="C:\Users\764730\Desktop\StockExchangeMilestone\FrontEnd-Screenshots\admin-import-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64730\Desktop\StockExchangeMilestone\FrontEnd-Screenshots\admin-import-dat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847" w:rsidRDefault="004C0847" w:rsidP="004C0847">
      <w:pPr>
        <w:pStyle w:val="ListParagraph"/>
        <w:tabs>
          <w:tab w:val="left" w:pos="720"/>
        </w:tabs>
        <w:ind w:left="360" w:firstLine="90"/>
        <w:rPr>
          <w:sz w:val="32"/>
          <w:szCs w:val="32"/>
        </w:rPr>
      </w:pPr>
    </w:p>
    <w:p w:rsidR="004C0847" w:rsidRDefault="004C0847" w:rsidP="004C0847">
      <w:pPr>
        <w:pStyle w:val="ListParagraph"/>
        <w:tabs>
          <w:tab w:val="left" w:pos="720"/>
        </w:tabs>
        <w:ind w:left="360" w:firstLine="90"/>
        <w:rPr>
          <w:sz w:val="32"/>
          <w:szCs w:val="32"/>
        </w:rPr>
      </w:pPr>
    </w:p>
    <w:p w:rsidR="004C0847" w:rsidRDefault="004C0847" w:rsidP="004C0847">
      <w:pPr>
        <w:pStyle w:val="ListParagraph"/>
        <w:numPr>
          <w:ilvl w:val="0"/>
          <w:numId w:val="1"/>
        </w:numPr>
        <w:tabs>
          <w:tab w:val="left" w:pos="7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Admin- create company</w:t>
      </w:r>
    </w:p>
    <w:p w:rsidR="004C0847" w:rsidRDefault="004C0847" w:rsidP="004C0847">
      <w:pPr>
        <w:pStyle w:val="ListParagraph"/>
        <w:tabs>
          <w:tab w:val="left" w:pos="720"/>
        </w:tabs>
        <w:rPr>
          <w:sz w:val="32"/>
          <w:szCs w:val="32"/>
        </w:rPr>
      </w:pPr>
    </w:p>
    <w:p w:rsidR="004C0847" w:rsidRDefault="004C0847" w:rsidP="004C0847">
      <w:pPr>
        <w:pStyle w:val="ListParagraph"/>
        <w:ind w:hanging="270"/>
        <w:rPr>
          <w:sz w:val="32"/>
          <w:szCs w:val="32"/>
        </w:rPr>
      </w:pPr>
      <w:r w:rsidRPr="004C0847">
        <w:rPr>
          <w:noProof/>
          <w:sz w:val="32"/>
          <w:szCs w:val="32"/>
        </w:rPr>
        <w:drawing>
          <wp:inline distT="0" distB="0" distL="0" distR="0">
            <wp:extent cx="5943600" cy="3089293"/>
            <wp:effectExtent l="0" t="0" r="0" b="0"/>
            <wp:docPr id="6" name="Picture 6" descr="C:\Users\764730\Desktop\StockExchangeMilestone\FrontEnd-Screenshots\admin-create-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64730\Desktop\StockExchangeMilestone\FrontEnd-Screenshots\admin-create-compan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847" w:rsidRDefault="004C0847" w:rsidP="004C0847">
      <w:pPr>
        <w:pStyle w:val="ListParagraph"/>
        <w:ind w:hanging="270"/>
        <w:rPr>
          <w:sz w:val="32"/>
          <w:szCs w:val="32"/>
        </w:rPr>
      </w:pPr>
    </w:p>
    <w:p w:rsidR="004C0847" w:rsidRDefault="004C0847" w:rsidP="004C084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User-landing page</w:t>
      </w:r>
    </w:p>
    <w:p w:rsidR="004C0847" w:rsidRDefault="004C0847" w:rsidP="004C0847">
      <w:pPr>
        <w:pStyle w:val="ListParagraph"/>
        <w:rPr>
          <w:sz w:val="32"/>
          <w:szCs w:val="32"/>
        </w:rPr>
      </w:pPr>
    </w:p>
    <w:p w:rsidR="004C0847" w:rsidRDefault="004C0847" w:rsidP="004C0847">
      <w:pPr>
        <w:pStyle w:val="ListParagraph"/>
        <w:ind w:left="450"/>
        <w:rPr>
          <w:sz w:val="32"/>
          <w:szCs w:val="32"/>
        </w:rPr>
      </w:pPr>
      <w:r w:rsidRPr="004C0847">
        <w:rPr>
          <w:noProof/>
          <w:sz w:val="32"/>
          <w:szCs w:val="32"/>
        </w:rPr>
        <w:drawing>
          <wp:inline distT="0" distB="0" distL="0" distR="0">
            <wp:extent cx="5943600" cy="3115114"/>
            <wp:effectExtent l="0" t="0" r="0" b="9525"/>
            <wp:docPr id="7" name="Picture 7" descr="C:\Users\764730\Desktop\StockExchangeMilestone\FrontEnd-Screenshots\user-landing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64730\Desktop\StockExchangeMilestone\FrontEnd-Screenshots\user-landing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847" w:rsidRDefault="004C0847" w:rsidP="004C0847">
      <w:pPr>
        <w:pStyle w:val="ListParagraph"/>
        <w:ind w:left="450"/>
        <w:rPr>
          <w:sz w:val="32"/>
          <w:szCs w:val="32"/>
        </w:rPr>
      </w:pPr>
    </w:p>
    <w:p w:rsidR="004C0847" w:rsidRDefault="004C0847" w:rsidP="004C0847">
      <w:pPr>
        <w:pStyle w:val="ListParagraph"/>
        <w:ind w:left="450"/>
        <w:rPr>
          <w:sz w:val="32"/>
          <w:szCs w:val="32"/>
        </w:rPr>
      </w:pPr>
    </w:p>
    <w:p w:rsidR="004C0847" w:rsidRDefault="004C0847" w:rsidP="004C084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User Compare company</w:t>
      </w:r>
    </w:p>
    <w:p w:rsidR="004C0847" w:rsidRDefault="004C0847" w:rsidP="004C0847">
      <w:pPr>
        <w:ind w:left="450"/>
        <w:rPr>
          <w:sz w:val="32"/>
          <w:szCs w:val="32"/>
        </w:rPr>
      </w:pPr>
      <w:r w:rsidRPr="004C0847">
        <w:rPr>
          <w:noProof/>
          <w:sz w:val="32"/>
          <w:szCs w:val="32"/>
        </w:rPr>
        <w:drawing>
          <wp:inline distT="0" distB="0" distL="0" distR="0">
            <wp:extent cx="5943600" cy="3059298"/>
            <wp:effectExtent l="0" t="0" r="0" b="8255"/>
            <wp:docPr id="8" name="Picture 8" descr="C:\Users\764730\Desktop\StockExchangeMilestone\FrontEnd-Screenshots\user-compare-comap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64730\Desktop\StockExchangeMilestone\FrontEnd-Screenshots\user-compare-comapn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D42" w:rsidRDefault="004D5D42" w:rsidP="004C0847">
      <w:pPr>
        <w:ind w:left="450"/>
        <w:rPr>
          <w:sz w:val="32"/>
          <w:szCs w:val="32"/>
        </w:rPr>
      </w:pPr>
    </w:p>
    <w:p w:rsidR="004D5D42" w:rsidRPr="004D5D42" w:rsidRDefault="004D5D42" w:rsidP="004C0847">
      <w:pPr>
        <w:ind w:left="450"/>
        <w:rPr>
          <w:b/>
          <w:sz w:val="32"/>
          <w:szCs w:val="32"/>
        </w:rPr>
      </w:pPr>
      <w:r w:rsidRPr="004D5D42">
        <w:rPr>
          <w:b/>
          <w:sz w:val="32"/>
          <w:szCs w:val="32"/>
        </w:rPr>
        <w:t>GitHub Link:</w:t>
      </w:r>
    </w:p>
    <w:p w:rsidR="004D5D42" w:rsidRPr="004C0847" w:rsidRDefault="00877B57" w:rsidP="004C0847">
      <w:pPr>
        <w:ind w:left="450"/>
        <w:rPr>
          <w:sz w:val="32"/>
          <w:szCs w:val="32"/>
        </w:rPr>
      </w:pPr>
      <w:hyperlink r:id="rId15" w:history="1">
        <w:r w:rsidR="004D5D42" w:rsidRPr="00877B57">
          <w:rPr>
            <w:rStyle w:val="Hyperlink"/>
            <w:sz w:val="32"/>
            <w:szCs w:val="32"/>
          </w:rPr>
          <w:t>https://github.com/sudharshana12/StockExchange-Milestone-1</w:t>
        </w:r>
      </w:hyperlink>
    </w:p>
    <w:sectPr w:rsidR="004D5D42" w:rsidRPr="004C08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0847" w:rsidRDefault="004C0847" w:rsidP="004C0847">
      <w:pPr>
        <w:spacing w:after="0" w:line="240" w:lineRule="auto"/>
      </w:pPr>
      <w:r>
        <w:separator/>
      </w:r>
    </w:p>
  </w:endnote>
  <w:endnote w:type="continuationSeparator" w:id="0">
    <w:p w:rsidR="004C0847" w:rsidRDefault="004C0847" w:rsidP="004C0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0847" w:rsidRDefault="004C0847" w:rsidP="004C0847">
      <w:pPr>
        <w:spacing w:after="0" w:line="240" w:lineRule="auto"/>
      </w:pPr>
      <w:r>
        <w:separator/>
      </w:r>
    </w:p>
  </w:footnote>
  <w:footnote w:type="continuationSeparator" w:id="0">
    <w:p w:rsidR="004C0847" w:rsidRDefault="004C0847" w:rsidP="004C08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43F76"/>
    <w:multiLevelType w:val="hybridMultilevel"/>
    <w:tmpl w:val="B64AA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B2D"/>
    <w:rsid w:val="00016FE2"/>
    <w:rsid w:val="00084CE2"/>
    <w:rsid w:val="000B52C2"/>
    <w:rsid w:val="00115E5C"/>
    <w:rsid w:val="001B0C7B"/>
    <w:rsid w:val="004C0847"/>
    <w:rsid w:val="004D5D42"/>
    <w:rsid w:val="00877B57"/>
    <w:rsid w:val="00CF616E"/>
    <w:rsid w:val="00D27B2D"/>
    <w:rsid w:val="00D7276C"/>
    <w:rsid w:val="00EF39C4"/>
    <w:rsid w:val="00F8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8EF9C"/>
  <w15:chartTrackingRefBased/>
  <w15:docId w15:val="{0A2E1473-C0B7-43C4-8474-2E4882F75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1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7B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sudharshana12/StockExchange-Milestone-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Sudharshana (Cognizant)</dc:creator>
  <cp:keywords/>
  <dc:description/>
  <cp:lastModifiedBy>Rajendran, Sudharshana (Cognizant)</cp:lastModifiedBy>
  <cp:revision>2</cp:revision>
  <dcterms:created xsi:type="dcterms:W3CDTF">2019-08-07T12:22:00Z</dcterms:created>
  <dcterms:modified xsi:type="dcterms:W3CDTF">2019-08-07T12:22:00Z</dcterms:modified>
</cp:coreProperties>
</file>