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8A6A1F"/>
          <w:sz w:val="24"/>
        </w:rPr>
        <w:t>TAILORAHUB</w:t>
      </w:r>
    </w:p>
    <w:p>
      <w:pPr>
        <w:spacing w:before="0" w:after="80" w:line="300" w:lineRule="auto"/>
        <w:jc w:val="center"/>
      </w:pPr>
      <w:r>
        <w:rPr>
          <w:rFonts w:ascii="Calibri" w:hAnsi="Calibri"/>
          <w:b/>
          <w:i w:val="0"/>
          <w:color w:val="000000"/>
          <w:sz w:val="48"/>
        </w:rPr>
        <w:t>Funding Proposal and Executive Brief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 w:val="0"/>
          <w:color w:val="555555"/>
          <w:sz w:val="28"/>
        </w:rPr>
        <w:t>A trusted operating system for custom tailoring</w:t>
      </w:r>
    </w:p>
    <w:p>
      <w:pPr>
        <w:spacing w:before="0" w:after="440" w:line="300" w:lineRule="auto"/>
        <w:jc w:val="center"/>
      </w:pPr>
      <w:r>
        <w:rPr>
          <w:rFonts w:ascii="Calibri" w:hAnsi="Calibri"/>
          <w:b/>
          <w:i w:val="0"/>
          <w:color w:val="666666"/>
          <w:sz w:val="21"/>
        </w:rPr>
        <w:t>Proposal to higher officials, funding partners, and pilot sponsors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Prepared for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Funding and pilot approval review</w:t>
            </w:r>
          </w:p>
        </w:tc>
        <w:tc>
          <w:tcPr>
            <w:tcW w:type="dxa" w:w="180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Prepared date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14 August 2026</w:t>
            </w:r>
          </w:p>
        </w:tc>
      </w:tr>
      <w:tr>
        <w:tc>
          <w:tcPr>
            <w:tcW w:type="dxa" w:w="180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Product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TailoraHub</w:t>
            </w:r>
          </w:p>
        </w:tc>
        <w:tc>
          <w:tcPr>
            <w:tcW w:type="dxa" w:w="180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Domain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tailorahub.com</w:t>
            </w:r>
          </w:p>
        </w:tc>
      </w:tr>
      <w:tr>
        <w:tc>
          <w:tcPr>
            <w:tcW w:type="dxa" w:w="180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Backend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FastAPI on AWS EC2 + HTTPS</w:t>
            </w:r>
          </w:p>
        </w:tc>
        <w:tc>
          <w:tcPr>
            <w:tcW w:type="dxa" w:w="180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Frontend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React on AWS Amplify</w:t>
            </w:r>
          </w:p>
        </w:tc>
      </w:tr>
      <w:tr>
        <w:tc>
          <w:tcPr>
            <w:tcW w:type="dxa" w:w="180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Database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AWS RDS PostgreSQL</w:t>
            </w:r>
          </w:p>
        </w:tc>
        <w:tc>
          <w:tcPr>
            <w:tcW w:type="dxa" w:w="180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API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api.tailorahub.com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4EA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8A6A1F"/>
                <w:sz w:val="22"/>
              </w:rPr>
              <w:t>Decision requested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222222"/>
                <w:sz w:val="20"/>
              </w:rPr>
              <w:t>Approve a phased funding envelope and pilot mandate to complete production hardening, onboard the first operating market, and scale TailoraHub as a trusted digital layer for custom tailoring. Exact budget can be finalized after pilot geography, onboarding target, and compliance scope are confirmed.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1. Executive Summary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TailoraHub is a full-stack marketplace and operating platform for custom tailoring. It connects customers, verified tailors, and administrators through one controlled system: search, booking, location exchange, payment, order tracking, delivery OTP, feedback, wallet, referral, support, and finance operations.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The platform is already implemented as a separated React + FastAPI + PostgreSQL application and has been tested locally and on AWS infrastructure. The funding request is not for an idea-only prototype; it is for production hardening, pilot execution, compliance readiness, and market expansion.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Funding thesis</w:t>
            </w:r>
          </w:p>
        </w:tc>
        <w:tc>
          <w:tcPr>
            <w:tcW w:type="dxa" w:w="648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Why it matters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Large informal service category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Custom tailoring is trust-heavy, local, fragmented, and still coordinated through calls, WhatsApp, manual payments, and memory.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Digital readiness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Customers already understand app-based discovery, UPI payments, live tracking, OTP handover, and rating-led trust.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Tailor productivity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Tailors get a dashboard for services, availability, requests, orders, media, offers, followers, wallet, and payouts.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Admin governance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Officials and operators can approve, monitor, audit, handle disputes, and manage platform commission/settings centrally.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2. Market Timing and Opportunity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The TailoraHub opportunity sits at the intersection of three trends: growth in Indian textile and apparel activity, formalization of small enterprises, and mass consumer comfort with app-based payments and real-time service tracking.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India's textiles and apparel sector is a large employment and manufacturing ecosystem, with IBEF citing a projected path toward US$350 billion by 2030.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UPI has normalized mobile-first digital payments. NPCI monthly statistics show high national transaction volume and broad bank participation.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Udyam registration has created a formalization path for micro and small enterprises, which supports future verified-business onboarding.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Consumers increasingly expect delivery-style transparency: exact location, live status, proof of payment, OTP confirmation, and review history.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6F2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6F4A"/>
                <w:sz w:val="22"/>
              </w:rPr>
              <w:t>TailoraHub's market wedge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222222"/>
                <w:sz w:val="20"/>
              </w:rPr>
              <w:t>Start with trust and operations in local tailoring, then expand into repeat wardrobe services, boutique networks, fabric stores, designer partnerships, and verified local service commerce.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3. Problem Statement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Custom tailoring remains a high-touch service, but the current customer and tailor experience is structurally weak.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Stakeholder</w:t>
            </w:r>
          </w:p>
        </w:tc>
        <w:tc>
          <w:tcPr>
            <w:tcW w:type="dxa" w:w="3888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Current pain</w:t>
            </w:r>
          </w:p>
        </w:tc>
        <w:tc>
          <w:tcPr>
            <w:tcW w:type="dxa" w:w="3672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TailoraHub response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Customer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Hard to discover trusted nearby tailors, compare prices, confirm location, track work, and close delivery safely.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Search, filters, profile pages, pricing, maps, tracker, payment-before-OTP, reviews, support.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Tailor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Limited digital profile, poor demand visibility, manual status updates, fragmented payments, and no structured follower/offer channel.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Verified onboarding, availability controls, services/pricing, media/offers, wallet, followers, queue, dashboard.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Admin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 central approval, dispute, finance, referral, or platform-setting control for a local service network.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Admin console with approvals, management, finance engine, disputes, audit, settings, referral trees.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4. Product Overview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TailoraHub is designed as a three-role system rather than a single booking page. Each role has a separate workflow, credential context, dashboard, permissions, and business responsibilities.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Role</w:t>
            </w:r>
          </w:p>
        </w:tc>
        <w:tc>
          <w:tcPr>
            <w:tcW w:type="dxa" w:w="7560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Core modules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Customer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Registration/login, nearby tailor search, suggestions and filters, favorites, follows, selected tailor profile, booking, home location picker, tracker, payment, delivery OTP, feedback, wallet, referrals, support.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Tailor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Registration/login, profile, fixed map location, admin approval, availability, services/pricing, photos/videos, offers, followers, requests, waiting list, order tracker, wallet/QR, withdrawals, support.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Admin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Role dashboard, tailor approvals, customer/tailor management, booking/order management, payment management, finance engine, referral tree, disputes, support and complaint management.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Customer experience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Customer can register with lightweight details, log in with password or OTP, and reach a personalized dashboard.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Nearby tailor search uses location, services, rating, distance, and availability filters; suggestions help customers search by tailor, service, location, or rating.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Profile pages show tailor identity, cover/profile visuals, availability, services/prices, offers, media, feedback, and booking actions.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Home measurement uses a Google Maps-style draggable pin and confirmation flow, similar to Rapido/Uber location selection.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Completed orders unlock optional rating and feedback only after delivery is closed.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Tailor experience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Tailor can control availability with AVAILABLE, FEW SLOTS AVAILABLE, BUSY, or NOT AVAILABLE, including slots, next available date, and notes.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Tailor can manage services and prices such as blouses, shirts, pants, sarees, kurtas, alterations, combos, and custom items.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Tailor can upload profile photo, cover media, photos/videos, and offer posts for followers; customers receive in-app updates when unread.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Tailor can process requests, waiting list, order tracker stages, payment confirmation, delivery OTP, wallet, QR, and withdrawal security.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Admin experience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Admin credentials are fixed for controlled testing and can later move to stronger admin identity management.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Admin approves tailors before they appear in customer listing, manages platform settings, and views finance and wallet activity.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Admin can review disputes, customer/tailor records, referral trees, bookings, payments, orders, complaints, and support issues.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5. End-to-End Workflow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Customer or tailor registers; tailor requires approval before public listing.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Tailor completes profile, services, pricing, location, availability, and media setup.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Customer searches nearby tailors, checks pricing, availability, photos/videos, reviews, and sends booking request.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Booking is accepted directly or enters waiting list; tailor controls priority selection when busy.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Customer selects measurement mode; for home measurement, the customer confirms exact map location for that booking only.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Tailor updates tracker stages from measurement scheduled through stitching, ready, out for delivery, and delivery.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Customer completes payment before delivery OTP is generated; backend enforces this gate, not just frontend buttons.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Customer receives delivery OTP by email/in-app channel; tailor verifies OTP during handover.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After OTP verification, order becomes completed, update/OTP actions disappear, and optional feedback/rating becomes available.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6. Technology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Layer</w:t>
            </w:r>
          </w:p>
        </w:tc>
        <w:tc>
          <w:tcPr>
            <w:tcW w:type="dxa" w:w="7272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Implementation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Frontend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React with Vite, premium dark/luxury UI system, responsive dashboards, role-specific screens.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Backend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Python FastAPI service with REST APIs, RBAC, auth, OTP, booking, wallet, finance, maps, support, notifications.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Database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PostgreSQL schema covering users, tailors, customers, bookings, wallets, referrals, disputes, feedback, notifications, platform settings.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Maps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Google Maps JavaScript/Places integration via environment key, restricted by website referrers.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Email/SMS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Mock/live adapter pattern through environment configuration; SMTP used for OTP and notifications when configured.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Deployment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AWS Amplify for frontend, AWS EC2 + Nginx + Certbot HTTPS for FastAPI, AWS RDS PostgreSQL for database.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Secrets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Stored outside code in .env or cloud settings; no production credentials should be committed to source control.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7. Trust, Safety, and Compliance Controls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Separate customer, tailor, and admin credentials; a person may be both customer and tailor, but credentials and workflows remain distinct.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Role-based API restrictions protect customer-only, tailor-only, and admin-only endpoints.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OTPs are purpose-specific; delivery OTP is separate from login/forgot-password OTP and is blocked until payment is paid.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Aadhaar and KYC-related data must never be exposed in API responses or editable after registration; uniqueness checks should use hashes.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Wallet UPI/bank details are visible only to the owning tailor and authorized admins, never to customer-facing APIs.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Commission, GST, and platform fees read from platform settings rather than hardcoded frontend values.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HTTPS is active for api.tailorahub.com; frontend uses HTTPS on tailorahub.com and www.tailorahub.com.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8. Business Model and Finance Engine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TailoraHub includes a real-time finance engine so the business model can be configured by admins without code changes.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Revenue/financial lever</w:t>
            </w:r>
          </w:p>
        </w:tc>
        <w:tc>
          <w:tcPr>
            <w:tcW w:type="dxa" w:w="6336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How it works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Tailor commission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Admin-configurable percentage deducted from tailor earnings after successful order completion and logged in admin wallet transactions.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GST/platform fee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Customer-facing payment breakdown at payment time; platform charge flows to admin wallet and is logged separately.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Premium profile/media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Future paid visibility tiers for verified tailors, portfolios, seasonal offers, and featured placement.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Wallet and QR flow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QR encodes wallet/payment reference, not bank details. Ledger credits and withdrawals are OTP-confirmed.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Referral growth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Customer and tailor referral codes create trackable acquisition loops; wallet bonuses can be configured for campaigns.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9. Funding Use of Proceeds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The immediate funding objective is to move from functional pilot-ready software to reliable production operations in a first market.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Investment area</w:t>
            </w:r>
          </w:p>
        </w:tc>
        <w:tc>
          <w:tcPr>
            <w:tcW w:type="dxa" w:w="6624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Product hardening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End-to-end QA, edge-case testing, responsive polish, accessibility, Telugu localization expansion, and onboarding smoothness.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Security and compliance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Secrets management, audit logs, hardened RBAC, OTP rate limits, data retention, privacy review, and admin controls.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Cloud infrastructure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AWS production environment, backups, monitoring, SSL renewals, logs, staging/production separation, and cost controls.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External integrations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Google Maps, SMTP, SMS/OTP, payment gateway, payout gateway, and live KYC adapters as business policy allows.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Pilot operations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Tailor onboarding, verification support, customer acquisition, field training, support desk, and admin operations.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Growth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Referral campaigns, local partnerships, content, social proof, boutique/fabric-store partnerships, and city-wise launch playbook.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10. Pilot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Phase</w:t>
            </w:r>
          </w:p>
        </w:tc>
        <w:tc>
          <w:tcPr>
            <w:tcW w:type="dxa" w:w="3816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Target outcome</w:t>
            </w:r>
          </w:p>
        </w:tc>
        <w:tc>
          <w:tcPr>
            <w:tcW w:type="dxa" w:w="3816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Evidence to collect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0-30 days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Stabilize production flow and run closed pilot with selected tailors and test customers.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Successful registrations, approved tailors, first paid/OTP-closed orders, support logs.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31-90 days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Launch first operating area, prove booking conversion, service quality, and tailor adoption.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Orders per tailor, on-time delivery, repeat users, ratings, dispute rate, commission logs.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3-6 months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Scale to multiple areas, formalize support/admin operations, improve referrals and media/offers loop.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Referral activation, follower engagement, wallet usage, retention, revenue per completed order.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6-12 months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Expand into partner ecosystem: boutiques, fabric stores, designers, premium profiles, and mobile app packaging.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Partner pipeline, CAC/payback, geography expansion readiness, feature usage depth.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11. KPIs for Funding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Category</w:t>
            </w:r>
          </w:p>
        </w:tc>
        <w:tc>
          <w:tcPr>
            <w:tcW w:type="dxa" w:w="7056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Metrics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Marketplace supply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Registered tailors, approved tailors, active tailors, availability uptime, service list completeness.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Demand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Customer registrations, search-to-profile rate, profile-to-booking rate, repeat booking rate, referral signups.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Operations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Measurement scheduled rate, tracker update compliance, on-time delivery, OTP handover success, dispute rate.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Financial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Gross order value, paid order count, commission collected, platform charges, wallet credits/debits, withdrawals.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Trust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Average rating, completed feedback count, response times, complaint resolution time, support ticket backlog.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12.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Risk</w:t>
            </w:r>
          </w:p>
        </w:tc>
        <w:tc>
          <w:tcPr>
            <w:tcW w:type="dxa" w:w="6336"/>
            <w:shd w:fill="F4F6F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Mitigation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Tailor onboarding friction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Guided profile setup, admin approval support, training material, assisted first-service/pricing setup.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Location/privacy concerns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Booking-specific customer location, explicit confirmation, HTTPS, controlled access, minimal retention.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Payment disputes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Server-enforced payment-before-OTP, wallet ledger, admin dispute queue, clear order status history.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Operational quality variance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Ratings, feedback, visibility controls, support tickets, admin escalation, repeat-performance KPIs.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Cloud and integration cost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Mock/live adapters, stage rollout, referrer-restricted map keys, AWS cost monitoring, scalable architecture.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13. Current Readiness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Local development path is working with separated frontend and backend.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AWS deployment path is established: Amplify frontend, EC2 backend with Nginx/HTTPS, RDS PostgreSQL database.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Google Maps integration works after authorized localhost and production referrer setup.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Admin, customer, and tailor dashboards exist with role-specific workflows and dark premium UI updates.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The application has working booking, wallet, tracker, OTP gate, feedback, referral, and finance-management flows that can now be hardened for pilot.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14. Decision 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4EA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8A6A1F"/>
                <w:sz w:val="22"/>
              </w:rPr>
              <w:t>Approval requested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222222"/>
                <w:sz w:val="20"/>
              </w:rPr>
              <w:t>Approve TailoraHub for a funded pilot: finalize pilot geography and target onboarding count, assign operational owner, approve integration costs, and release phased funding for production hardening, field onboarding, and launch operations.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Appendix: Source Notes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IBEF, Textile Industry and Market Growth in India: https://www.ibef.org/industry/textiles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NPCI, UPI Product Statistics: https://www.npci.org.in/what-we-do/upi/product-statistics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Government of India Udyam Registration portal: https://udyamregistration.gov.in/default.aspx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222222"/>
          <w:sz w:val="21"/>
        </w:rPr>
        <w:t>TailoraHub local implementation: README-fastapi-react.md, backend tests, frontend role dashboards, and deployed AWS environment.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77777"/>
        <w:sz w:val="17"/>
      </w:rPr>
      <w:t>Prepared for funding and pilot approval discussion | 14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8"/>
      </w:rPr>
      <w:t>TailoraHub Funding Proposal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TailoraHub Funding Proposal and Executive Brief</dc:title>
  <dc:subject>Funding proposal for TailoraHub custom tailoring marketplace and operations platform</dc:subject>
  <dc:creator>TailoraHub Project Team</dc:creator>
  <cp:keywords/>
  <dc:description>Generated for funding review; excludes credentials, API keys, and secrets.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