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C282" w14:textId="77777777" w:rsidR="00085187" w:rsidRPr="00085187" w:rsidRDefault="00085187" w:rsidP="00085187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 w:rsidRPr="0008518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2020AIML003 Unsupervised Learning Assignment1</w:t>
      </w:r>
    </w:p>
    <w:p w14:paraId="1944F8A7" w14:textId="2AEBAF27" w:rsidR="0083558E" w:rsidRDefault="0083558E"/>
    <w:p w14:paraId="42D9DC07" w14:textId="7A8B9290" w:rsidR="000C6667" w:rsidRDefault="000C6667" w:rsidP="000A5ABF">
      <w:pPr>
        <w:pStyle w:val="Title"/>
      </w:pPr>
      <w:r>
        <w:t>Visualisation of clusters when K=2:</w:t>
      </w:r>
    </w:p>
    <w:p w14:paraId="2EAB4143" w14:textId="7AF375DD" w:rsidR="005F1750" w:rsidRDefault="005F1750"/>
    <w:p w14:paraId="68FD86E9" w14:textId="0DBA6021" w:rsidR="005F1750" w:rsidRDefault="00C16506">
      <w:r>
        <w:t>Note: Colours RED and BLUE chosen as per requirement!</w:t>
      </w:r>
    </w:p>
    <w:p w14:paraId="0A6901F4" w14:textId="5ABBBEAA" w:rsidR="005F1750" w:rsidRDefault="005F1750">
      <w:pPr>
        <w:rPr>
          <w:noProof/>
        </w:rPr>
      </w:pPr>
    </w:p>
    <w:p w14:paraId="6F8E6E46" w14:textId="1FE5B2CE" w:rsidR="00C16506" w:rsidRDefault="00E24A25">
      <w:r>
        <w:rPr>
          <w:noProof/>
        </w:rPr>
        <w:drawing>
          <wp:inline distT="0" distB="0" distL="0" distR="0" wp14:anchorId="16D52936" wp14:editId="380B2DB8">
            <wp:extent cx="5018405" cy="3529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324E" w14:textId="5ADC2D23" w:rsidR="005F1750" w:rsidRDefault="005F1750" w:rsidP="00E24A25">
      <w:r>
        <w:t>Interpretation of above output, when K=2:</w:t>
      </w:r>
    </w:p>
    <w:p w14:paraId="449EF620" w14:textId="26B9E3CD" w:rsidR="005F1750" w:rsidRDefault="006F1894" w:rsidP="006F1894">
      <w:pPr>
        <w:pStyle w:val="ListParagraph"/>
        <w:numPr>
          <w:ilvl w:val="0"/>
          <w:numId w:val="1"/>
        </w:numPr>
      </w:pPr>
      <w:r>
        <w:t>From the visualisation above, we can see clearly 2 clusters</w:t>
      </w:r>
    </w:p>
    <w:p w14:paraId="4464FCF3" w14:textId="6B7B5593" w:rsidR="006F1894" w:rsidRDefault="006F1894" w:rsidP="006F1894">
      <w:pPr>
        <w:pStyle w:val="ListParagraph"/>
        <w:numPr>
          <w:ilvl w:val="0"/>
          <w:numId w:val="1"/>
        </w:numPr>
      </w:pPr>
      <w:r>
        <w:t>Also, when K=2, the K-Means algorithm has identified and separated the two clusters very well</w:t>
      </w:r>
    </w:p>
    <w:p w14:paraId="758ED0D9" w14:textId="1F3F06D7" w:rsidR="006F1894" w:rsidRDefault="006F1894" w:rsidP="006F1894">
      <w:pPr>
        <w:pStyle w:val="ListParagraph"/>
        <w:numPr>
          <w:ilvl w:val="0"/>
          <w:numId w:val="1"/>
        </w:numPr>
      </w:pPr>
      <w:r>
        <w:t>Barring one data point which should have been a RED (instead shown/marked as BLUE) all other data points seem to have been correctly segregated.</w:t>
      </w:r>
    </w:p>
    <w:p w14:paraId="38FF1328" w14:textId="2C8EB46F" w:rsidR="000C6667" w:rsidRDefault="000C6667">
      <w:r>
        <w:br w:type="page"/>
      </w:r>
    </w:p>
    <w:p w14:paraId="73EA8D6D" w14:textId="17087CFD" w:rsidR="000C6667" w:rsidRDefault="000C6667" w:rsidP="000A5ABF">
      <w:pPr>
        <w:pStyle w:val="Title"/>
      </w:pPr>
      <w:r>
        <w:lastRenderedPageBreak/>
        <w:t xml:space="preserve">Visualisation of clusters when K=3, 4 </w:t>
      </w:r>
      <w:r w:rsidR="000A5ABF">
        <w:t>&amp;</w:t>
      </w:r>
      <w:r>
        <w:t xml:space="preserve"> 5:</w:t>
      </w:r>
    </w:p>
    <w:p w14:paraId="79ACC410" w14:textId="77777777" w:rsidR="000C6667" w:rsidRDefault="000C6667"/>
    <w:p w14:paraId="7D4B5038" w14:textId="440127E2" w:rsidR="005F1750" w:rsidRDefault="005F1750"/>
    <w:p w14:paraId="320FC60F" w14:textId="59AABCA6" w:rsidR="005F1750" w:rsidRDefault="00C16506">
      <w:r>
        <w:rPr>
          <w:noProof/>
        </w:rPr>
        <w:drawing>
          <wp:inline distT="0" distB="0" distL="0" distR="0" wp14:anchorId="1E82132D" wp14:editId="6473E18F">
            <wp:extent cx="5018405" cy="3529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0CBE" w14:textId="77777777" w:rsidR="00C16506" w:rsidRDefault="00C16506"/>
    <w:p w14:paraId="7EC70E5C" w14:textId="64E86CA3" w:rsidR="00C16506" w:rsidRDefault="00C16506">
      <w:r>
        <w:rPr>
          <w:noProof/>
        </w:rPr>
        <w:drawing>
          <wp:inline distT="0" distB="0" distL="0" distR="0" wp14:anchorId="239DD7E8" wp14:editId="39DC5EA9">
            <wp:extent cx="5018405" cy="3529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A2AC" w14:textId="48FB4D70" w:rsidR="00C16506" w:rsidRDefault="00C16506">
      <w:r>
        <w:rPr>
          <w:noProof/>
        </w:rPr>
        <w:lastRenderedPageBreak/>
        <w:drawing>
          <wp:inline distT="0" distB="0" distL="0" distR="0" wp14:anchorId="445FA2F7" wp14:editId="64486944">
            <wp:extent cx="5018405" cy="3529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8BBA" w14:textId="77777777" w:rsidR="00C16506" w:rsidRDefault="00C16506"/>
    <w:p w14:paraId="5BD4884D" w14:textId="567AC037" w:rsidR="0039589B" w:rsidRDefault="0039589B">
      <w:r>
        <w:br w:type="page"/>
      </w:r>
    </w:p>
    <w:p w14:paraId="3E2CD353" w14:textId="77777777" w:rsidR="005F1750" w:rsidRDefault="005F1750"/>
    <w:p w14:paraId="2FB22B05" w14:textId="155957D0" w:rsidR="005F1750" w:rsidRDefault="005F1750" w:rsidP="000A5ABF">
      <w:pPr>
        <w:pStyle w:val="Title"/>
      </w:pPr>
      <w:r>
        <w:t>Comparing results when K=2, 3, 4 &amp; 5:</w:t>
      </w:r>
    </w:p>
    <w:p w14:paraId="13491D94" w14:textId="28532944" w:rsidR="006F1894" w:rsidRDefault="0039589B" w:rsidP="006F1894">
      <w:pPr>
        <w:pStyle w:val="ListParagraph"/>
        <w:numPr>
          <w:ilvl w:val="0"/>
          <w:numId w:val="1"/>
        </w:numPr>
      </w:pPr>
      <w:r>
        <w:t xml:space="preserve">We see from </w:t>
      </w:r>
      <w:r w:rsidR="006F1894">
        <w:t>the visualisation above</w:t>
      </w:r>
      <w:r>
        <w:t xml:space="preserve"> mainly</w:t>
      </w:r>
      <w:r w:rsidR="006F1894">
        <w:t xml:space="preserve"> 2 clusters</w:t>
      </w:r>
    </w:p>
    <w:p w14:paraId="67826C7A" w14:textId="3416353D" w:rsidR="006F1894" w:rsidRDefault="0039589B" w:rsidP="006F1894">
      <w:pPr>
        <w:pStyle w:val="ListParagraph"/>
        <w:numPr>
          <w:ilvl w:val="0"/>
          <w:numId w:val="1"/>
        </w:numPr>
      </w:pPr>
      <w:r>
        <w:t>From the Squared of Sum Errors obtained for different values of K (from 1=10) we’ve plotted the graph below</w:t>
      </w:r>
    </w:p>
    <w:p w14:paraId="53052BBE" w14:textId="7573F247" w:rsidR="0039589B" w:rsidRDefault="0039589B" w:rsidP="006F1894">
      <w:pPr>
        <w:pStyle w:val="ListParagraph"/>
        <w:numPr>
          <w:ilvl w:val="0"/>
          <w:numId w:val="1"/>
        </w:numPr>
      </w:pPr>
      <w:r>
        <w:t>Clearly the Elbow of the graph indicates that when K=</w:t>
      </w:r>
      <w:r w:rsidR="00C55D48">
        <w:t>4/5</w:t>
      </w:r>
      <w:r>
        <w:t xml:space="preserve"> there the error has fallen down sharply and for K&gt;</w:t>
      </w:r>
      <w:r w:rsidR="00C55D48">
        <w:t>5</w:t>
      </w:r>
      <w:r>
        <w:t>, there is no significant fall in the error</w:t>
      </w:r>
    </w:p>
    <w:p w14:paraId="01950380" w14:textId="6A89E419" w:rsidR="0039589B" w:rsidRDefault="0039589B" w:rsidP="006F1894">
      <w:pPr>
        <w:pStyle w:val="ListParagraph"/>
        <w:numPr>
          <w:ilvl w:val="0"/>
          <w:numId w:val="1"/>
        </w:numPr>
      </w:pPr>
      <w:r>
        <w:t>So, K=</w:t>
      </w:r>
      <w:r w:rsidR="00C55D48">
        <w:t>4</w:t>
      </w:r>
      <w:r>
        <w:t>/</w:t>
      </w:r>
      <w:r w:rsidR="00C55D48">
        <w:t>5</w:t>
      </w:r>
      <w:r>
        <w:t xml:space="preserve"> seems to be most optimal value just going by the elbow method</w:t>
      </w:r>
    </w:p>
    <w:p w14:paraId="794A3A79" w14:textId="387D4A39" w:rsidR="000C6667" w:rsidRDefault="000C6667"/>
    <w:p w14:paraId="39954AAB" w14:textId="2F5E536B" w:rsidR="0039589B" w:rsidRDefault="0039589B"/>
    <w:p w14:paraId="50B30CC8" w14:textId="123BDF7B" w:rsidR="0039589B" w:rsidRDefault="0093449F">
      <w:r>
        <w:rPr>
          <w:noProof/>
        </w:rPr>
        <w:drawing>
          <wp:inline distT="0" distB="0" distL="0" distR="0" wp14:anchorId="70EF3647" wp14:editId="5CCF27EF">
            <wp:extent cx="4944110" cy="3381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89B">
        <w:br w:type="page"/>
      </w:r>
    </w:p>
    <w:p w14:paraId="56A3804A" w14:textId="77777777" w:rsidR="0039589B" w:rsidRDefault="0039589B"/>
    <w:p w14:paraId="0B57191F" w14:textId="5E9F8D7F" w:rsidR="005F1750" w:rsidRDefault="000C6667" w:rsidP="000A5ABF">
      <w:pPr>
        <w:pStyle w:val="Title"/>
      </w:pPr>
      <w:r>
        <w:t>Interpretation of the results obtained and how these clusters can be used</w:t>
      </w:r>
    </w:p>
    <w:p w14:paraId="2DAE2154" w14:textId="77777777" w:rsidR="000A5ABF" w:rsidRDefault="000A5ABF"/>
    <w:p w14:paraId="7FB8061E" w14:textId="26579B17" w:rsidR="006F1894" w:rsidRDefault="006F1894" w:rsidP="006F1894">
      <w:pPr>
        <w:pStyle w:val="ListParagraph"/>
        <w:numPr>
          <w:ilvl w:val="0"/>
          <w:numId w:val="1"/>
        </w:numPr>
      </w:pPr>
      <w:r>
        <w:t>We very well know that average runs and bowling economy figures in cricket are two completely independent things and hence no correlation is expected to be seen between them</w:t>
      </w:r>
    </w:p>
    <w:p w14:paraId="54C70A8D" w14:textId="77777777" w:rsidR="004A3625" w:rsidRDefault="006F1894" w:rsidP="00534DDA">
      <w:pPr>
        <w:pStyle w:val="ListParagraph"/>
        <w:numPr>
          <w:ilvl w:val="0"/>
          <w:numId w:val="1"/>
        </w:numPr>
      </w:pPr>
      <w:r>
        <w:t>The visualization of the clusters also clearly indicate</w:t>
      </w:r>
      <w:r w:rsidR="00945C5F">
        <w:t xml:space="preserve">s </w:t>
      </w:r>
      <w:r>
        <w:t xml:space="preserve">2 clusters/groups that relate to the above fact. </w:t>
      </w:r>
    </w:p>
    <w:p w14:paraId="7608036E" w14:textId="08056848" w:rsidR="006F1894" w:rsidRDefault="006F1894" w:rsidP="00534DDA">
      <w:pPr>
        <w:pStyle w:val="ListParagraph"/>
        <w:numPr>
          <w:ilvl w:val="0"/>
          <w:numId w:val="1"/>
        </w:numPr>
      </w:pPr>
      <w:r>
        <w:t>Hence, the clustering done when K=2, seems to be the best / most meaningful</w:t>
      </w:r>
      <w:r w:rsidR="0039589B">
        <w:t xml:space="preserve">, though just based on error, K=4/5 seems to be better one. </w:t>
      </w:r>
    </w:p>
    <w:p w14:paraId="2A0439EC" w14:textId="4A0011CF" w:rsidR="000C6667" w:rsidRDefault="000C6667" w:rsidP="006F1894"/>
    <w:sectPr w:rsidR="000C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576E"/>
    <w:multiLevelType w:val="hybridMultilevel"/>
    <w:tmpl w:val="BA40A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87"/>
    <w:rsid w:val="00085187"/>
    <w:rsid w:val="000A5ABF"/>
    <w:rsid w:val="000C6667"/>
    <w:rsid w:val="00197856"/>
    <w:rsid w:val="002F0329"/>
    <w:rsid w:val="0039589B"/>
    <w:rsid w:val="004A3625"/>
    <w:rsid w:val="005F1750"/>
    <w:rsid w:val="006F1894"/>
    <w:rsid w:val="0083558E"/>
    <w:rsid w:val="0093449F"/>
    <w:rsid w:val="00945C5F"/>
    <w:rsid w:val="00C16506"/>
    <w:rsid w:val="00C55D48"/>
    <w:rsid w:val="00E2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BCC6"/>
  <w15:chartTrackingRefBased/>
  <w15:docId w15:val="{6AF07F88-274D-4DA4-8004-437F5CB7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A5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Sudheendran TL</dc:creator>
  <cp:keywords/>
  <dc:description/>
  <cp:lastModifiedBy>Sudheendran TL</cp:lastModifiedBy>
  <cp:revision>16</cp:revision>
  <dcterms:created xsi:type="dcterms:W3CDTF">2021-04-27T13:55:00Z</dcterms:created>
  <dcterms:modified xsi:type="dcterms:W3CDTF">2021-05-02T10:21:00Z</dcterms:modified>
</cp:coreProperties>
</file>