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849"/>
        <w:tblW w:w="7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1123"/>
        <w:gridCol w:w="5357"/>
      </w:tblGrid>
      <w:tr w:rsidR="00AB6449" w:rsidRPr="00AB6449" w14:paraId="0070DA73" w14:textId="77777777" w:rsidTr="00AB6449">
        <w:tc>
          <w:tcPr>
            <w:tcW w:w="715" w:type="dxa"/>
          </w:tcPr>
          <w:p w14:paraId="3A432B56" w14:textId="77777777" w:rsidR="00AB6449" w:rsidRPr="00AB6449" w:rsidRDefault="00AB6449" w:rsidP="00AB644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>S no</w:t>
            </w:r>
          </w:p>
        </w:tc>
        <w:tc>
          <w:tcPr>
            <w:tcW w:w="1123" w:type="dxa"/>
          </w:tcPr>
          <w:p w14:paraId="3DE2435B" w14:textId="77777777" w:rsidR="00AB6449" w:rsidRPr="00AB6449" w:rsidRDefault="00AB6449" w:rsidP="00AB644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>Periods</w:t>
            </w:r>
          </w:p>
        </w:tc>
        <w:tc>
          <w:tcPr>
            <w:tcW w:w="5357" w:type="dxa"/>
          </w:tcPr>
          <w:p w14:paraId="2C3ECDFB" w14:textId="77777777" w:rsidR="00AB6449" w:rsidRPr="00AB6449" w:rsidRDefault="00AB6449" w:rsidP="00AB644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>Topic to be covered</w:t>
            </w:r>
          </w:p>
        </w:tc>
      </w:tr>
      <w:tr w:rsidR="00AB6449" w:rsidRPr="00AB6449" w14:paraId="0DA17179" w14:textId="77777777" w:rsidTr="00AB6449">
        <w:tc>
          <w:tcPr>
            <w:tcW w:w="715" w:type="dxa"/>
          </w:tcPr>
          <w:p w14:paraId="04790D1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14:paraId="32F84F1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AFE6CD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Introduction of subject</w:t>
            </w:r>
          </w:p>
        </w:tc>
      </w:tr>
      <w:tr w:rsidR="00AB6449" w:rsidRPr="00AB6449" w14:paraId="3B099A69" w14:textId="77777777" w:rsidTr="00AB6449">
        <w:tc>
          <w:tcPr>
            <w:tcW w:w="7195" w:type="dxa"/>
            <w:gridSpan w:val="3"/>
          </w:tcPr>
          <w:p w14:paraId="058ADB3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>UNIT-I</w:t>
            </w:r>
          </w:p>
        </w:tc>
      </w:tr>
      <w:tr w:rsidR="00AB6449" w:rsidRPr="00AB6449" w14:paraId="6D5202BF" w14:textId="77777777" w:rsidTr="00AB6449">
        <w:tc>
          <w:tcPr>
            <w:tcW w:w="715" w:type="dxa"/>
          </w:tcPr>
          <w:p w14:paraId="7A75938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23" w:type="dxa"/>
          </w:tcPr>
          <w:p w14:paraId="0BA94C4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8E110E4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Introduction, linear list</w:t>
            </w:r>
          </w:p>
        </w:tc>
      </w:tr>
      <w:tr w:rsidR="00AB6449" w:rsidRPr="00AB6449" w14:paraId="20DB0968" w14:textId="77777777" w:rsidTr="00AB6449">
        <w:tc>
          <w:tcPr>
            <w:tcW w:w="715" w:type="dxa"/>
          </w:tcPr>
          <w:p w14:paraId="7E40466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23" w:type="dxa"/>
          </w:tcPr>
          <w:p w14:paraId="02D9E8B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CC15B5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Array based representation and operations</w:t>
            </w:r>
          </w:p>
        </w:tc>
      </w:tr>
      <w:tr w:rsidR="00AB6449" w:rsidRPr="00AB6449" w14:paraId="36FBB4FE" w14:textId="77777777" w:rsidTr="00AB6449">
        <w:tc>
          <w:tcPr>
            <w:tcW w:w="715" w:type="dxa"/>
          </w:tcPr>
          <w:p w14:paraId="0E04A6B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23" w:type="dxa"/>
          </w:tcPr>
          <w:p w14:paraId="637B617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F57D10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Pointers addressing concepts</w:t>
            </w:r>
          </w:p>
        </w:tc>
      </w:tr>
      <w:tr w:rsidR="00AB6449" w:rsidRPr="00AB6449" w14:paraId="312C6BC1" w14:textId="77777777" w:rsidTr="00AB6449">
        <w:tc>
          <w:tcPr>
            <w:tcW w:w="715" w:type="dxa"/>
          </w:tcPr>
          <w:p w14:paraId="715B42D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23" w:type="dxa"/>
          </w:tcPr>
          <w:p w14:paraId="5521539B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A913F0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linked representation and operations</w:t>
            </w:r>
          </w:p>
        </w:tc>
      </w:tr>
      <w:tr w:rsidR="00AB6449" w:rsidRPr="00AB6449" w14:paraId="1271D6BA" w14:textId="77777777" w:rsidTr="00AB6449">
        <w:tc>
          <w:tcPr>
            <w:tcW w:w="715" w:type="dxa"/>
          </w:tcPr>
          <w:p w14:paraId="102E8E2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23" w:type="dxa"/>
          </w:tcPr>
          <w:p w14:paraId="65111DA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5CAA75B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Comparison between Arrays and linked lists Searching</w:t>
            </w:r>
          </w:p>
        </w:tc>
      </w:tr>
      <w:tr w:rsidR="00AB6449" w:rsidRPr="00AB6449" w14:paraId="7E0DA8CB" w14:textId="77777777" w:rsidTr="00AB6449">
        <w:trPr>
          <w:trHeight w:val="302"/>
        </w:trPr>
        <w:tc>
          <w:tcPr>
            <w:tcW w:w="715" w:type="dxa"/>
          </w:tcPr>
          <w:p w14:paraId="344765B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23" w:type="dxa"/>
          </w:tcPr>
          <w:p w14:paraId="3216675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087351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Linear search and Binary search</w:t>
            </w:r>
          </w:p>
        </w:tc>
      </w:tr>
      <w:tr w:rsidR="00AB6449" w:rsidRPr="00AB6449" w14:paraId="72FC3FED" w14:textId="77777777" w:rsidTr="00AB6449">
        <w:tc>
          <w:tcPr>
            <w:tcW w:w="715" w:type="dxa"/>
          </w:tcPr>
          <w:p w14:paraId="6D117F56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23" w:type="dxa"/>
          </w:tcPr>
          <w:p w14:paraId="534EEF5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1641BCF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Sorting: Bubble sort</w:t>
            </w:r>
          </w:p>
        </w:tc>
      </w:tr>
      <w:tr w:rsidR="00AB6449" w:rsidRPr="00AB6449" w14:paraId="56B6C69A" w14:textId="77777777" w:rsidTr="00AB6449">
        <w:tc>
          <w:tcPr>
            <w:tcW w:w="715" w:type="dxa"/>
          </w:tcPr>
          <w:p w14:paraId="522D5744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23" w:type="dxa"/>
          </w:tcPr>
          <w:p w14:paraId="3079A26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4557DC9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 xml:space="preserve">Selection sort </w:t>
            </w:r>
          </w:p>
        </w:tc>
      </w:tr>
      <w:tr w:rsidR="00AB6449" w:rsidRPr="00AB6449" w14:paraId="52049C55" w14:textId="77777777" w:rsidTr="00AB6449">
        <w:tc>
          <w:tcPr>
            <w:tcW w:w="715" w:type="dxa"/>
          </w:tcPr>
          <w:p w14:paraId="3CEDE6C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23" w:type="dxa"/>
          </w:tcPr>
          <w:p w14:paraId="0DBC0CA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23F509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Insertion sort</w:t>
            </w:r>
          </w:p>
        </w:tc>
      </w:tr>
      <w:tr w:rsidR="00AB6449" w:rsidRPr="00AB6449" w14:paraId="2E37841A" w14:textId="77777777" w:rsidTr="00AB6449">
        <w:tc>
          <w:tcPr>
            <w:tcW w:w="715" w:type="dxa"/>
          </w:tcPr>
          <w:p w14:paraId="15EE480B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23" w:type="dxa"/>
          </w:tcPr>
          <w:p w14:paraId="714E8C5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6D6A9DE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Quick sort</w:t>
            </w:r>
          </w:p>
        </w:tc>
      </w:tr>
      <w:tr w:rsidR="00AB6449" w:rsidRPr="00AB6449" w14:paraId="763AFB07" w14:textId="77777777" w:rsidTr="00AB6449">
        <w:tc>
          <w:tcPr>
            <w:tcW w:w="715" w:type="dxa"/>
          </w:tcPr>
          <w:p w14:paraId="22D3985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23" w:type="dxa"/>
          </w:tcPr>
          <w:p w14:paraId="2A86F7C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16DB4D8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Merge sort</w:t>
            </w:r>
          </w:p>
        </w:tc>
      </w:tr>
      <w:tr w:rsidR="00AB6449" w:rsidRPr="00AB6449" w14:paraId="27D27558" w14:textId="77777777" w:rsidTr="00AB6449">
        <w:tc>
          <w:tcPr>
            <w:tcW w:w="7195" w:type="dxa"/>
            <w:gridSpan w:val="3"/>
          </w:tcPr>
          <w:p w14:paraId="4FBD2F7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>UNIT-II</w:t>
            </w:r>
          </w:p>
        </w:tc>
      </w:tr>
      <w:tr w:rsidR="00AB6449" w:rsidRPr="00AB6449" w14:paraId="675C838A" w14:textId="77777777" w:rsidTr="00AB6449">
        <w:tc>
          <w:tcPr>
            <w:tcW w:w="715" w:type="dxa"/>
          </w:tcPr>
          <w:p w14:paraId="4FEC82A4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23" w:type="dxa"/>
          </w:tcPr>
          <w:p w14:paraId="3F5CA6F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607E4651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Single linked list – Creation,  Insertion</w:t>
            </w:r>
          </w:p>
        </w:tc>
      </w:tr>
      <w:tr w:rsidR="00AB6449" w:rsidRPr="00AB6449" w14:paraId="0000D0C6" w14:textId="77777777" w:rsidTr="00AB6449">
        <w:tc>
          <w:tcPr>
            <w:tcW w:w="715" w:type="dxa"/>
          </w:tcPr>
          <w:p w14:paraId="632F377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23" w:type="dxa"/>
          </w:tcPr>
          <w:p w14:paraId="256FFDD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5469F5A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Single linked list – deletion, display</w:t>
            </w:r>
          </w:p>
        </w:tc>
      </w:tr>
      <w:tr w:rsidR="00AB6449" w:rsidRPr="00AB6449" w14:paraId="47F358E4" w14:textId="77777777" w:rsidTr="00AB6449">
        <w:tc>
          <w:tcPr>
            <w:tcW w:w="715" w:type="dxa"/>
          </w:tcPr>
          <w:p w14:paraId="3A55E0A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23" w:type="dxa"/>
          </w:tcPr>
          <w:p w14:paraId="0B97F3E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5F75DEDB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Doubly linked list – Creation,  Insertion</w:t>
            </w:r>
          </w:p>
        </w:tc>
      </w:tr>
      <w:tr w:rsidR="00AB6449" w:rsidRPr="00AB6449" w14:paraId="4A4DEDDF" w14:textId="77777777" w:rsidTr="00AB6449">
        <w:tc>
          <w:tcPr>
            <w:tcW w:w="715" w:type="dxa"/>
          </w:tcPr>
          <w:p w14:paraId="5DA5FACB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123" w:type="dxa"/>
          </w:tcPr>
          <w:p w14:paraId="4393210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E66D6D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Doubly linked list – deletion, display</w:t>
            </w:r>
          </w:p>
        </w:tc>
      </w:tr>
      <w:tr w:rsidR="00AB6449" w:rsidRPr="00AB6449" w14:paraId="28CB198F" w14:textId="77777777" w:rsidTr="00AB6449">
        <w:tc>
          <w:tcPr>
            <w:tcW w:w="715" w:type="dxa"/>
          </w:tcPr>
          <w:p w14:paraId="2AAB5B2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123" w:type="dxa"/>
          </w:tcPr>
          <w:p w14:paraId="0AD4CA8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06A4AF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Circular linked list – Creation,  Insertion</w:t>
            </w:r>
          </w:p>
        </w:tc>
      </w:tr>
      <w:tr w:rsidR="00AB6449" w:rsidRPr="00AB6449" w14:paraId="04C0D510" w14:textId="77777777" w:rsidTr="00AB6449">
        <w:tc>
          <w:tcPr>
            <w:tcW w:w="715" w:type="dxa"/>
          </w:tcPr>
          <w:p w14:paraId="12A05A6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123" w:type="dxa"/>
          </w:tcPr>
          <w:p w14:paraId="2CB88732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3E274CF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Circular linked list – deletion, display</w:t>
            </w:r>
          </w:p>
        </w:tc>
      </w:tr>
      <w:tr w:rsidR="00AB6449" w:rsidRPr="00AB6449" w14:paraId="2E79D702" w14:textId="77777777" w:rsidTr="00AB6449">
        <w:tc>
          <w:tcPr>
            <w:tcW w:w="7195" w:type="dxa"/>
            <w:gridSpan w:val="3"/>
          </w:tcPr>
          <w:p w14:paraId="74BA69C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>UNIT-III</w:t>
            </w:r>
          </w:p>
        </w:tc>
      </w:tr>
      <w:tr w:rsidR="00AB6449" w:rsidRPr="00AB6449" w14:paraId="16D0A481" w14:textId="77777777" w:rsidTr="00AB6449">
        <w:tc>
          <w:tcPr>
            <w:tcW w:w="715" w:type="dxa"/>
          </w:tcPr>
          <w:p w14:paraId="133A332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123" w:type="dxa"/>
          </w:tcPr>
          <w:p w14:paraId="3ACA422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C59A9B6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stacks- definition and operations, array implementation</w:t>
            </w:r>
          </w:p>
        </w:tc>
      </w:tr>
      <w:tr w:rsidR="00AB6449" w:rsidRPr="00AB6449" w14:paraId="1DB19C11" w14:textId="77777777" w:rsidTr="00AB6449">
        <w:tc>
          <w:tcPr>
            <w:tcW w:w="715" w:type="dxa"/>
          </w:tcPr>
          <w:p w14:paraId="5D43A63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23" w:type="dxa"/>
          </w:tcPr>
          <w:p w14:paraId="074CF636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E8E21C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Stacks implementation with linked list</w:t>
            </w:r>
          </w:p>
        </w:tc>
      </w:tr>
      <w:tr w:rsidR="00AB6449" w:rsidRPr="00AB6449" w14:paraId="2C500365" w14:textId="77777777" w:rsidTr="00AB6449">
        <w:tc>
          <w:tcPr>
            <w:tcW w:w="715" w:type="dxa"/>
          </w:tcPr>
          <w:p w14:paraId="41BCFF6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123" w:type="dxa"/>
          </w:tcPr>
          <w:p w14:paraId="0AA01534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3A5A1121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Applications: recursion, the reverse of a string</w:t>
            </w:r>
          </w:p>
        </w:tc>
      </w:tr>
      <w:tr w:rsidR="00AB6449" w:rsidRPr="00AB6449" w14:paraId="05D25ECF" w14:textId="77777777" w:rsidTr="00AB6449">
        <w:tc>
          <w:tcPr>
            <w:tcW w:w="715" w:type="dxa"/>
          </w:tcPr>
          <w:p w14:paraId="149EFC7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123" w:type="dxa"/>
          </w:tcPr>
          <w:p w14:paraId="3247C1E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5E6E456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Exercise on evaluating mathematical expressions, notations</w:t>
            </w:r>
          </w:p>
        </w:tc>
      </w:tr>
      <w:tr w:rsidR="00AB6449" w:rsidRPr="00AB6449" w14:paraId="5F2D7310" w14:textId="77777777" w:rsidTr="00AB6449">
        <w:tc>
          <w:tcPr>
            <w:tcW w:w="715" w:type="dxa"/>
          </w:tcPr>
          <w:p w14:paraId="728BDB1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123" w:type="dxa"/>
          </w:tcPr>
          <w:p w14:paraId="7A606AB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5FEB411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Conversion of infix to postfix,  Evaluation of postfix</w:t>
            </w:r>
          </w:p>
        </w:tc>
      </w:tr>
      <w:tr w:rsidR="00AB6449" w:rsidRPr="00AB6449" w14:paraId="7920A556" w14:textId="77777777" w:rsidTr="00AB6449">
        <w:tc>
          <w:tcPr>
            <w:tcW w:w="715" w:type="dxa"/>
          </w:tcPr>
          <w:p w14:paraId="6DA406E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123" w:type="dxa"/>
          </w:tcPr>
          <w:p w14:paraId="48A8A5F4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8F34EB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Queues- definition and operations, array implementation</w:t>
            </w:r>
          </w:p>
        </w:tc>
      </w:tr>
      <w:tr w:rsidR="00AB6449" w:rsidRPr="00AB6449" w14:paraId="20D0D58B" w14:textId="77777777" w:rsidTr="00AB6449">
        <w:tc>
          <w:tcPr>
            <w:tcW w:w="715" w:type="dxa"/>
          </w:tcPr>
          <w:p w14:paraId="7473DE0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123" w:type="dxa"/>
          </w:tcPr>
          <w:p w14:paraId="1C19DA9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6E4565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Queues implementation with arrays</w:t>
            </w:r>
          </w:p>
        </w:tc>
      </w:tr>
      <w:tr w:rsidR="00AB6449" w:rsidRPr="00AB6449" w14:paraId="6C5141F9" w14:textId="77777777" w:rsidTr="00AB6449">
        <w:tc>
          <w:tcPr>
            <w:tcW w:w="715" w:type="dxa"/>
          </w:tcPr>
          <w:p w14:paraId="069D071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123" w:type="dxa"/>
          </w:tcPr>
          <w:p w14:paraId="5125F624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3860956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Queues implementation with linked list</w:t>
            </w:r>
          </w:p>
        </w:tc>
      </w:tr>
      <w:tr w:rsidR="00AB6449" w:rsidRPr="00AB6449" w14:paraId="7B1815CE" w14:textId="77777777" w:rsidTr="00AB6449">
        <w:tc>
          <w:tcPr>
            <w:tcW w:w="715" w:type="dxa"/>
          </w:tcPr>
          <w:p w14:paraId="045CE35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123" w:type="dxa"/>
          </w:tcPr>
          <w:p w14:paraId="7A898FF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A65B68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 xml:space="preserve">Circular Queues,  De-queues and </w:t>
            </w:r>
          </w:p>
        </w:tc>
      </w:tr>
      <w:tr w:rsidR="00AB6449" w:rsidRPr="00AB6449" w14:paraId="29952FD1" w14:textId="77777777" w:rsidTr="00AB6449">
        <w:tc>
          <w:tcPr>
            <w:tcW w:w="715" w:type="dxa"/>
          </w:tcPr>
          <w:p w14:paraId="66098BF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123" w:type="dxa"/>
          </w:tcPr>
          <w:p w14:paraId="174ADCE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E08FB1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priority queues  and Queues applications</w:t>
            </w:r>
          </w:p>
        </w:tc>
      </w:tr>
      <w:tr w:rsidR="00AB6449" w:rsidRPr="00AB6449" w14:paraId="63C0131F" w14:textId="77777777" w:rsidTr="00AB6449">
        <w:tc>
          <w:tcPr>
            <w:tcW w:w="7195" w:type="dxa"/>
            <w:gridSpan w:val="3"/>
          </w:tcPr>
          <w:p w14:paraId="5B5840F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>UNIT-IV</w:t>
            </w:r>
          </w:p>
        </w:tc>
      </w:tr>
      <w:tr w:rsidR="00AB6449" w:rsidRPr="00AB6449" w14:paraId="5CF394BE" w14:textId="77777777" w:rsidTr="00AB6449">
        <w:tc>
          <w:tcPr>
            <w:tcW w:w="715" w:type="dxa"/>
          </w:tcPr>
          <w:p w14:paraId="5AAA879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1123" w:type="dxa"/>
          </w:tcPr>
          <w:p w14:paraId="5B20AB4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F58CE6B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Trees: Definitions and properties</w:t>
            </w:r>
          </w:p>
        </w:tc>
      </w:tr>
      <w:tr w:rsidR="00AB6449" w:rsidRPr="00AB6449" w14:paraId="26CB842B" w14:textId="77777777" w:rsidTr="00AB6449">
        <w:tc>
          <w:tcPr>
            <w:tcW w:w="715" w:type="dxa"/>
          </w:tcPr>
          <w:p w14:paraId="079E2DD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23" w:type="dxa"/>
          </w:tcPr>
          <w:p w14:paraId="5A526641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629A5D4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 xml:space="preserve"> Representation of binary trees</w:t>
            </w:r>
          </w:p>
        </w:tc>
      </w:tr>
      <w:tr w:rsidR="00AB6449" w:rsidRPr="00AB6449" w14:paraId="1A429FEE" w14:textId="77777777" w:rsidTr="00AB6449">
        <w:tc>
          <w:tcPr>
            <w:tcW w:w="715" w:type="dxa"/>
          </w:tcPr>
          <w:p w14:paraId="689A2A67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1123" w:type="dxa"/>
          </w:tcPr>
          <w:p w14:paraId="7D59A7E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38A433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Binary tree traversals</w:t>
            </w:r>
          </w:p>
        </w:tc>
      </w:tr>
      <w:tr w:rsidR="00AB6449" w:rsidRPr="00AB6449" w14:paraId="48444CE5" w14:textId="77777777" w:rsidTr="00AB6449">
        <w:tc>
          <w:tcPr>
            <w:tcW w:w="715" w:type="dxa"/>
          </w:tcPr>
          <w:p w14:paraId="08FE316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123" w:type="dxa"/>
          </w:tcPr>
          <w:p w14:paraId="1ABACC6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B40994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Binary search tree, operations</w:t>
            </w:r>
          </w:p>
        </w:tc>
      </w:tr>
      <w:tr w:rsidR="00AB6449" w:rsidRPr="00AB6449" w14:paraId="6C714BEA" w14:textId="77777777" w:rsidTr="00AB6449">
        <w:tc>
          <w:tcPr>
            <w:tcW w:w="715" w:type="dxa"/>
          </w:tcPr>
          <w:p w14:paraId="7F46D7D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123" w:type="dxa"/>
          </w:tcPr>
          <w:p w14:paraId="5BD2329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9EC61D1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Binary search tree, operations</w:t>
            </w:r>
          </w:p>
        </w:tc>
      </w:tr>
      <w:tr w:rsidR="00AB6449" w:rsidRPr="00AB6449" w14:paraId="1AF4378B" w14:textId="77777777" w:rsidTr="00AB6449">
        <w:tc>
          <w:tcPr>
            <w:tcW w:w="715" w:type="dxa"/>
          </w:tcPr>
          <w:p w14:paraId="517A4AA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123" w:type="dxa"/>
          </w:tcPr>
          <w:p w14:paraId="5B8F42E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207A93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AVL  tree, operations</w:t>
            </w:r>
          </w:p>
        </w:tc>
      </w:tr>
      <w:tr w:rsidR="00AB6449" w:rsidRPr="00AB6449" w14:paraId="51462FAE" w14:textId="77777777" w:rsidTr="00AB6449">
        <w:tc>
          <w:tcPr>
            <w:tcW w:w="715" w:type="dxa"/>
          </w:tcPr>
          <w:p w14:paraId="260393A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123" w:type="dxa"/>
          </w:tcPr>
          <w:p w14:paraId="72455F4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6A6574F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AVL operations, rotations</w:t>
            </w:r>
          </w:p>
        </w:tc>
      </w:tr>
      <w:tr w:rsidR="00AB6449" w:rsidRPr="00AB6449" w14:paraId="4DCC64AF" w14:textId="77777777" w:rsidTr="00AB6449">
        <w:tc>
          <w:tcPr>
            <w:tcW w:w="715" w:type="dxa"/>
          </w:tcPr>
          <w:p w14:paraId="0CA00646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123" w:type="dxa"/>
          </w:tcPr>
          <w:p w14:paraId="721D59A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6B058501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Heap sort</w:t>
            </w:r>
          </w:p>
        </w:tc>
      </w:tr>
      <w:tr w:rsidR="00AB6449" w:rsidRPr="00AB6449" w14:paraId="37F5924B" w14:textId="77777777" w:rsidTr="00AB6449">
        <w:tc>
          <w:tcPr>
            <w:tcW w:w="715" w:type="dxa"/>
          </w:tcPr>
          <w:p w14:paraId="353F680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1123" w:type="dxa"/>
          </w:tcPr>
          <w:p w14:paraId="5C861E2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03F503A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Examples and problems</w:t>
            </w:r>
          </w:p>
        </w:tc>
      </w:tr>
      <w:tr w:rsidR="00AB6449" w:rsidRPr="00AB6449" w14:paraId="303EA164" w14:textId="77777777" w:rsidTr="00AB6449">
        <w:tc>
          <w:tcPr>
            <w:tcW w:w="7195" w:type="dxa"/>
            <w:gridSpan w:val="3"/>
          </w:tcPr>
          <w:p w14:paraId="62FA1D30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b/>
                <w:sz w:val="20"/>
                <w:szCs w:val="20"/>
              </w:rPr>
              <w:t xml:space="preserve">UNIT-V  </w:t>
            </w:r>
          </w:p>
        </w:tc>
      </w:tr>
      <w:tr w:rsidR="00AB6449" w:rsidRPr="00AB6449" w14:paraId="0D67273E" w14:textId="77777777" w:rsidTr="00AB6449">
        <w:tc>
          <w:tcPr>
            <w:tcW w:w="715" w:type="dxa"/>
          </w:tcPr>
          <w:p w14:paraId="6DC242D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123" w:type="dxa"/>
          </w:tcPr>
          <w:p w14:paraId="508AC67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76ED6C7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 xml:space="preserve">Data structure for graphs ,  properties, </w:t>
            </w:r>
            <w:proofErr w:type="gramStart"/>
            <w:r w:rsidRPr="00AB6449">
              <w:rPr>
                <w:rFonts w:ascii="Times New Roman" w:hAnsi="Times New Roman"/>
                <w:sz w:val="20"/>
                <w:szCs w:val="20"/>
              </w:rPr>
              <w:t>types</w:t>
            </w:r>
            <w:proofErr w:type="gramEnd"/>
            <w:r w:rsidRPr="00AB6449">
              <w:rPr>
                <w:rFonts w:ascii="Times New Roman" w:hAnsi="Times New Roman"/>
                <w:sz w:val="20"/>
                <w:szCs w:val="20"/>
              </w:rPr>
              <w:t xml:space="preserve"> and definitions</w:t>
            </w:r>
          </w:p>
        </w:tc>
      </w:tr>
      <w:tr w:rsidR="00AB6449" w:rsidRPr="00AB6449" w14:paraId="664AA42D" w14:textId="77777777" w:rsidTr="00AB6449">
        <w:tc>
          <w:tcPr>
            <w:tcW w:w="715" w:type="dxa"/>
          </w:tcPr>
          <w:p w14:paraId="49591B8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123" w:type="dxa"/>
          </w:tcPr>
          <w:p w14:paraId="7A814DF2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4D98498E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Representation: Adjacency list and Adjacency matrix</w:t>
            </w:r>
          </w:p>
        </w:tc>
      </w:tr>
      <w:tr w:rsidR="00AB6449" w:rsidRPr="00AB6449" w14:paraId="2182CB9E" w14:textId="77777777" w:rsidTr="00AB6449">
        <w:tc>
          <w:tcPr>
            <w:tcW w:w="715" w:type="dxa"/>
          </w:tcPr>
          <w:p w14:paraId="58893926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123" w:type="dxa"/>
          </w:tcPr>
          <w:p w14:paraId="236248BD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C8D3DA6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Graph traversals: BFS and  BFS implementation</w:t>
            </w:r>
          </w:p>
        </w:tc>
      </w:tr>
      <w:tr w:rsidR="00AB6449" w:rsidRPr="00AB6449" w14:paraId="736B790A" w14:textId="77777777" w:rsidTr="00AB6449">
        <w:tc>
          <w:tcPr>
            <w:tcW w:w="715" w:type="dxa"/>
          </w:tcPr>
          <w:p w14:paraId="31CA3CB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1123" w:type="dxa"/>
          </w:tcPr>
          <w:p w14:paraId="36885442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271533A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Graph traversals: DFS and  DFS implementation</w:t>
            </w:r>
          </w:p>
        </w:tc>
      </w:tr>
      <w:tr w:rsidR="00AB6449" w:rsidRPr="00AB6449" w14:paraId="01F0DA0D" w14:textId="77777777" w:rsidTr="00AB6449">
        <w:tc>
          <w:tcPr>
            <w:tcW w:w="715" w:type="dxa"/>
          </w:tcPr>
          <w:p w14:paraId="7D0F59A2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1123" w:type="dxa"/>
          </w:tcPr>
          <w:p w14:paraId="50EE965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6C0B20A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Directed acyclic graph,  Spanning trees examples</w:t>
            </w:r>
          </w:p>
        </w:tc>
      </w:tr>
      <w:tr w:rsidR="00AB6449" w:rsidRPr="00AB6449" w14:paraId="7579F57B" w14:textId="77777777" w:rsidTr="00AB6449">
        <w:tc>
          <w:tcPr>
            <w:tcW w:w="715" w:type="dxa"/>
          </w:tcPr>
          <w:p w14:paraId="0FE9D282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1123" w:type="dxa"/>
          </w:tcPr>
          <w:p w14:paraId="183D7808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09329B3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 xml:space="preserve">Minimum spanning tree-prims and </w:t>
            </w:r>
            <w:proofErr w:type="spellStart"/>
            <w:r w:rsidRPr="00AB6449">
              <w:rPr>
                <w:rFonts w:ascii="Times New Roman" w:hAnsi="Times New Roman"/>
                <w:sz w:val="20"/>
                <w:szCs w:val="20"/>
              </w:rPr>
              <w:t>kruskal’s</w:t>
            </w:r>
            <w:proofErr w:type="spellEnd"/>
            <w:r w:rsidRPr="00AB6449">
              <w:rPr>
                <w:rFonts w:ascii="Times New Roman" w:hAnsi="Times New Roman"/>
                <w:sz w:val="20"/>
                <w:szCs w:val="20"/>
              </w:rPr>
              <w:t xml:space="preserve"> algorithms</w:t>
            </w:r>
          </w:p>
        </w:tc>
      </w:tr>
      <w:tr w:rsidR="00AB6449" w:rsidRPr="00AB6449" w14:paraId="7CDE607D" w14:textId="77777777" w:rsidTr="00AB6449">
        <w:tc>
          <w:tcPr>
            <w:tcW w:w="715" w:type="dxa"/>
          </w:tcPr>
          <w:p w14:paraId="62CB61B9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123" w:type="dxa"/>
          </w:tcPr>
          <w:p w14:paraId="2F70E1BB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18908F83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shortest path algorithms and examples</w:t>
            </w:r>
          </w:p>
        </w:tc>
      </w:tr>
      <w:tr w:rsidR="00AB6449" w:rsidRPr="00AB6449" w14:paraId="14411DBF" w14:textId="77777777" w:rsidTr="00AB6449">
        <w:tc>
          <w:tcPr>
            <w:tcW w:w="715" w:type="dxa"/>
          </w:tcPr>
          <w:p w14:paraId="7A289BAF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123" w:type="dxa"/>
          </w:tcPr>
          <w:p w14:paraId="02E98795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7" w:type="dxa"/>
          </w:tcPr>
          <w:p w14:paraId="54030E1C" w14:textId="77777777" w:rsidR="00AB6449" w:rsidRPr="00AB6449" w:rsidRDefault="00AB6449" w:rsidP="00AB644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6449">
              <w:rPr>
                <w:rFonts w:ascii="Times New Roman" w:hAnsi="Times New Roman"/>
                <w:sz w:val="20"/>
                <w:szCs w:val="20"/>
              </w:rPr>
              <w:t>Single source and all pairs shortest path algorithms</w:t>
            </w:r>
          </w:p>
        </w:tc>
      </w:tr>
    </w:tbl>
    <w:p w14:paraId="23676F40" w14:textId="211EDD23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FECBA2" wp14:editId="2F7FCA4C">
            <wp:simplePos x="0" y="0"/>
            <wp:positionH relativeFrom="margin">
              <wp:align>right</wp:align>
            </wp:positionH>
            <wp:positionV relativeFrom="page">
              <wp:posOffset>190500</wp:posOffset>
            </wp:positionV>
            <wp:extent cx="5944235" cy="9023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6020F3" w14:textId="42DCF37A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31756A0F" w14:textId="00729A05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478B59C1" w14:textId="47FF13D6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1FA8CC11" w14:textId="29A95B0E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6116E85F" w14:textId="46DD7EDF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3A58FC3E" w14:textId="02D19817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3DC45B5C" w14:textId="30F1AA52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421FEAB9" w14:textId="5D7C9A5D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103AD5DA" w14:textId="3C2ACD89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511BC33B" w14:textId="311D8CB2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55AB4F78" w14:textId="2814A163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3A8010EE" w14:textId="5E165C9E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1AEBF14B" w14:textId="68948031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2406CF9D" w14:textId="34577E85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1B9D8EE8" w14:textId="068024EA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7D14D52F" w14:textId="23436469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6B6FDF31" w14:textId="3DD24CD8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47DABFA1" w14:textId="2DF65011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5D6A6814" w14:textId="5627A12E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p w14:paraId="495F3A5A" w14:textId="654E63F6" w:rsidR="00AB6449" w:rsidRDefault="00AB6449" w:rsidP="00D36D46">
      <w:pPr>
        <w:jc w:val="both"/>
        <w:rPr>
          <w:rFonts w:ascii="Times New Roman" w:hAnsi="Times New Roman"/>
          <w:sz w:val="24"/>
          <w:szCs w:val="24"/>
        </w:rPr>
      </w:pPr>
    </w:p>
    <w:sectPr w:rsidR="00AB6449" w:rsidSect="00AB64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27E4" w14:textId="77777777" w:rsidR="00647CAA" w:rsidRDefault="00647CAA" w:rsidP="002843EB">
      <w:pPr>
        <w:spacing w:after="0" w:line="240" w:lineRule="auto"/>
      </w:pPr>
      <w:r>
        <w:separator/>
      </w:r>
    </w:p>
  </w:endnote>
  <w:endnote w:type="continuationSeparator" w:id="0">
    <w:p w14:paraId="04F3EA4D" w14:textId="77777777" w:rsidR="00647CAA" w:rsidRDefault="00647CAA" w:rsidP="0028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A60C" w14:textId="77777777" w:rsidR="002843EB" w:rsidRDefault="00284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E9C7" w14:textId="77777777" w:rsidR="002843EB" w:rsidRDefault="00284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B7C4" w14:textId="77777777" w:rsidR="002843EB" w:rsidRDefault="00284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E53A" w14:textId="77777777" w:rsidR="00647CAA" w:rsidRDefault="00647CAA" w:rsidP="002843EB">
      <w:pPr>
        <w:spacing w:after="0" w:line="240" w:lineRule="auto"/>
      </w:pPr>
      <w:r>
        <w:separator/>
      </w:r>
    </w:p>
  </w:footnote>
  <w:footnote w:type="continuationSeparator" w:id="0">
    <w:p w14:paraId="1B955B8B" w14:textId="77777777" w:rsidR="00647CAA" w:rsidRDefault="00647CAA" w:rsidP="0028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2C3A" w14:textId="77777777" w:rsidR="002843EB" w:rsidRDefault="00284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5F20" w14:textId="67675675" w:rsidR="002843EB" w:rsidRDefault="002843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BAA6" w14:textId="77777777" w:rsidR="002843EB" w:rsidRDefault="00284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B7B"/>
    <w:rsid w:val="002843EB"/>
    <w:rsid w:val="003D65D2"/>
    <w:rsid w:val="00537D10"/>
    <w:rsid w:val="00647CAA"/>
    <w:rsid w:val="00741B7B"/>
    <w:rsid w:val="00942682"/>
    <w:rsid w:val="00AB6449"/>
    <w:rsid w:val="00C5117C"/>
    <w:rsid w:val="00D36D46"/>
    <w:rsid w:val="00DC1D66"/>
    <w:rsid w:val="00F242E8"/>
    <w:rsid w:val="00F66B67"/>
    <w:rsid w:val="00F73B42"/>
    <w:rsid w:val="00F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337E7"/>
  <w15:chartTrackingRefBased/>
  <w15:docId w15:val="{01579FC0-9C46-4858-BE07-554773CD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7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3E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3E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D6A87-4D09-4FCB-AAFB-85DEA709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Kranthi Kumar Singamaneni</cp:lastModifiedBy>
  <cp:revision>13</cp:revision>
  <dcterms:created xsi:type="dcterms:W3CDTF">2022-12-08T05:29:00Z</dcterms:created>
  <dcterms:modified xsi:type="dcterms:W3CDTF">2022-12-30T04:57:00Z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74a81897449814768538c70f8f33e35d660d2263b5e671c0fcb36b94e286ce6d</vt:lpwstr>
  </property>
</Properties>
</file>