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0C72F" w14:textId="7D4288BE" w:rsidR="0062131E" w:rsidRDefault="00727DA7">
      <w:r>
        <w:rPr>
          <w:noProof/>
        </w:rPr>
        <w:drawing>
          <wp:inline distT="0" distB="0" distL="0" distR="0" wp14:anchorId="5FF588F7" wp14:editId="2405600D">
            <wp:extent cx="5532120" cy="5113020"/>
            <wp:effectExtent l="0" t="0" r="0" b="0"/>
            <wp:docPr id="1280711599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577B2"/>
    <w:rsid w:val="001577B2"/>
    <w:rsid w:val="002239F7"/>
    <w:rsid w:val="00441F83"/>
    <w:rsid w:val="0062131E"/>
    <w:rsid w:val="0072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903FA0-230F-4F32-8BAF-88CA6C89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7B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7B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7B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7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7B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7B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7B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7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7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7B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7B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7B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7B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2025-02-28T11:25:00Z</dcterms:created>
  <dcterms:modified xsi:type="dcterms:W3CDTF">2025-02-28T11:25:00Z</dcterms:modified>
</cp:coreProperties>
</file>