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C6" w:rsidRPr="00004DC6" w:rsidRDefault="00004DC6" w:rsidP="00004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4D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Management System (PMS)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Management System (PMS)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JDBC-based console application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designed to help investors manage their financial portfolios. It allows users to create and manage multiple portfolios, add investments (stocks/assets) to these portfolios, track their holdings, and perform CRUD operations on investors, portfolios, and stocks.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>This application provides an easy-to-use interface for investors to organize and monitor their investments effectively. The system will:</w:t>
      </w:r>
    </w:p>
    <w:p w:rsidR="00004DC6" w:rsidRPr="00004DC6" w:rsidRDefault="00004DC6" w:rsidP="0000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investors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to register and manage their own portfolios.</w:t>
      </w:r>
    </w:p>
    <w:p w:rsidR="00004DC6" w:rsidRPr="00004DC6" w:rsidRDefault="00004DC6" w:rsidP="0000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portfolios per investor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for different investment strategies.</w:t>
      </w:r>
    </w:p>
    <w:p w:rsidR="00004DC6" w:rsidRPr="00004DC6" w:rsidRDefault="00004DC6" w:rsidP="0000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Enable investors to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add, update, and remove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(stocks/assets) in a portfolio.</w:t>
      </w:r>
    </w:p>
    <w:p w:rsidR="00004DC6" w:rsidRPr="00004DC6" w:rsidRDefault="00004DC6" w:rsidP="0000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>Allow real-time tracking of stock prices and portfolio valuation (optional future enhancement).</w:t>
      </w:r>
    </w:p>
    <w:p w:rsidR="00004DC6" w:rsidRPr="00004DC6" w:rsidRDefault="00004DC6" w:rsidP="00004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secure and structured database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for efficient data management.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Users</w:t>
      </w:r>
    </w:p>
    <w:p w:rsidR="00004DC6" w:rsidRPr="00004DC6" w:rsidRDefault="00004DC6" w:rsidP="0000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Investors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who want to track and manage their portfolios.</w:t>
      </w:r>
    </w:p>
    <w:p w:rsidR="00004DC6" w:rsidRPr="00004DC6" w:rsidRDefault="00004DC6" w:rsidP="0000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who need to organize and analyze multiple portfolios.</w:t>
      </w:r>
    </w:p>
    <w:p w:rsidR="00004DC6" w:rsidRPr="00004DC6" w:rsidRDefault="00004DC6" w:rsidP="00004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Enthusiasts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looking for a simple way to manage their stock investments.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1.4 Assumptions and Constraints</w:t>
      </w:r>
    </w:p>
    <w:p w:rsidR="00004DC6" w:rsidRPr="00004DC6" w:rsidRDefault="00004DC6" w:rsidP="0000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application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have a front-end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and is purely a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console-based system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DC6" w:rsidRPr="00004DC6" w:rsidRDefault="00004DC6" w:rsidP="0000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system uses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MySQL as the database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and JDBC for connectivity.</w:t>
      </w:r>
    </w:p>
    <w:p w:rsidR="00004DC6" w:rsidRPr="00004DC6" w:rsidRDefault="00004DC6" w:rsidP="0000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support real-time stock price updates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but allows manual updates of stock prices.</w:t>
      </w:r>
    </w:p>
    <w:p w:rsidR="00004DC6" w:rsidRPr="00004DC6" w:rsidRDefault="00004DC6" w:rsidP="0000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database structure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must enforce referential integrity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through foreign keys.</w:t>
      </w:r>
    </w:p>
    <w:p w:rsidR="00004DC6" w:rsidRPr="00004DC6" w:rsidRDefault="00004DC6" w:rsidP="00004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Investors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cannot share portfolios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; each portfolio belongs to a single investor.</w:t>
      </w:r>
    </w:p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11B3" w:rsidRDefault="007F11B3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System Overview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2.1 Key Features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>The application consists of four main modules: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1. Investor Management</w:t>
      </w:r>
    </w:p>
    <w:p w:rsidR="00004DC6" w:rsidRPr="00004DC6" w:rsidRDefault="00004DC6" w:rsidP="0000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Investor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Register a new investor in the system.</w:t>
      </w:r>
    </w:p>
    <w:p w:rsidR="00004DC6" w:rsidRPr="00004DC6" w:rsidRDefault="00004DC6" w:rsidP="0000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View Investor Details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Retrieve investor details by ID.</w:t>
      </w:r>
    </w:p>
    <w:p w:rsidR="00004DC6" w:rsidRPr="00004DC6" w:rsidRDefault="00004DC6" w:rsidP="0000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Update Investor Information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Modify name, email, phone number, and date of birth.</w:t>
      </w:r>
    </w:p>
    <w:p w:rsidR="00004DC6" w:rsidRPr="00004DC6" w:rsidRDefault="00004DC6" w:rsidP="00004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Investor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Remove an investor (along with their portfolios and investments).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2. Portfolio Management</w:t>
      </w:r>
    </w:p>
    <w:p w:rsidR="00004DC6" w:rsidRPr="00004DC6" w:rsidRDefault="00004DC6" w:rsidP="0000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Portfolio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Allows an investor to create multiple portfolios with unique names.</w:t>
      </w:r>
    </w:p>
    <w:p w:rsidR="00004DC6" w:rsidRPr="00004DC6" w:rsidRDefault="00004DC6" w:rsidP="0000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View Portfolios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Retrieve all portfolios associated with an investor.</w:t>
      </w:r>
    </w:p>
    <w:p w:rsidR="00004DC6" w:rsidRPr="00004DC6" w:rsidRDefault="00004DC6" w:rsidP="0000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Portfolio Name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Change the name of an existing portfolio.</w:t>
      </w:r>
    </w:p>
    <w:p w:rsidR="00004DC6" w:rsidRPr="00004DC6" w:rsidRDefault="00004DC6" w:rsidP="00004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Portfolio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Remove a portfolio and its associated investments.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3. Investment Management</w:t>
      </w:r>
    </w:p>
    <w:p w:rsidR="00004DC6" w:rsidRPr="00004DC6" w:rsidRDefault="00004DC6" w:rsidP="0000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Add Investment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Investors can buy stocks and allocate them to a portfolio.</w:t>
      </w:r>
    </w:p>
    <w:p w:rsidR="00004DC6" w:rsidRPr="00004DC6" w:rsidRDefault="00004DC6" w:rsidP="0000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View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Retrieve all investments within a portfolio.</w:t>
      </w:r>
    </w:p>
    <w:p w:rsidR="00004DC6" w:rsidRPr="00004DC6" w:rsidRDefault="00004DC6" w:rsidP="0000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Update Investment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Modify the quantity and purchase price of a stock in a portfolio.</w:t>
      </w:r>
    </w:p>
    <w:p w:rsidR="00004DC6" w:rsidRPr="00004DC6" w:rsidRDefault="00004DC6" w:rsidP="00004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Investment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Remove an investment from a portfolio.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4. Stock Management</w:t>
      </w:r>
    </w:p>
    <w:p w:rsidR="00004DC6" w:rsidRPr="00004DC6" w:rsidRDefault="00004DC6" w:rsidP="0000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Add Stock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Register new stocks/assets in the system.</w:t>
      </w:r>
    </w:p>
    <w:p w:rsidR="00004DC6" w:rsidRPr="00004DC6" w:rsidRDefault="00004DC6" w:rsidP="0000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View Stock Details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Retrieve details of a stock by its ID.</w:t>
      </w:r>
    </w:p>
    <w:p w:rsidR="00004DC6" w:rsidRPr="00004DC6" w:rsidRDefault="00004DC6" w:rsidP="0000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Stock Price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Modify the stock price (useful for market changes).</w:t>
      </w:r>
    </w:p>
    <w:p w:rsidR="00004DC6" w:rsidRPr="00004DC6" w:rsidRDefault="00004DC6" w:rsidP="00004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Stock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: Remove a stock (only if it is not linked to any portfolio).</w:t>
      </w:r>
    </w:p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 Design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>The system follows a relational database structure with the following tables:</w:t>
      </w:r>
    </w:p>
    <w:p w:rsidR="007F11B3" w:rsidRDefault="007F11B3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11B3" w:rsidRDefault="007F11B3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11B3" w:rsidRDefault="007F11B3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3.1 Table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5708"/>
      </w:tblGrid>
      <w:tr w:rsidR="00004DC6" w:rsidRPr="00004DC6" w:rsidTr="007F11B3">
        <w:trPr>
          <w:tblHeader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1B3" w:rsidRPr="00004DC6" w:rsidTr="007F11B3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1B3" w:rsidRPr="00004DC6" w:rsidRDefault="007F11B3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1B3" w:rsidRPr="00004DC6" w:rsidRDefault="007F11B3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investors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Stores investor details like name, email, phone, and DOB.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Stores portfolios linked to an in</w:t>
            </w:r>
            <w:bookmarkStart w:id="0" w:name="_GoBack"/>
            <w:bookmarkEnd w:id="0"/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vestor.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Stores stock details like name, symbol, and price.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portfolio_investments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Tracks which stocks belong to which portfolios.</w:t>
            </w:r>
          </w:p>
        </w:tc>
      </w:tr>
    </w:tbl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3.2 Entity Relationships</w:t>
      </w:r>
    </w:p>
    <w:p w:rsidR="00004DC6" w:rsidRPr="00004DC6" w:rsidRDefault="00004DC6" w:rsidP="0000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One investor can have multiple portfolios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4DC6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004DC6"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relationship).</w:t>
      </w:r>
    </w:p>
    <w:p w:rsidR="00004DC6" w:rsidRPr="00004DC6" w:rsidRDefault="00004DC6" w:rsidP="0000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One portfolio can have multiple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4DC6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004DC6"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relationship).</w:t>
      </w:r>
    </w:p>
    <w:p w:rsidR="00004DC6" w:rsidRPr="00004DC6" w:rsidRDefault="00004DC6" w:rsidP="00004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One stock can belong to multiple portfolios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4DC6">
        <w:rPr>
          <w:rFonts w:ascii="Courier New" w:eastAsia="Times New Roman" w:hAnsi="Courier New" w:cs="Courier New"/>
          <w:sz w:val="20"/>
          <w:szCs w:val="20"/>
        </w:rPr>
        <w:t>N</w:t>
      </w:r>
      <w:proofErr w:type="gramStart"/>
      <w:r w:rsidRPr="00004DC6">
        <w:rPr>
          <w:rFonts w:ascii="Courier New" w:eastAsia="Times New Roman" w:hAnsi="Courier New" w:cs="Courier New"/>
          <w:sz w:val="20"/>
          <w:szCs w:val="20"/>
        </w:rPr>
        <w:t>:1</w:t>
      </w:r>
      <w:proofErr w:type="gramEnd"/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relationship).</w:t>
      </w:r>
    </w:p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4. Functional Requirements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4.1 Investor Management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355"/>
      </w:tblGrid>
      <w:tr w:rsidR="00004DC6" w:rsidRPr="00004DC6" w:rsidTr="007F11B3">
        <w:trPr>
          <w:tblHeader/>
          <w:tblCellSpacing w:w="15" w:type="dxa"/>
        </w:trPr>
        <w:tc>
          <w:tcPr>
            <w:tcW w:w="93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1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93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831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create an investor.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93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831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update investor details.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93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8310" w:type="dxa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delete an investor, along with their portfolios and investments.</w:t>
            </w:r>
          </w:p>
        </w:tc>
      </w:tr>
    </w:tbl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4.2 Portfolio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674"/>
      </w:tblGrid>
      <w:tr w:rsidR="00004DC6" w:rsidRPr="00004DC6" w:rsidTr="00004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004DC6" w:rsidRPr="00004DC6" w:rsidTr="00004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create multiple portfolios.</w:t>
            </w:r>
          </w:p>
        </w:tc>
      </w:tr>
      <w:tr w:rsidR="00004DC6" w:rsidRPr="00004DC6" w:rsidTr="00004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retrieve all portfolios by investor ID.</w:t>
            </w:r>
          </w:p>
        </w:tc>
      </w:tr>
      <w:tr w:rsidR="00004DC6" w:rsidRPr="00004DC6" w:rsidTr="00004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update a portfolio name.</w:t>
            </w:r>
          </w:p>
        </w:tc>
      </w:tr>
      <w:tr w:rsidR="00004DC6" w:rsidRPr="00004DC6" w:rsidTr="00004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delete a portfolio.</w:t>
            </w:r>
          </w:p>
        </w:tc>
      </w:tr>
    </w:tbl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4.3 Investment Management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6814"/>
      </w:tblGrid>
      <w:tr w:rsidR="00004DC6" w:rsidRPr="00004DC6" w:rsidTr="007F1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add stocks to a portfolio.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retrieve all investments in a portfolio.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update investment details.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delete an investment.</w:t>
            </w:r>
          </w:p>
        </w:tc>
      </w:tr>
    </w:tbl>
    <w:p w:rsid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4.4 Stock Management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7954"/>
      </w:tblGrid>
      <w:tr w:rsidR="00004DC6" w:rsidRPr="00004DC6" w:rsidTr="007F1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create new stocks.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retrieve stock details by ID.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update stock prices.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delete stocks (if they are not linked to portfolios).</w:t>
            </w:r>
          </w:p>
        </w:tc>
      </w:tr>
    </w:tbl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Flow</w: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DC6">
        <w:rPr>
          <w:rFonts w:ascii="Times New Roman" w:eastAsia="Times New Roman" w:hAnsi="Times New Roman" w:cs="Times New Roman"/>
          <w:b/>
          <w:bCs/>
          <w:sz w:val="27"/>
          <w:szCs w:val="27"/>
        </w:rPr>
        <w:t>Investor Workflow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as an investor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Enter name, email, phone, and date of birth.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portfolios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004DC6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investor can create multiple portfolios.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Add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Assign stocks to portfolios and specify quantity &amp; purchase price.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View portfolios and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List all holdings for tracking.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Modify portfolios or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Update names, quantities, or prices.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portfolios or investments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Remove unwanted holdings.</w:t>
      </w:r>
    </w:p>
    <w:p w:rsidR="00004DC6" w:rsidRPr="00004DC6" w:rsidRDefault="00004DC6" w:rsidP="00004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Delete investor account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→ Remove investor data along with portfolios and investments.</w:t>
      </w:r>
    </w:p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6. Non-Functional Requirements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7862"/>
      </w:tblGrid>
      <w:tr w:rsidR="00004DC6" w:rsidRPr="00004DC6" w:rsidTr="007F1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multiple investors and portfolios efficiently.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support expansion to new asset types (bonds, mutual funds, etc.).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Data should be protected from SQL injection (using Prepared Statements).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Reliability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prevent invalid transactions (e.g., negative stock quantity).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provide clear console messages for user guidance.</w:t>
            </w:r>
          </w:p>
        </w:tc>
      </w:tr>
    </w:tbl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7. Exception Handling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327"/>
      </w:tblGrid>
      <w:tr w:rsidR="00004DC6" w:rsidRPr="00004DC6" w:rsidTr="007F1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Handling Strategy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Investor not found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an appropriate error message.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does not exist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Prevent operations on non-existent portfolios.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Invalid stock ID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Reject investments in unregistered stocks.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Deleting a non-empty portfolio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Prevent deletion unless investments are removed first.</w:t>
            </w:r>
          </w:p>
        </w:tc>
      </w:tr>
      <w:tr w:rsidR="00004DC6" w:rsidRPr="00004DC6" w:rsidTr="007F1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connection failure</w:t>
            </w:r>
          </w:p>
        </w:tc>
        <w:tc>
          <w:tcPr>
            <w:tcW w:w="0" w:type="auto"/>
            <w:vAlign w:val="center"/>
            <w:hideMark/>
          </w:tcPr>
          <w:p w:rsidR="00004DC6" w:rsidRPr="00004DC6" w:rsidRDefault="00004DC6" w:rsidP="0000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DC6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an error message and retry.</w:t>
            </w:r>
          </w:p>
        </w:tc>
      </w:tr>
    </w:tbl>
    <w:p w:rsidR="00004DC6" w:rsidRPr="00004DC6" w:rsidRDefault="00004DC6" w:rsidP="0000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04DC6" w:rsidRPr="00004DC6" w:rsidRDefault="00004DC6" w:rsidP="0000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C6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Management System (PMS)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is designed to help investors manage their financial holdings through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a simple JDBC-based application</w:t>
      </w:r>
      <w:r w:rsidRPr="00004DC6">
        <w:rPr>
          <w:rFonts w:ascii="Times New Roman" w:eastAsia="Times New Roman" w:hAnsi="Times New Roman" w:cs="Times New Roman"/>
          <w:sz w:val="24"/>
          <w:szCs w:val="24"/>
        </w:rPr>
        <w:t>. It provides an efficient way to track portfolios and investments while ensuring data integrity through structured relationships.</w:t>
      </w:r>
    </w:p>
    <w:p w:rsidR="00004DC6" w:rsidRPr="00004DC6" w:rsidRDefault="00004DC6" w:rsidP="0000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DC6">
        <w:rPr>
          <w:rFonts w:ascii="Times New Roman" w:eastAsia="Times New Roman" w:hAnsi="Times New Roman" w:cs="Times New Roman"/>
          <w:b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04DC6">
        <w:rPr>
          <w:rFonts w:ascii="Times New Roman" w:eastAsia="Times New Roman" w:hAnsi="Times New Roman" w:cs="Times New Roman"/>
          <w:sz w:val="24"/>
          <w:szCs w:val="24"/>
        </w:rPr>
        <w:t xml:space="preserve"> Future enhancements may include </w:t>
      </w:r>
      <w:r w:rsidRPr="00004DC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stock price updates, reports, and a web-based UI.</w:t>
      </w:r>
    </w:p>
    <w:p w:rsidR="00D920E4" w:rsidRDefault="003D49F1">
      <w:r>
        <w:softHyphen/>
      </w:r>
      <w:r>
        <w:softHyphen/>
      </w:r>
      <w:r>
        <w:softHyphen/>
      </w:r>
    </w:p>
    <w:sectPr w:rsidR="00D9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11DE"/>
    <w:multiLevelType w:val="multilevel"/>
    <w:tmpl w:val="2C2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72C3"/>
    <w:multiLevelType w:val="multilevel"/>
    <w:tmpl w:val="E1F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730D0"/>
    <w:multiLevelType w:val="multilevel"/>
    <w:tmpl w:val="CDD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97770"/>
    <w:multiLevelType w:val="multilevel"/>
    <w:tmpl w:val="8DA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F283C"/>
    <w:multiLevelType w:val="multilevel"/>
    <w:tmpl w:val="841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381E42"/>
    <w:multiLevelType w:val="multilevel"/>
    <w:tmpl w:val="0FF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50B46"/>
    <w:multiLevelType w:val="multilevel"/>
    <w:tmpl w:val="66B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02463"/>
    <w:multiLevelType w:val="multilevel"/>
    <w:tmpl w:val="2A6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F4212"/>
    <w:multiLevelType w:val="multilevel"/>
    <w:tmpl w:val="C6C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6"/>
    <w:rsid w:val="00004DC6"/>
    <w:rsid w:val="003D49F1"/>
    <w:rsid w:val="007F11B3"/>
    <w:rsid w:val="00B746CF"/>
    <w:rsid w:val="00E061DF"/>
    <w:rsid w:val="00E37CF7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BD5A-2DFD-48B1-B533-0C74A51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4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4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4D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4D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D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U$ER</dc:creator>
  <cp:keywords/>
  <dc:description/>
  <cp:lastModifiedBy>U$ER</cp:lastModifiedBy>
  <cp:revision>4</cp:revision>
  <dcterms:created xsi:type="dcterms:W3CDTF">2025-02-20T03:55:00Z</dcterms:created>
  <dcterms:modified xsi:type="dcterms:W3CDTF">2025-02-20T04:00:00Z</dcterms:modified>
</cp:coreProperties>
</file>