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D6C8" w14:textId="3B49459F" w:rsidR="00DA5D59" w:rsidRDefault="001E3845">
      <w:r>
        <w:t>Created two Queues, one for ingestion another for DLQ.</w:t>
      </w:r>
    </w:p>
    <w:p w14:paraId="05A04E06" w14:textId="4D5EBF65" w:rsidR="001E3845" w:rsidRDefault="001E3845">
      <w:r>
        <w:t>If Ingestion fails for 3 times, then it goes to DLQ.</w:t>
      </w:r>
    </w:p>
    <w:p w14:paraId="4D3AABAD" w14:textId="182B6CF6" w:rsidR="001E3845" w:rsidRDefault="001E3845">
      <w:r>
        <w:t>In the Ingestions SQS, edit access policy and provide permission to for S3 to send messages to SQS.</w:t>
      </w:r>
    </w:p>
    <w:p w14:paraId="18A821C0" w14:textId="7BAFEEA4" w:rsidR="00CD3D54" w:rsidRDefault="00292E89">
      <w:r>
        <w:t>In S3 create Event Notification</w:t>
      </w:r>
    </w:p>
    <w:p w14:paraId="1C757B19" w14:textId="77777777" w:rsidR="00292E89" w:rsidRDefault="00292E89"/>
    <w:sectPr w:rsidR="00292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B8"/>
    <w:rsid w:val="001E3845"/>
    <w:rsid w:val="00204C20"/>
    <w:rsid w:val="00292E89"/>
    <w:rsid w:val="003951B8"/>
    <w:rsid w:val="00814F2C"/>
    <w:rsid w:val="00BC557F"/>
    <w:rsid w:val="00BE441B"/>
    <w:rsid w:val="00CD3D54"/>
    <w:rsid w:val="00DA5D59"/>
    <w:rsid w:val="00DB6FF9"/>
    <w:rsid w:val="00F57868"/>
    <w:rsid w:val="00F8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B6A7"/>
  <w15:chartTrackingRefBased/>
  <w15:docId w15:val="{F85076B7-B672-4C85-904B-743FD49F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Cherukuri</dc:creator>
  <cp:keywords/>
  <dc:description/>
  <cp:lastModifiedBy>Sudheer Cherukuri</cp:lastModifiedBy>
  <cp:revision>4</cp:revision>
  <dcterms:created xsi:type="dcterms:W3CDTF">2026-05-02T23:59:00Z</dcterms:created>
  <dcterms:modified xsi:type="dcterms:W3CDTF">2026-05-03T00:14:00Z</dcterms:modified>
</cp:coreProperties>
</file>