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418" w:rsidRPr="00C54418" w:rsidRDefault="00C54418" w:rsidP="00C54418">
      <w:pPr>
        <w:jc w:val="center"/>
        <w:rPr>
          <w:b/>
          <w:bCs/>
          <w:sz w:val="52"/>
          <w:szCs w:val="52"/>
          <w:lang w:val="en-US"/>
        </w:rPr>
      </w:pPr>
      <w:r w:rsidRPr="00DB12CB">
        <w:rPr>
          <w:b/>
          <w:bCs/>
          <w:sz w:val="52"/>
          <w:szCs w:val="52"/>
          <w:u w:val="single"/>
          <w:lang w:val="en-US"/>
        </w:rPr>
        <w:t>Cloud</w:t>
      </w:r>
      <w:r w:rsidRPr="00DB12CB">
        <w:rPr>
          <w:b/>
          <w:bCs/>
          <w:sz w:val="52"/>
          <w:szCs w:val="52"/>
          <w:lang w:val="en-US"/>
        </w:rPr>
        <w:t xml:space="preserve"> </w:t>
      </w:r>
      <w:r w:rsidRPr="00DB12CB">
        <w:rPr>
          <w:b/>
          <w:bCs/>
          <w:sz w:val="52"/>
          <w:szCs w:val="52"/>
          <w:u w:val="single"/>
          <w:lang w:val="en-US"/>
        </w:rPr>
        <w:t>Application</w:t>
      </w:r>
      <w:r w:rsidRPr="00DB12CB">
        <w:rPr>
          <w:b/>
          <w:bCs/>
          <w:sz w:val="52"/>
          <w:szCs w:val="52"/>
          <w:lang w:val="en-US"/>
        </w:rPr>
        <w:t xml:space="preserve"> </w:t>
      </w:r>
      <w:r w:rsidRPr="00DB12CB">
        <w:rPr>
          <w:b/>
          <w:bCs/>
          <w:sz w:val="52"/>
          <w:szCs w:val="52"/>
          <w:u w:val="single"/>
          <w:lang w:val="en-US"/>
        </w:rPr>
        <w:t>Development</w:t>
      </w:r>
    </w:p>
    <w:p w:rsidR="00DE20D8" w:rsidRPr="00C54418" w:rsidRDefault="00C54418" w:rsidP="00C54418">
      <w:pPr>
        <w:jc w:val="center"/>
        <w:rPr>
          <w:rFonts w:ascii="Times New Roman" w:hAnsi="Times New Roman" w:cs="Times New Roman"/>
          <w:b/>
          <w:sz w:val="36"/>
          <w:szCs w:val="36"/>
          <w:shd w:val="clear" w:color="auto" w:fill="FFFFFF"/>
        </w:rPr>
      </w:pPr>
      <w:r w:rsidRPr="00C54418">
        <w:rPr>
          <w:rFonts w:ascii="Times New Roman" w:hAnsi="Times New Roman" w:cs="Times New Roman"/>
          <w:b/>
          <w:sz w:val="36"/>
          <w:szCs w:val="36"/>
          <w:shd w:val="clear" w:color="auto" w:fill="FFFFFF"/>
        </w:rPr>
        <w:t>Disaster Recovery with IBM Cloud Virtual Servers</w:t>
      </w:r>
    </w:p>
    <w:p w:rsidR="00C54418" w:rsidRPr="00C54418" w:rsidRDefault="00C54418" w:rsidP="00C54418">
      <w:pPr>
        <w:jc w:val="center"/>
        <w:rPr>
          <w:rFonts w:ascii="Times New Roman" w:hAnsi="Times New Roman" w:cs="Times New Roman"/>
          <w:b/>
          <w:bCs/>
          <w:sz w:val="32"/>
          <w:szCs w:val="32"/>
          <w:u w:val="single"/>
          <w:shd w:val="clear" w:color="auto" w:fill="FFFFFF"/>
        </w:rPr>
      </w:pPr>
      <w:r w:rsidRPr="00C54418">
        <w:rPr>
          <w:rFonts w:ascii="Times New Roman" w:hAnsi="Times New Roman" w:cs="Times New Roman"/>
          <w:b/>
          <w:bCs/>
          <w:sz w:val="32"/>
          <w:szCs w:val="32"/>
          <w:u w:val="single"/>
          <w:shd w:val="clear" w:color="auto" w:fill="FFFFFF"/>
        </w:rPr>
        <w:t>Phase 3</w:t>
      </w:r>
    </w:p>
    <w:p w:rsidR="00C54418" w:rsidRPr="00C54418" w:rsidRDefault="00C54418" w:rsidP="00C54418">
      <w:pPr>
        <w:pStyle w:val="paragraph"/>
        <w:numPr>
          <w:ilvl w:val="0"/>
          <w:numId w:val="1"/>
        </w:numPr>
        <w:spacing w:before="0" w:beforeAutospacing="0" w:after="0" w:afterAutospacing="0"/>
        <w:jc w:val="both"/>
        <w:textAlignment w:val="baseline"/>
        <w:rPr>
          <w:sz w:val="18"/>
          <w:szCs w:val="18"/>
        </w:rPr>
      </w:pPr>
      <w:r w:rsidRPr="00C54418">
        <w:rPr>
          <w:rStyle w:val="normaltextrun"/>
        </w:rPr>
        <w:t>Start building the disaster recovery plan using IBM Cloud Virtual Servers.</w:t>
      </w:r>
      <w:r w:rsidRPr="00C54418">
        <w:rPr>
          <w:rStyle w:val="eop"/>
        </w:rPr>
        <w:t> </w:t>
      </w:r>
    </w:p>
    <w:p w:rsidR="00C54418" w:rsidRPr="00C54418" w:rsidRDefault="00C54418" w:rsidP="00C54418">
      <w:pPr>
        <w:pStyle w:val="paragraph"/>
        <w:numPr>
          <w:ilvl w:val="0"/>
          <w:numId w:val="1"/>
        </w:numPr>
        <w:spacing w:before="0" w:beforeAutospacing="0" w:after="0" w:afterAutospacing="0"/>
        <w:jc w:val="both"/>
        <w:textAlignment w:val="baseline"/>
        <w:rPr>
          <w:sz w:val="18"/>
          <w:szCs w:val="18"/>
        </w:rPr>
      </w:pPr>
      <w:r w:rsidRPr="00C54418">
        <w:rPr>
          <w:rStyle w:val="normaltextrun"/>
        </w:rPr>
        <w:t>Define the disaster recovery strategy, including RTO, RPO, and priority of virtual machines.</w:t>
      </w:r>
      <w:r w:rsidRPr="00C54418">
        <w:rPr>
          <w:rStyle w:val="eop"/>
        </w:rPr>
        <w:t> </w:t>
      </w:r>
    </w:p>
    <w:p w:rsidR="00C54418" w:rsidRPr="00C54418" w:rsidRDefault="00C54418" w:rsidP="00C54418">
      <w:pPr>
        <w:pStyle w:val="paragraph"/>
        <w:numPr>
          <w:ilvl w:val="0"/>
          <w:numId w:val="1"/>
        </w:numPr>
        <w:spacing w:before="0" w:beforeAutospacing="0" w:after="0" w:afterAutospacing="0"/>
        <w:jc w:val="both"/>
        <w:textAlignment w:val="baseline"/>
        <w:rPr>
          <w:rStyle w:val="normaltextrun"/>
          <w:sz w:val="18"/>
          <w:szCs w:val="18"/>
        </w:rPr>
      </w:pPr>
      <w:r w:rsidRPr="00C54418">
        <w:rPr>
          <w:rStyle w:val="normaltextrun"/>
        </w:rPr>
        <w:t>Set up regular backups of the on-premises virtual machine using backup tools or scripts.</w:t>
      </w:r>
    </w:p>
    <w:p w:rsidR="00C54418" w:rsidRPr="00C54418" w:rsidRDefault="00C54418" w:rsidP="00C54418">
      <w:pPr>
        <w:pStyle w:val="paragraph"/>
        <w:spacing w:before="0" w:beforeAutospacing="0" w:after="0" w:afterAutospacing="0"/>
        <w:ind w:left="720"/>
        <w:jc w:val="both"/>
        <w:textAlignment w:val="baseline"/>
        <w:rPr>
          <w:rStyle w:val="normaltextrun"/>
        </w:rPr>
      </w:pPr>
    </w:p>
    <w:p w:rsidR="00C54418" w:rsidRDefault="00C54418" w:rsidP="00C54418">
      <w:pPr>
        <w:pStyle w:val="paragraph"/>
        <w:spacing w:before="0" w:beforeAutospacing="0" w:after="0" w:afterAutospacing="0"/>
        <w:ind w:left="720"/>
        <w:jc w:val="both"/>
        <w:textAlignment w:val="baseline"/>
        <w:rPr>
          <w:rStyle w:val="eop"/>
          <w:color w:val="313131"/>
        </w:rPr>
      </w:pPr>
    </w:p>
    <w:p w:rsidR="00C54418" w:rsidRDefault="00C54418" w:rsidP="00C54418">
      <w:pPr>
        <w:pStyle w:val="paragraph"/>
        <w:spacing w:before="0" w:beforeAutospacing="0" w:after="0" w:afterAutospacing="0"/>
        <w:ind w:left="720"/>
        <w:jc w:val="both"/>
        <w:textAlignment w:val="baseline"/>
        <w:rPr>
          <w:rStyle w:val="eop"/>
          <w:b/>
        </w:rPr>
      </w:pPr>
      <w:r w:rsidRPr="00C54418">
        <w:rPr>
          <w:rStyle w:val="normaltextrun"/>
          <w:b/>
        </w:rPr>
        <w:t>Define the disaster recovery strategy, including RTO, RPO, and priority of virtual machines.</w:t>
      </w:r>
      <w:r w:rsidRPr="00C54418">
        <w:rPr>
          <w:rStyle w:val="eop"/>
          <w:b/>
        </w:rPr>
        <w:t> </w:t>
      </w:r>
    </w:p>
    <w:p w:rsidR="00C11037" w:rsidRDefault="00C11037" w:rsidP="00C54418">
      <w:pPr>
        <w:pStyle w:val="paragraph"/>
        <w:spacing w:before="0" w:beforeAutospacing="0" w:after="0" w:afterAutospacing="0"/>
        <w:ind w:left="720"/>
        <w:jc w:val="both"/>
        <w:textAlignment w:val="baseline"/>
        <w:rPr>
          <w:rStyle w:val="eop"/>
          <w:b/>
        </w:rPr>
      </w:pPr>
    </w:p>
    <w:p w:rsidR="00C11037" w:rsidRDefault="00C11037" w:rsidP="00C11037">
      <w:pPr>
        <w:pStyle w:val="paragraph"/>
        <w:spacing w:before="0" w:beforeAutospacing="0" w:after="0" w:afterAutospacing="0"/>
        <w:ind w:left="720"/>
        <w:jc w:val="both"/>
        <w:textAlignment w:val="baseline"/>
        <w:rPr>
          <w:rStyle w:val="eop"/>
          <w:u w:val="single"/>
        </w:rPr>
      </w:pPr>
      <w:r w:rsidRPr="00C11037">
        <w:rPr>
          <w:rStyle w:val="eop"/>
          <w:u w:val="single"/>
        </w:rPr>
        <w:t>Disaster Recovery:</w:t>
      </w:r>
    </w:p>
    <w:p w:rsidR="00C11037" w:rsidRDefault="00C11037" w:rsidP="00C11037">
      <w:pPr>
        <w:pStyle w:val="paragraph"/>
        <w:spacing w:before="0" w:beforeAutospacing="0" w:after="0" w:afterAutospacing="0"/>
        <w:ind w:left="720"/>
        <w:jc w:val="both"/>
        <w:textAlignment w:val="baseline"/>
        <w:rPr>
          <w:rStyle w:val="eop"/>
          <w:u w:val="single"/>
        </w:rPr>
      </w:pPr>
    </w:p>
    <w:p w:rsidR="00C11037" w:rsidRDefault="00C11037" w:rsidP="00C11037">
      <w:pPr>
        <w:pStyle w:val="paragraph"/>
        <w:spacing w:before="0" w:beforeAutospacing="0" w:after="0" w:afterAutospacing="0"/>
        <w:ind w:left="720"/>
        <w:jc w:val="both"/>
        <w:textAlignment w:val="baseline"/>
      </w:pPr>
      <w:r w:rsidRPr="00C11037">
        <w:t xml:space="preserve">Disaster recovery (DR) is a comprehensive strategy and set of procedures designed to help an organization resume normal operations following a disruptive event. Disruptive events, often referred to as disasters, can include natural disasters (such as hurricanes, earthquakes, floods), technological disasters (such as data breaches, system failures, or </w:t>
      </w:r>
      <w:proofErr w:type="spellStart"/>
      <w:r w:rsidRPr="00C11037">
        <w:t>cyberattacks</w:t>
      </w:r>
      <w:proofErr w:type="spellEnd"/>
      <w:r w:rsidRPr="00C11037">
        <w:t>), and human-made disasters (such as terrorism or</w:t>
      </w:r>
      <w:r>
        <w:t xml:space="preserve"> human error).</w:t>
      </w:r>
    </w:p>
    <w:p w:rsidR="00C11037" w:rsidRPr="00C11037" w:rsidRDefault="00C11037" w:rsidP="00C11037">
      <w:pPr>
        <w:pStyle w:val="paragraph"/>
        <w:spacing w:before="0" w:beforeAutospacing="0" w:after="0" w:afterAutospacing="0"/>
        <w:ind w:left="720"/>
        <w:jc w:val="both"/>
        <w:textAlignment w:val="baseline"/>
        <w:rPr>
          <w:u w:val="single"/>
        </w:rPr>
      </w:pPr>
    </w:p>
    <w:p w:rsidR="00C11037" w:rsidRPr="00C11037" w:rsidRDefault="00C11037" w:rsidP="00C11037">
      <w:pPr>
        <w:pStyle w:val="paragraph"/>
        <w:spacing w:before="0" w:beforeAutospacing="0" w:after="0" w:afterAutospacing="0"/>
        <w:ind w:left="720"/>
        <w:jc w:val="both"/>
        <w:textAlignment w:val="baseline"/>
      </w:pPr>
      <w:r w:rsidRPr="00C11037">
        <w:t>The primary goal of disaster recovery is to minimize downtime, data loss, and operational disruption by ensuring that critical systems, data, and processes can be restored and made functional as quickly as possible</w:t>
      </w:r>
    </w:p>
    <w:p w:rsidR="00C54418" w:rsidRPr="00C11037" w:rsidRDefault="00C54418" w:rsidP="00C11037">
      <w:pPr>
        <w:pStyle w:val="paragraph"/>
        <w:spacing w:before="0" w:beforeAutospacing="0" w:after="0" w:afterAutospacing="0"/>
        <w:ind w:left="720"/>
        <w:jc w:val="both"/>
        <w:textAlignment w:val="baseline"/>
        <w:rPr>
          <w:b/>
        </w:rPr>
      </w:pPr>
    </w:p>
    <w:p w:rsidR="00C11037" w:rsidRPr="00C11037" w:rsidRDefault="00C11037" w:rsidP="00C11037">
      <w:pPr>
        <w:pStyle w:val="ListParagraph"/>
        <w:jc w:val="both"/>
        <w:rPr>
          <w:rFonts w:ascii="Times New Roman" w:hAnsi="Times New Roman" w:cs="Times New Roman"/>
          <w:sz w:val="24"/>
          <w:szCs w:val="24"/>
          <w:u w:val="single"/>
        </w:rPr>
      </w:pPr>
      <w:r w:rsidRPr="00C11037">
        <w:rPr>
          <w:rFonts w:ascii="Times New Roman" w:hAnsi="Times New Roman" w:cs="Times New Roman"/>
          <w:sz w:val="24"/>
          <w:szCs w:val="24"/>
          <w:u w:val="single"/>
        </w:rPr>
        <w:t>Recovery Time Objective (RTO):</w:t>
      </w:r>
    </w:p>
    <w:p w:rsidR="00C11037" w:rsidRPr="00687681" w:rsidRDefault="00C11037" w:rsidP="00C11037">
      <w:pPr>
        <w:pStyle w:val="ListParagraph"/>
        <w:jc w:val="both"/>
        <w:rPr>
          <w:rFonts w:ascii="Times New Roman" w:hAnsi="Times New Roman" w:cs="Times New Roman"/>
          <w:sz w:val="24"/>
          <w:szCs w:val="24"/>
        </w:rPr>
      </w:pPr>
    </w:p>
    <w:p w:rsidR="00C11037"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RTO is the maximum acceptable downtime for a system or service following a disaster or incident. It represents the time frame within which a system or application must be restored to normal operation to avoid significant business impact.</w:t>
      </w:r>
    </w:p>
    <w:p w:rsidR="00C11037" w:rsidRPr="00687681" w:rsidRDefault="00C11037" w:rsidP="00C11037">
      <w:pPr>
        <w:pStyle w:val="ListParagraph"/>
        <w:jc w:val="both"/>
        <w:rPr>
          <w:rFonts w:ascii="Times New Roman" w:hAnsi="Times New Roman" w:cs="Times New Roman"/>
          <w:sz w:val="24"/>
          <w:szCs w:val="24"/>
        </w:rPr>
      </w:pPr>
    </w:p>
    <w:p w:rsidR="00C11037"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RTO is typically expressed in hours, minutes, or even seconds, depending on the criticality of the system or application.</w:t>
      </w:r>
    </w:p>
    <w:p w:rsidR="00C11037" w:rsidRPr="00687681" w:rsidRDefault="00C11037" w:rsidP="00C11037">
      <w:pPr>
        <w:pStyle w:val="ListParagraph"/>
        <w:jc w:val="both"/>
        <w:rPr>
          <w:rFonts w:ascii="Times New Roman" w:hAnsi="Times New Roman" w:cs="Times New Roman"/>
          <w:sz w:val="24"/>
          <w:szCs w:val="24"/>
        </w:rPr>
      </w:pPr>
    </w:p>
    <w:p w:rsidR="00C11037"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The choice of RTO depends on factors such as the importance of the system, its role in supporting critical business functions, and the cost associated with achieving faster recovery times.</w:t>
      </w:r>
    </w:p>
    <w:p w:rsidR="00C11037" w:rsidRPr="00687681" w:rsidRDefault="00C11037" w:rsidP="00C11037">
      <w:pPr>
        <w:pStyle w:val="ListParagraph"/>
        <w:jc w:val="both"/>
        <w:rPr>
          <w:rFonts w:ascii="Times New Roman" w:hAnsi="Times New Roman" w:cs="Times New Roman"/>
          <w:sz w:val="24"/>
          <w:szCs w:val="24"/>
        </w:rPr>
      </w:pPr>
    </w:p>
    <w:p w:rsidR="00C11037" w:rsidRPr="00687681"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High-priority systems may have very low RTOs, while less critical systems may have longer RTOs.</w:t>
      </w:r>
    </w:p>
    <w:p w:rsidR="00C11037" w:rsidRPr="00687681" w:rsidRDefault="00C11037" w:rsidP="00C11037">
      <w:pPr>
        <w:pStyle w:val="ListParagraph"/>
        <w:jc w:val="both"/>
        <w:rPr>
          <w:rFonts w:ascii="Times New Roman" w:hAnsi="Times New Roman" w:cs="Times New Roman"/>
          <w:sz w:val="24"/>
          <w:szCs w:val="24"/>
        </w:rPr>
      </w:pPr>
    </w:p>
    <w:p w:rsidR="00C11037" w:rsidRDefault="00C11037" w:rsidP="00C11037">
      <w:pPr>
        <w:pStyle w:val="ListParagraph"/>
        <w:jc w:val="both"/>
        <w:rPr>
          <w:rFonts w:ascii="Times New Roman" w:hAnsi="Times New Roman" w:cs="Times New Roman"/>
          <w:sz w:val="24"/>
          <w:szCs w:val="24"/>
          <w:u w:val="single"/>
        </w:rPr>
      </w:pPr>
    </w:p>
    <w:p w:rsidR="00C11037" w:rsidRDefault="00C11037" w:rsidP="00C11037">
      <w:pPr>
        <w:pStyle w:val="ListParagraph"/>
        <w:jc w:val="both"/>
        <w:rPr>
          <w:rFonts w:ascii="Times New Roman" w:hAnsi="Times New Roman" w:cs="Times New Roman"/>
          <w:sz w:val="24"/>
          <w:szCs w:val="24"/>
          <w:u w:val="single"/>
        </w:rPr>
      </w:pPr>
    </w:p>
    <w:p w:rsidR="00C11037" w:rsidRDefault="00C11037" w:rsidP="00C11037">
      <w:pPr>
        <w:pStyle w:val="ListParagraph"/>
        <w:jc w:val="both"/>
        <w:rPr>
          <w:rFonts w:ascii="Times New Roman" w:hAnsi="Times New Roman" w:cs="Times New Roman"/>
          <w:sz w:val="24"/>
          <w:szCs w:val="24"/>
          <w:u w:val="single"/>
        </w:rPr>
      </w:pPr>
    </w:p>
    <w:p w:rsidR="00C11037" w:rsidRDefault="00C11037" w:rsidP="00C11037">
      <w:pPr>
        <w:pStyle w:val="ListParagraph"/>
        <w:jc w:val="both"/>
        <w:rPr>
          <w:rFonts w:ascii="Times New Roman" w:hAnsi="Times New Roman" w:cs="Times New Roman"/>
          <w:sz w:val="24"/>
          <w:szCs w:val="24"/>
          <w:u w:val="single"/>
        </w:rPr>
      </w:pPr>
    </w:p>
    <w:p w:rsidR="00C11037" w:rsidRPr="00C11037" w:rsidRDefault="00C11037" w:rsidP="00C11037">
      <w:pPr>
        <w:pStyle w:val="ListParagraph"/>
        <w:jc w:val="both"/>
        <w:rPr>
          <w:rFonts w:ascii="Times New Roman" w:hAnsi="Times New Roman" w:cs="Times New Roman"/>
          <w:sz w:val="24"/>
          <w:szCs w:val="24"/>
          <w:u w:val="single"/>
        </w:rPr>
      </w:pPr>
      <w:r w:rsidRPr="00C11037">
        <w:rPr>
          <w:rFonts w:ascii="Times New Roman" w:hAnsi="Times New Roman" w:cs="Times New Roman"/>
          <w:sz w:val="24"/>
          <w:szCs w:val="24"/>
          <w:u w:val="single"/>
        </w:rPr>
        <w:lastRenderedPageBreak/>
        <w:t>Recovery Point Objective (RPO):</w:t>
      </w:r>
    </w:p>
    <w:p w:rsidR="00C11037" w:rsidRPr="00687681" w:rsidRDefault="00C11037" w:rsidP="00C11037">
      <w:pPr>
        <w:pStyle w:val="ListParagraph"/>
        <w:jc w:val="both"/>
        <w:rPr>
          <w:rFonts w:ascii="Times New Roman" w:hAnsi="Times New Roman" w:cs="Times New Roman"/>
          <w:sz w:val="24"/>
          <w:szCs w:val="24"/>
        </w:rPr>
      </w:pPr>
    </w:p>
    <w:p w:rsidR="00C11037"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RPO is the maximum allowable data loss that an organization can tolerate in the event of a disaster or incident. It defines the point in time to which data must be recovered to resume normal operations.</w:t>
      </w:r>
    </w:p>
    <w:p w:rsidR="00C11037" w:rsidRPr="00687681" w:rsidRDefault="00C11037" w:rsidP="00C11037">
      <w:pPr>
        <w:pStyle w:val="ListParagraph"/>
        <w:jc w:val="both"/>
        <w:rPr>
          <w:rFonts w:ascii="Times New Roman" w:hAnsi="Times New Roman" w:cs="Times New Roman"/>
          <w:sz w:val="24"/>
          <w:szCs w:val="24"/>
        </w:rPr>
      </w:pPr>
    </w:p>
    <w:p w:rsidR="00C11037" w:rsidRPr="00687681"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RPO is typically measured in terms of time, such as hours or minutes. For example, an RPO of 1 hour means that data must be recoverable up to 1 hour before the disaster occurred.</w:t>
      </w:r>
    </w:p>
    <w:p w:rsidR="00C11037" w:rsidRDefault="00C11037" w:rsidP="00C11037">
      <w:pPr>
        <w:pStyle w:val="ListParagraph"/>
        <w:jc w:val="both"/>
        <w:rPr>
          <w:rFonts w:ascii="Times New Roman" w:hAnsi="Times New Roman" w:cs="Times New Roman"/>
          <w:sz w:val="24"/>
          <w:szCs w:val="24"/>
        </w:rPr>
      </w:pPr>
      <w:r w:rsidRPr="00687681">
        <w:rPr>
          <w:rFonts w:ascii="Times New Roman" w:hAnsi="Times New Roman" w:cs="Times New Roman"/>
          <w:sz w:val="24"/>
          <w:szCs w:val="24"/>
        </w:rPr>
        <w:t>The choice of RPO depends on the nature of the data and its criticality to business operations. Critical data may have a very low RPO, while less critical data may have a longer RPO.</w:t>
      </w:r>
    </w:p>
    <w:p w:rsidR="00D276AE" w:rsidRDefault="00D276AE" w:rsidP="00C11037">
      <w:pPr>
        <w:pStyle w:val="ListParagraph"/>
        <w:jc w:val="both"/>
        <w:rPr>
          <w:rFonts w:ascii="Times New Roman" w:hAnsi="Times New Roman" w:cs="Times New Roman"/>
          <w:sz w:val="24"/>
          <w:szCs w:val="24"/>
        </w:rPr>
      </w:pPr>
    </w:p>
    <w:p w:rsidR="00D276AE" w:rsidRDefault="00D276AE" w:rsidP="00D276AE">
      <w:pPr>
        <w:pStyle w:val="paragraph"/>
        <w:spacing w:before="0" w:beforeAutospacing="0" w:after="0" w:afterAutospacing="0"/>
        <w:ind w:left="720"/>
        <w:jc w:val="both"/>
        <w:textAlignment w:val="baseline"/>
        <w:rPr>
          <w:rStyle w:val="eop"/>
          <w:u w:val="single"/>
        </w:rPr>
      </w:pPr>
      <w:r>
        <w:rPr>
          <w:rStyle w:val="normaltextrun"/>
          <w:u w:val="single"/>
        </w:rPr>
        <w:t>P</w:t>
      </w:r>
      <w:r w:rsidRPr="00D276AE">
        <w:rPr>
          <w:rStyle w:val="normaltextrun"/>
          <w:u w:val="single"/>
        </w:rPr>
        <w:t>riority of virtual machines</w:t>
      </w:r>
      <w:r w:rsidRPr="00D276AE">
        <w:rPr>
          <w:rStyle w:val="normaltextrun"/>
          <w:u w:val="single"/>
        </w:rPr>
        <w:t>:</w:t>
      </w:r>
    </w:p>
    <w:p w:rsidR="00D276AE" w:rsidRPr="00D276AE" w:rsidRDefault="00D276AE" w:rsidP="00D276AE">
      <w:pPr>
        <w:pStyle w:val="paragraph"/>
        <w:spacing w:after="0"/>
        <w:ind w:left="720"/>
        <w:jc w:val="both"/>
        <w:textAlignment w:val="baseline"/>
      </w:pPr>
      <w:r w:rsidRPr="00D276AE">
        <w:t xml:space="preserve">The priority of virtual machines (VMs) in a disaster recovery (DR) scenario within IBM Cloud, or any cloud platform for that matter, should be based on the criticality and importance of the applications and services that the VMs support. In a disaster recovery plan, you typically categorize VMs into different tiers based on their criticality, and then assign recovery priorities accordingly. These tiers and priorities </w:t>
      </w:r>
      <w:r>
        <w:t>could look something like this:</w:t>
      </w:r>
    </w:p>
    <w:p w:rsidR="00D276AE" w:rsidRPr="00D276AE" w:rsidRDefault="00D276AE" w:rsidP="00D276AE">
      <w:pPr>
        <w:pStyle w:val="paragraph"/>
        <w:spacing w:after="0"/>
        <w:ind w:left="720"/>
        <w:jc w:val="both"/>
        <w:textAlignment w:val="baseline"/>
      </w:pPr>
      <w:r>
        <w:t>Tier 1 - Mission-Critical VMs:</w:t>
      </w:r>
    </w:p>
    <w:p w:rsidR="00D276AE" w:rsidRPr="00D276AE" w:rsidRDefault="00D276AE" w:rsidP="00D276AE">
      <w:pPr>
        <w:pStyle w:val="paragraph"/>
        <w:spacing w:after="0"/>
        <w:ind w:left="720"/>
        <w:jc w:val="both"/>
        <w:textAlignment w:val="baseline"/>
      </w:pPr>
      <w:r w:rsidRPr="00D276AE">
        <w:t>These VMs host applications or services that are absolutely essential for business operations.</w:t>
      </w:r>
    </w:p>
    <w:p w:rsidR="00D276AE" w:rsidRPr="00D276AE" w:rsidRDefault="00D276AE" w:rsidP="00D276AE">
      <w:pPr>
        <w:pStyle w:val="paragraph"/>
        <w:spacing w:after="0"/>
        <w:ind w:left="720"/>
        <w:jc w:val="both"/>
        <w:textAlignment w:val="baseline"/>
      </w:pPr>
      <w:r w:rsidRPr="00D276AE">
        <w:t>Recovery Priority: Highest</w:t>
      </w:r>
    </w:p>
    <w:p w:rsidR="00D276AE" w:rsidRPr="00D276AE" w:rsidRDefault="00D276AE" w:rsidP="00D276AE">
      <w:pPr>
        <w:pStyle w:val="paragraph"/>
        <w:spacing w:after="0"/>
        <w:ind w:left="720"/>
        <w:jc w:val="both"/>
        <w:textAlignment w:val="baseline"/>
      </w:pPr>
      <w:r w:rsidRPr="00D276AE">
        <w:t>Recovery Time Objective (RTO): Minimal - should be recovered as quickly as possible.</w:t>
      </w:r>
    </w:p>
    <w:p w:rsidR="00D276AE" w:rsidRPr="00D276AE" w:rsidRDefault="00D276AE" w:rsidP="00D276AE">
      <w:pPr>
        <w:pStyle w:val="paragraph"/>
        <w:spacing w:after="0"/>
        <w:ind w:left="720"/>
        <w:jc w:val="both"/>
        <w:textAlignment w:val="baseline"/>
      </w:pPr>
      <w:r>
        <w:t>Tier 2 - Important VMs:</w:t>
      </w:r>
    </w:p>
    <w:p w:rsidR="00D276AE" w:rsidRPr="00D276AE" w:rsidRDefault="00D276AE" w:rsidP="00D276AE">
      <w:pPr>
        <w:pStyle w:val="paragraph"/>
        <w:spacing w:after="0"/>
        <w:ind w:left="720"/>
        <w:jc w:val="both"/>
        <w:textAlignment w:val="baseline"/>
      </w:pPr>
      <w:r w:rsidRPr="00D276AE">
        <w:t>VMs in this category support critical functions but are not as essential as Tier 1 applications.</w:t>
      </w:r>
    </w:p>
    <w:p w:rsidR="00D276AE" w:rsidRPr="00D276AE" w:rsidRDefault="00D276AE" w:rsidP="00D276AE">
      <w:pPr>
        <w:pStyle w:val="paragraph"/>
        <w:spacing w:after="0"/>
        <w:ind w:left="720"/>
        <w:jc w:val="both"/>
        <w:textAlignment w:val="baseline"/>
      </w:pPr>
      <w:r w:rsidRPr="00D276AE">
        <w:t>Recovery Priority: High</w:t>
      </w:r>
    </w:p>
    <w:p w:rsidR="00D276AE" w:rsidRPr="00D276AE" w:rsidRDefault="00D276AE" w:rsidP="00D276AE">
      <w:pPr>
        <w:pStyle w:val="paragraph"/>
        <w:spacing w:after="0"/>
        <w:ind w:left="720"/>
        <w:jc w:val="both"/>
        <w:textAlignment w:val="baseline"/>
      </w:pPr>
      <w:r w:rsidRPr="00D276AE">
        <w:t>RTO: Relatively short - recovered soon after Tier 1 VMs.</w:t>
      </w:r>
    </w:p>
    <w:p w:rsidR="00D276AE" w:rsidRPr="00D276AE" w:rsidRDefault="00D276AE" w:rsidP="00D276AE">
      <w:pPr>
        <w:pStyle w:val="paragraph"/>
        <w:spacing w:after="0"/>
        <w:ind w:left="720"/>
        <w:jc w:val="both"/>
        <w:textAlignment w:val="baseline"/>
      </w:pPr>
      <w:r>
        <w:t>Tier 3 - Less Critical VMs:</w:t>
      </w:r>
    </w:p>
    <w:p w:rsidR="00D276AE" w:rsidRPr="00D276AE" w:rsidRDefault="00D276AE" w:rsidP="00D276AE">
      <w:pPr>
        <w:pStyle w:val="paragraph"/>
        <w:spacing w:after="0"/>
        <w:ind w:left="720"/>
        <w:jc w:val="both"/>
        <w:textAlignment w:val="baseline"/>
      </w:pPr>
      <w:r w:rsidRPr="00D276AE">
        <w:t>VMs that are important but can tolerate longer downtimes.</w:t>
      </w:r>
    </w:p>
    <w:p w:rsidR="00D276AE" w:rsidRPr="00D276AE" w:rsidRDefault="00D276AE" w:rsidP="00D276AE">
      <w:pPr>
        <w:pStyle w:val="paragraph"/>
        <w:spacing w:after="0"/>
        <w:ind w:left="720"/>
        <w:jc w:val="both"/>
        <w:textAlignment w:val="baseline"/>
      </w:pPr>
      <w:r w:rsidRPr="00D276AE">
        <w:t>Recovery Priority: Medium</w:t>
      </w:r>
    </w:p>
    <w:p w:rsidR="00D276AE" w:rsidRPr="00D276AE" w:rsidRDefault="00D276AE" w:rsidP="00D276AE">
      <w:pPr>
        <w:pStyle w:val="paragraph"/>
        <w:spacing w:after="0"/>
        <w:ind w:left="720"/>
        <w:jc w:val="both"/>
        <w:textAlignment w:val="baseline"/>
      </w:pPr>
      <w:r w:rsidRPr="00D276AE">
        <w:t>RTO: Longer than Tier 1 and Tier 2, but still reasonable.</w:t>
      </w:r>
    </w:p>
    <w:p w:rsidR="00D276AE" w:rsidRPr="00D276AE" w:rsidRDefault="00D276AE" w:rsidP="00D276AE">
      <w:pPr>
        <w:pStyle w:val="paragraph"/>
        <w:spacing w:after="0"/>
        <w:ind w:left="720"/>
        <w:jc w:val="both"/>
        <w:textAlignment w:val="baseline"/>
      </w:pPr>
      <w:r>
        <w:lastRenderedPageBreak/>
        <w:t>Tier 4 - Non-Essential VMs:</w:t>
      </w:r>
    </w:p>
    <w:p w:rsidR="00D276AE" w:rsidRPr="00D276AE" w:rsidRDefault="00D276AE" w:rsidP="00D276AE">
      <w:pPr>
        <w:pStyle w:val="paragraph"/>
        <w:spacing w:after="0"/>
        <w:ind w:left="720"/>
        <w:jc w:val="both"/>
        <w:textAlignment w:val="baseline"/>
      </w:pPr>
      <w:r w:rsidRPr="00D276AE">
        <w:t>VMs hosting non-critical applications or services that can be offline for an extended period.</w:t>
      </w:r>
    </w:p>
    <w:p w:rsidR="00D276AE" w:rsidRPr="00D276AE" w:rsidRDefault="00D276AE" w:rsidP="00D276AE">
      <w:pPr>
        <w:pStyle w:val="paragraph"/>
        <w:spacing w:after="0"/>
        <w:ind w:left="720"/>
        <w:jc w:val="both"/>
        <w:textAlignment w:val="baseline"/>
      </w:pPr>
      <w:r w:rsidRPr="00D276AE">
        <w:t>Recovery Priority: Low</w:t>
      </w:r>
    </w:p>
    <w:p w:rsidR="00D276AE" w:rsidRDefault="00D276AE" w:rsidP="00D276AE">
      <w:pPr>
        <w:pStyle w:val="paragraph"/>
        <w:spacing w:before="0" w:beforeAutospacing="0" w:after="0" w:afterAutospacing="0"/>
        <w:ind w:left="720"/>
        <w:jc w:val="both"/>
        <w:textAlignment w:val="baseline"/>
      </w:pPr>
      <w:r w:rsidRPr="00D276AE">
        <w:t>RTO: Flexible - can be recovered after more critical VMs are restored.</w:t>
      </w:r>
    </w:p>
    <w:p w:rsidR="00D276AE" w:rsidRDefault="00D276AE" w:rsidP="00D276AE">
      <w:pPr>
        <w:pStyle w:val="paragraph"/>
        <w:spacing w:before="0" w:beforeAutospacing="0" w:after="0" w:afterAutospacing="0"/>
        <w:ind w:left="720"/>
        <w:jc w:val="both"/>
        <w:textAlignment w:val="baseline"/>
      </w:pPr>
    </w:p>
    <w:p w:rsidR="00D276AE" w:rsidRDefault="00D276AE" w:rsidP="00D276AE">
      <w:pPr>
        <w:pStyle w:val="paragraph"/>
        <w:spacing w:before="0" w:beforeAutospacing="0" w:after="0" w:afterAutospacing="0"/>
        <w:ind w:left="720"/>
        <w:jc w:val="both"/>
        <w:textAlignment w:val="baseline"/>
      </w:pPr>
    </w:p>
    <w:p w:rsidR="00D276AE" w:rsidRDefault="00D276AE" w:rsidP="00D276AE">
      <w:pPr>
        <w:pStyle w:val="paragraph"/>
        <w:spacing w:before="0" w:beforeAutospacing="0" w:after="0" w:afterAutospacing="0"/>
        <w:ind w:left="720"/>
        <w:jc w:val="both"/>
        <w:textAlignment w:val="baseline"/>
        <w:rPr>
          <w:rStyle w:val="normaltextrun"/>
          <w:b/>
        </w:rPr>
      </w:pPr>
      <w:r w:rsidRPr="00D276AE">
        <w:rPr>
          <w:rStyle w:val="normaltextrun"/>
          <w:b/>
        </w:rPr>
        <w:t>Set up regular backups of the on-premises virtual machine using backup tools or scripts</w:t>
      </w:r>
      <w:r>
        <w:rPr>
          <w:rStyle w:val="normaltextrun"/>
          <w:b/>
        </w:rPr>
        <w:t>:</w:t>
      </w:r>
    </w:p>
    <w:p w:rsidR="00D276AE" w:rsidRDefault="00D276AE" w:rsidP="00D276AE">
      <w:pPr>
        <w:pStyle w:val="paragraph"/>
        <w:spacing w:before="0" w:beforeAutospacing="0" w:after="0" w:afterAutospacing="0"/>
        <w:ind w:left="720"/>
        <w:jc w:val="both"/>
        <w:textAlignment w:val="baseline"/>
        <w:rPr>
          <w:rStyle w:val="normaltextrun"/>
          <w:b/>
        </w:rPr>
      </w:pPr>
    </w:p>
    <w:p w:rsidR="00D276AE" w:rsidRPr="00D276AE" w:rsidRDefault="00D276AE" w:rsidP="00D27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276AE">
        <w:rPr>
          <w:rFonts w:ascii="Times New Roman" w:hAnsi="Times New Roman" w:cs="Times New Roman"/>
          <w:sz w:val="24"/>
          <w:szCs w:val="24"/>
          <w:u w:val="single"/>
          <w:lang w:val="en-US"/>
        </w:rPr>
        <w:t>IBM Cloud Account</w:t>
      </w:r>
      <w:r w:rsidRPr="00D276AE">
        <w:rPr>
          <w:rFonts w:ascii="Times New Roman" w:hAnsi="Times New Roman" w:cs="Times New Roman"/>
          <w:sz w:val="24"/>
          <w:szCs w:val="24"/>
          <w:lang w:val="en-US"/>
        </w:rPr>
        <w:t>:</w:t>
      </w:r>
    </w:p>
    <w:p w:rsidR="00D276AE" w:rsidRPr="00D276AE" w:rsidRDefault="00D276AE" w:rsidP="00D27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276AE">
        <w:rPr>
          <w:rFonts w:ascii="Times New Roman" w:hAnsi="Times New Roman" w:cs="Times New Roman"/>
          <w:sz w:val="24"/>
          <w:szCs w:val="24"/>
          <w:lang w:val="en-US"/>
        </w:rPr>
        <w:t xml:space="preserve">After creating the IBM Cloud Account, login with the </w:t>
      </w:r>
      <w:proofErr w:type="spellStart"/>
      <w:r w:rsidRPr="00D276AE">
        <w:rPr>
          <w:rFonts w:ascii="Times New Roman" w:hAnsi="Times New Roman" w:cs="Times New Roman"/>
          <w:sz w:val="24"/>
          <w:szCs w:val="24"/>
          <w:lang w:val="en-US"/>
        </w:rPr>
        <w:t>IBMid</w:t>
      </w:r>
      <w:proofErr w:type="spellEnd"/>
      <w:r w:rsidRPr="00D276AE">
        <w:rPr>
          <w:rFonts w:ascii="Times New Roman" w:hAnsi="Times New Roman" w:cs="Times New Roman"/>
          <w:sz w:val="24"/>
          <w:szCs w:val="24"/>
          <w:lang w:val="en-US"/>
        </w:rPr>
        <w:t>.</w:t>
      </w:r>
    </w:p>
    <w:p w:rsidR="00D276AE" w:rsidRPr="00D276AE" w:rsidRDefault="00D276AE" w:rsidP="00D276AE">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276AE">
        <w:rPr>
          <w:rFonts w:ascii="Times New Roman" w:hAnsi="Times New Roman" w:cs="Times New Roman"/>
          <w:sz w:val="24"/>
          <w:szCs w:val="24"/>
          <w:lang w:val="en-US"/>
        </w:rPr>
        <w:t xml:space="preserve">Enter your </w:t>
      </w:r>
      <w:proofErr w:type="spellStart"/>
      <w:r w:rsidRPr="00D276AE">
        <w:rPr>
          <w:rFonts w:ascii="Times New Roman" w:hAnsi="Times New Roman" w:cs="Times New Roman"/>
          <w:sz w:val="24"/>
          <w:szCs w:val="24"/>
          <w:lang w:val="en-US"/>
        </w:rPr>
        <w:t>IBMid</w:t>
      </w:r>
      <w:proofErr w:type="spellEnd"/>
      <w:r w:rsidRPr="00D276AE">
        <w:rPr>
          <w:rFonts w:ascii="Times New Roman" w:hAnsi="Times New Roman" w:cs="Times New Roman"/>
          <w:sz w:val="24"/>
          <w:szCs w:val="24"/>
          <w:lang w:val="en-US"/>
        </w:rPr>
        <w:t xml:space="preserve"> then click continue.</w:t>
      </w:r>
    </w:p>
    <w:p w:rsidR="00D276AE" w:rsidRDefault="00D276AE" w:rsidP="00D276AE">
      <w:pPr>
        <w:rPr>
          <w:sz w:val="32"/>
          <w:szCs w:val="32"/>
          <w:lang w:val="en-US"/>
        </w:rPr>
      </w:pPr>
      <w:r>
        <w:rPr>
          <w:noProof/>
          <w:sz w:val="32"/>
          <w:szCs w:val="32"/>
          <w:lang w:eastAsia="en-IN"/>
        </w:rPr>
        <w:drawing>
          <wp:inline distT="0" distB="0" distL="0" distR="0" wp14:anchorId="0FBEA65F" wp14:editId="2001458F">
            <wp:extent cx="5731510" cy="3086100"/>
            <wp:effectExtent l="0" t="0" r="2540" b="0"/>
            <wp:docPr id="153241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12121" name="Picture 15324121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rsidR="00D276AE" w:rsidRPr="0087525C" w:rsidRDefault="00D276AE" w:rsidP="00D276AE">
      <w:pPr>
        <w:rPr>
          <w:rFonts w:ascii="Times New Roman" w:hAnsi="Times New Roman" w:cs="Times New Roman"/>
          <w:sz w:val="24"/>
          <w:szCs w:val="24"/>
          <w:lang w:val="en-US"/>
        </w:rPr>
      </w:pPr>
      <w:r w:rsidRPr="0087525C">
        <w:rPr>
          <w:rFonts w:ascii="Times New Roman" w:hAnsi="Times New Roman" w:cs="Times New Roman"/>
          <w:sz w:val="24"/>
          <w:szCs w:val="24"/>
          <w:lang w:val="en-US"/>
        </w:rPr>
        <w:lastRenderedPageBreak/>
        <w:t>Enter your password, then click</w:t>
      </w:r>
      <w:r w:rsidRPr="0087525C">
        <w:rPr>
          <w:rFonts w:ascii="Times New Roman" w:hAnsi="Times New Roman" w:cs="Times New Roman"/>
          <w:noProof/>
          <w:sz w:val="24"/>
          <w:szCs w:val="24"/>
          <w:lang w:eastAsia="en-IN"/>
        </w:rPr>
        <w:drawing>
          <wp:inline distT="0" distB="0" distL="0" distR="0" wp14:anchorId="4D8C1268" wp14:editId="11AB0CE1">
            <wp:extent cx="5731510" cy="2956560"/>
            <wp:effectExtent l="0" t="0" r="2540" b="0"/>
            <wp:docPr id="12796696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9682" name="Picture 12796696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D276AE" w:rsidRPr="0087525C" w:rsidRDefault="00D276AE" w:rsidP="00D276AE">
      <w:pPr>
        <w:rPr>
          <w:rFonts w:ascii="Times New Roman" w:hAnsi="Times New Roman" w:cs="Times New Roman"/>
          <w:sz w:val="24"/>
          <w:szCs w:val="24"/>
          <w:lang w:val="en-US"/>
        </w:rPr>
      </w:pPr>
    </w:p>
    <w:p w:rsidR="00D276AE" w:rsidRPr="0087525C" w:rsidRDefault="00D276AE" w:rsidP="00D276AE">
      <w:pPr>
        <w:rPr>
          <w:rFonts w:ascii="Times New Roman" w:hAnsi="Times New Roman" w:cs="Times New Roman"/>
          <w:sz w:val="24"/>
          <w:szCs w:val="24"/>
          <w:lang w:val="en-US"/>
        </w:rPr>
      </w:pPr>
      <w:r w:rsidRPr="0087525C">
        <w:rPr>
          <w:rFonts w:ascii="Times New Roman" w:hAnsi="Times New Roman" w:cs="Times New Roman"/>
          <w:sz w:val="24"/>
          <w:szCs w:val="24"/>
          <w:lang w:val="en-US"/>
        </w:rPr>
        <w:t xml:space="preserve"> </w:t>
      </w:r>
      <w:proofErr w:type="gramStart"/>
      <w:r w:rsidRPr="0087525C">
        <w:rPr>
          <w:rFonts w:ascii="Times New Roman" w:hAnsi="Times New Roman" w:cs="Times New Roman"/>
          <w:sz w:val="24"/>
          <w:szCs w:val="24"/>
          <w:lang w:val="en-US"/>
        </w:rPr>
        <w:t>login</w:t>
      </w:r>
      <w:proofErr w:type="gramEnd"/>
      <w:r w:rsidRPr="0087525C">
        <w:rPr>
          <w:rFonts w:ascii="Times New Roman" w:hAnsi="Times New Roman" w:cs="Times New Roman"/>
          <w:sz w:val="24"/>
          <w:szCs w:val="24"/>
          <w:lang w:val="en-US"/>
        </w:rPr>
        <w:t>.</w:t>
      </w:r>
    </w:p>
    <w:p w:rsidR="00D276AE" w:rsidRPr="0087525C" w:rsidRDefault="00D276AE" w:rsidP="00D276AE">
      <w:pPr>
        <w:rPr>
          <w:rFonts w:ascii="Times New Roman" w:hAnsi="Times New Roman" w:cs="Times New Roman"/>
          <w:sz w:val="24"/>
          <w:szCs w:val="24"/>
          <w:lang w:val="en-US"/>
        </w:rPr>
      </w:pPr>
    </w:p>
    <w:p w:rsidR="00D276AE" w:rsidRPr="0087525C" w:rsidRDefault="00D276AE" w:rsidP="00D276AE">
      <w:pPr>
        <w:rPr>
          <w:rFonts w:ascii="Times New Roman" w:hAnsi="Times New Roman" w:cs="Times New Roman"/>
          <w:sz w:val="24"/>
          <w:szCs w:val="24"/>
          <w:lang w:val="en-US"/>
        </w:rPr>
      </w:pPr>
      <w:r w:rsidRPr="0087525C">
        <w:rPr>
          <w:rFonts w:ascii="Times New Roman" w:hAnsi="Times New Roman" w:cs="Times New Roman"/>
          <w:sz w:val="24"/>
          <w:szCs w:val="24"/>
          <w:lang w:val="en-US"/>
        </w:rPr>
        <w:t>The homepage of the IBM account as follows:</w:t>
      </w:r>
    </w:p>
    <w:p w:rsidR="00D276AE" w:rsidRDefault="00D276AE" w:rsidP="00D276AE">
      <w:pPr>
        <w:rPr>
          <w:sz w:val="32"/>
          <w:szCs w:val="32"/>
          <w:lang w:val="en-US"/>
        </w:rPr>
      </w:pPr>
      <w:r>
        <w:rPr>
          <w:noProof/>
          <w:sz w:val="32"/>
          <w:szCs w:val="32"/>
          <w:lang w:eastAsia="en-IN"/>
        </w:rPr>
        <w:drawing>
          <wp:inline distT="0" distB="0" distL="0" distR="0" wp14:anchorId="2F43BE2C" wp14:editId="54E36D42">
            <wp:extent cx="5731510" cy="3044825"/>
            <wp:effectExtent l="0" t="0" r="2540" b="3175"/>
            <wp:docPr id="1576212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12974" name="Picture 15762129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D276AE" w:rsidRDefault="00D276AE" w:rsidP="00D276AE">
      <w:pPr>
        <w:rPr>
          <w:sz w:val="32"/>
          <w:szCs w:val="32"/>
          <w:lang w:val="en-US"/>
        </w:rPr>
      </w:pPr>
    </w:p>
    <w:p w:rsidR="00D276AE" w:rsidRDefault="00D276AE" w:rsidP="00D276AE">
      <w:pPr>
        <w:rPr>
          <w:sz w:val="32"/>
          <w:szCs w:val="32"/>
          <w:lang w:val="en-US"/>
        </w:rPr>
      </w:pPr>
    </w:p>
    <w:p w:rsidR="00D276AE" w:rsidRDefault="00D276AE" w:rsidP="00D276AE">
      <w:pPr>
        <w:rPr>
          <w:sz w:val="32"/>
          <w:szCs w:val="32"/>
          <w:lang w:val="en-US"/>
        </w:rPr>
      </w:pPr>
    </w:p>
    <w:p w:rsidR="00D276AE" w:rsidRDefault="00D276AE" w:rsidP="00D276AE">
      <w:pPr>
        <w:rPr>
          <w:sz w:val="32"/>
          <w:szCs w:val="32"/>
          <w:lang w:val="en-US"/>
        </w:rPr>
      </w:pPr>
    </w:p>
    <w:p w:rsidR="00D276AE" w:rsidRDefault="00563231" w:rsidP="00D276AE">
      <w:pPr>
        <w:pStyle w:val="paragraph"/>
        <w:spacing w:before="0" w:beforeAutospacing="0" w:after="0" w:afterAutospacing="0"/>
        <w:ind w:left="720"/>
        <w:jc w:val="both"/>
        <w:textAlignment w:val="baseline"/>
        <w:rPr>
          <w:b/>
        </w:rPr>
      </w:pPr>
      <w:r>
        <w:rPr>
          <w:b/>
        </w:rPr>
        <w:t>Set up Disaster Recovery Service:</w:t>
      </w:r>
    </w:p>
    <w:p w:rsidR="00563231" w:rsidRDefault="00563231" w:rsidP="00D276AE">
      <w:pPr>
        <w:pStyle w:val="paragraph"/>
        <w:spacing w:before="0" w:beforeAutospacing="0" w:after="0" w:afterAutospacing="0"/>
        <w:ind w:left="720"/>
        <w:jc w:val="both"/>
        <w:textAlignment w:val="baseline"/>
        <w:rPr>
          <w:b/>
        </w:rPr>
      </w:pPr>
    </w:p>
    <w:p w:rsidR="00563231" w:rsidRPr="00563231" w:rsidRDefault="00563231" w:rsidP="0056323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63231">
        <w:rPr>
          <w:rFonts w:ascii="Times New Roman" w:hAnsi="Times New Roman" w:cs="Times New Roman"/>
          <w:sz w:val="24"/>
          <w:szCs w:val="24"/>
          <w:lang w:val="en-US"/>
        </w:rPr>
        <w:t>Open the homepage of your IBM account.</w:t>
      </w:r>
    </w:p>
    <w:p w:rsidR="00563231" w:rsidRDefault="00563231" w:rsidP="0056323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63231">
        <w:rPr>
          <w:rFonts w:ascii="Times New Roman" w:hAnsi="Times New Roman" w:cs="Times New Roman"/>
          <w:sz w:val="24"/>
          <w:szCs w:val="24"/>
          <w:lang w:val="en-US"/>
        </w:rPr>
        <w:t xml:space="preserve">Click on </w:t>
      </w:r>
      <w:proofErr w:type="gramStart"/>
      <w:r w:rsidRPr="00563231">
        <w:rPr>
          <w:rFonts w:ascii="Times New Roman" w:hAnsi="Times New Roman" w:cs="Times New Roman"/>
          <w:sz w:val="24"/>
          <w:szCs w:val="24"/>
          <w:lang w:val="en-US"/>
        </w:rPr>
        <w:t>the manage</w:t>
      </w:r>
      <w:proofErr w:type="gramEnd"/>
      <w:r w:rsidRPr="00563231">
        <w:rPr>
          <w:rFonts w:ascii="Times New Roman" w:hAnsi="Times New Roman" w:cs="Times New Roman"/>
          <w:sz w:val="24"/>
          <w:szCs w:val="24"/>
          <w:lang w:val="en-US"/>
        </w:rPr>
        <w:t>.</w:t>
      </w:r>
    </w:p>
    <w:p w:rsidR="00563231" w:rsidRPr="00563231" w:rsidRDefault="00563231" w:rsidP="00563231">
      <w:pPr>
        <w:rPr>
          <w:rFonts w:ascii="Times New Roman" w:hAnsi="Times New Roman" w:cs="Times New Roman"/>
          <w:sz w:val="24"/>
          <w:szCs w:val="24"/>
          <w:lang w:val="en-US"/>
        </w:rPr>
      </w:pPr>
      <w:r w:rsidRPr="00563231">
        <w:rPr>
          <w:rFonts w:ascii="Times New Roman" w:hAnsi="Times New Roman" w:cs="Times New Roman"/>
          <w:b/>
          <w:bCs/>
          <w:noProof/>
          <w:sz w:val="24"/>
          <w:szCs w:val="24"/>
          <w:lang w:eastAsia="en-IN"/>
        </w:rPr>
        <w:drawing>
          <wp:inline distT="0" distB="0" distL="0" distR="0" wp14:anchorId="03CC839B" wp14:editId="57E17AE5">
            <wp:extent cx="5608320" cy="3044666"/>
            <wp:effectExtent l="0" t="0" r="0" b="3810"/>
            <wp:docPr id="1122886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863" name="Picture 11228868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998" cy="3047205"/>
                    </a:xfrm>
                    <a:prstGeom prst="rect">
                      <a:avLst/>
                    </a:prstGeom>
                  </pic:spPr>
                </pic:pic>
              </a:graphicData>
            </a:graphic>
          </wp:inline>
        </w:drawing>
      </w:r>
    </w:p>
    <w:p w:rsidR="00563231" w:rsidRDefault="00563231" w:rsidP="00563231">
      <w:pPr>
        <w:rPr>
          <w:sz w:val="30"/>
          <w:szCs w:val="30"/>
          <w:lang w:val="en-US"/>
        </w:rPr>
      </w:pPr>
    </w:p>
    <w:p w:rsidR="00563231" w:rsidRPr="00563231" w:rsidRDefault="00563231" w:rsidP="00563231">
      <w:pPr>
        <w:rPr>
          <w:rFonts w:ascii="Times New Roman" w:hAnsi="Times New Roman" w:cs="Times New Roman"/>
          <w:sz w:val="24"/>
          <w:szCs w:val="24"/>
          <w:lang w:val="en-US"/>
        </w:rPr>
      </w:pPr>
      <w:r w:rsidRPr="00563231">
        <w:rPr>
          <w:rFonts w:ascii="Times New Roman" w:hAnsi="Times New Roman" w:cs="Times New Roman"/>
          <w:sz w:val="24"/>
          <w:szCs w:val="24"/>
          <w:lang w:val="en-US"/>
        </w:rPr>
        <w:t xml:space="preserve">Click on the </w:t>
      </w:r>
      <w:proofErr w:type="gramStart"/>
      <w:r w:rsidRPr="00563231">
        <w:rPr>
          <w:rFonts w:ascii="Times New Roman" w:hAnsi="Times New Roman" w:cs="Times New Roman"/>
          <w:sz w:val="24"/>
          <w:szCs w:val="24"/>
          <w:lang w:val="en-US"/>
        </w:rPr>
        <w:t>Access(</w:t>
      </w:r>
      <w:proofErr w:type="gramEnd"/>
      <w:r w:rsidRPr="00563231">
        <w:rPr>
          <w:rFonts w:ascii="Times New Roman" w:hAnsi="Times New Roman" w:cs="Times New Roman"/>
          <w:sz w:val="24"/>
          <w:szCs w:val="24"/>
          <w:lang w:val="en-US"/>
        </w:rPr>
        <w:t>IAM).</w:t>
      </w:r>
    </w:p>
    <w:p w:rsidR="00563231" w:rsidRDefault="00563231" w:rsidP="00563231">
      <w:pPr>
        <w:rPr>
          <w:sz w:val="30"/>
          <w:szCs w:val="30"/>
          <w:lang w:val="en-US"/>
        </w:rPr>
      </w:pPr>
      <w:r>
        <w:rPr>
          <w:b/>
          <w:bCs/>
          <w:noProof/>
          <w:sz w:val="30"/>
          <w:szCs w:val="30"/>
          <w:lang w:eastAsia="en-IN"/>
        </w:rPr>
        <w:drawing>
          <wp:inline distT="0" distB="0" distL="0" distR="0" wp14:anchorId="003475C4" wp14:editId="77969A1F">
            <wp:extent cx="5684520" cy="3044666"/>
            <wp:effectExtent l="0" t="0" r="0" b="3810"/>
            <wp:docPr id="14302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9" name="Picture 143024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820" cy="3049112"/>
                    </a:xfrm>
                    <a:prstGeom prst="rect">
                      <a:avLst/>
                    </a:prstGeom>
                  </pic:spPr>
                </pic:pic>
              </a:graphicData>
            </a:graphic>
          </wp:inline>
        </w:drawing>
      </w:r>
    </w:p>
    <w:p w:rsidR="00563231" w:rsidRDefault="00563231" w:rsidP="00563231">
      <w:pPr>
        <w:rPr>
          <w:sz w:val="30"/>
          <w:szCs w:val="30"/>
          <w:lang w:val="en-US"/>
        </w:rPr>
      </w:pPr>
    </w:p>
    <w:p w:rsidR="00563231" w:rsidRDefault="00563231" w:rsidP="00563231">
      <w:pPr>
        <w:rPr>
          <w:rFonts w:ascii="Times New Roman" w:hAnsi="Times New Roman" w:cs="Times New Roman"/>
          <w:sz w:val="24"/>
          <w:szCs w:val="24"/>
          <w:lang w:val="en-US"/>
        </w:rPr>
      </w:pPr>
    </w:p>
    <w:p w:rsidR="00563231" w:rsidRDefault="00563231" w:rsidP="00563231">
      <w:pPr>
        <w:rPr>
          <w:rFonts w:ascii="Times New Roman" w:hAnsi="Times New Roman" w:cs="Times New Roman"/>
          <w:sz w:val="24"/>
          <w:szCs w:val="24"/>
          <w:lang w:val="en-US"/>
        </w:rPr>
      </w:pPr>
      <w:r w:rsidRPr="00563231">
        <w:rPr>
          <w:rFonts w:ascii="Times New Roman" w:hAnsi="Times New Roman" w:cs="Times New Roman"/>
          <w:sz w:val="24"/>
          <w:szCs w:val="24"/>
          <w:lang w:val="en-US"/>
        </w:rPr>
        <w:lastRenderedPageBreak/>
        <w:t>Then click on the Service IDs.</w:t>
      </w:r>
    </w:p>
    <w:p w:rsidR="00563231" w:rsidRDefault="00563231" w:rsidP="00563231">
      <w:pPr>
        <w:rPr>
          <w:rFonts w:ascii="Times New Roman" w:hAnsi="Times New Roman" w:cs="Times New Roman"/>
          <w:sz w:val="24"/>
          <w:szCs w:val="24"/>
          <w:lang w:val="en-US"/>
        </w:rPr>
      </w:pPr>
    </w:p>
    <w:p w:rsidR="00563231" w:rsidRPr="00563231" w:rsidRDefault="00563231" w:rsidP="00563231">
      <w:pPr>
        <w:rPr>
          <w:rFonts w:ascii="Times New Roman" w:hAnsi="Times New Roman" w:cs="Times New Roman"/>
          <w:sz w:val="24"/>
          <w:szCs w:val="24"/>
          <w:lang w:val="en-US"/>
        </w:rPr>
      </w:pPr>
      <w:r w:rsidRPr="00563231">
        <w:rPr>
          <w:rFonts w:ascii="Times New Roman" w:hAnsi="Times New Roman" w:cs="Times New Roman"/>
          <w:b/>
          <w:bCs/>
          <w:noProof/>
          <w:sz w:val="24"/>
          <w:szCs w:val="24"/>
          <w:lang w:eastAsia="en-IN"/>
        </w:rPr>
        <w:drawing>
          <wp:inline distT="0" distB="0" distL="0" distR="0" wp14:anchorId="67A380C3" wp14:editId="068F977A">
            <wp:extent cx="5631180" cy="3044666"/>
            <wp:effectExtent l="0" t="0" r="7620" b="3810"/>
            <wp:docPr id="647041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41597" name="Picture 6470415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4996" cy="3046729"/>
                    </a:xfrm>
                    <a:prstGeom prst="rect">
                      <a:avLst/>
                    </a:prstGeom>
                  </pic:spPr>
                </pic:pic>
              </a:graphicData>
            </a:graphic>
          </wp:inline>
        </w:drawing>
      </w:r>
    </w:p>
    <w:p w:rsidR="00563231" w:rsidRPr="00563231" w:rsidRDefault="00563231" w:rsidP="00563231">
      <w:pPr>
        <w:rPr>
          <w:rFonts w:ascii="Times New Roman" w:hAnsi="Times New Roman" w:cs="Times New Roman"/>
          <w:sz w:val="24"/>
          <w:szCs w:val="24"/>
          <w:lang w:val="en-US"/>
        </w:rPr>
      </w:pPr>
    </w:p>
    <w:p w:rsidR="00563231" w:rsidRPr="00563231" w:rsidRDefault="00563231" w:rsidP="00563231">
      <w:pPr>
        <w:rPr>
          <w:rFonts w:ascii="Times New Roman" w:hAnsi="Times New Roman" w:cs="Times New Roman"/>
          <w:sz w:val="24"/>
          <w:szCs w:val="24"/>
          <w:lang w:val="en-US"/>
        </w:rPr>
      </w:pPr>
      <w:r w:rsidRPr="00563231">
        <w:rPr>
          <w:rFonts w:ascii="Times New Roman" w:hAnsi="Times New Roman" w:cs="Times New Roman"/>
          <w:sz w:val="24"/>
          <w:szCs w:val="24"/>
          <w:lang w:val="en-US"/>
        </w:rPr>
        <w:t>Click on Create button, to create the service.</w:t>
      </w:r>
    </w:p>
    <w:p w:rsidR="00563231" w:rsidRDefault="00563231" w:rsidP="00563231">
      <w:pPr>
        <w:rPr>
          <w:sz w:val="30"/>
          <w:szCs w:val="30"/>
          <w:lang w:val="en-US"/>
        </w:rPr>
      </w:pPr>
      <w:r>
        <w:rPr>
          <w:b/>
          <w:bCs/>
          <w:noProof/>
          <w:sz w:val="30"/>
          <w:szCs w:val="30"/>
          <w:lang w:eastAsia="en-IN"/>
        </w:rPr>
        <w:drawing>
          <wp:inline distT="0" distB="0" distL="0" distR="0" wp14:anchorId="4DB2E69B" wp14:editId="6345A67E">
            <wp:extent cx="5768340" cy="3044190"/>
            <wp:effectExtent l="0" t="0" r="3810" b="3810"/>
            <wp:docPr id="1874131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311" name="Picture 18741313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249" cy="3046253"/>
                    </a:xfrm>
                    <a:prstGeom prst="rect">
                      <a:avLst/>
                    </a:prstGeom>
                  </pic:spPr>
                </pic:pic>
              </a:graphicData>
            </a:graphic>
          </wp:inline>
        </w:drawing>
      </w:r>
    </w:p>
    <w:p w:rsidR="00563231" w:rsidRDefault="00563231" w:rsidP="00563231">
      <w:pPr>
        <w:rPr>
          <w:sz w:val="30"/>
          <w:szCs w:val="30"/>
          <w:lang w:val="en-US"/>
        </w:rPr>
      </w:pPr>
    </w:p>
    <w:p w:rsidR="00563231" w:rsidRDefault="00563231" w:rsidP="00563231">
      <w:pPr>
        <w:rPr>
          <w:sz w:val="30"/>
          <w:szCs w:val="30"/>
          <w:lang w:val="en-US"/>
        </w:rPr>
      </w:pPr>
    </w:p>
    <w:p w:rsidR="00563231" w:rsidRDefault="00563231" w:rsidP="00563231">
      <w:pPr>
        <w:rPr>
          <w:sz w:val="30"/>
          <w:szCs w:val="30"/>
          <w:lang w:val="en-US"/>
        </w:rPr>
      </w:pPr>
    </w:p>
    <w:p w:rsidR="00563231" w:rsidRPr="00563231" w:rsidRDefault="00563231" w:rsidP="00563231">
      <w:pPr>
        <w:rPr>
          <w:rFonts w:ascii="Times New Roman" w:hAnsi="Times New Roman" w:cs="Times New Roman"/>
          <w:sz w:val="24"/>
          <w:szCs w:val="24"/>
          <w:lang w:val="en-US"/>
        </w:rPr>
      </w:pPr>
      <w:r w:rsidRPr="00563231">
        <w:rPr>
          <w:rFonts w:ascii="Times New Roman" w:hAnsi="Times New Roman" w:cs="Times New Roman"/>
          <w:sz w:val="24"/>
          <w:szCs w:val="24"/>
          <w:lang w:val="en-US"/>
        </w:rPr>
        <w:lastRenderedPageBreak/>
        <w:t>Enter the name and the description for the service, then click on Create button to create the service.</w:t>
      </w:r>
    </w:p>
    <w:p w:rsidR="00563231" w:rsidRDefault="00563231" w:rsidP="00563231">
      <w:pPr>
        <w:rPr>
          <w:sz w:val="30"/>
          <w:szCs w:val="30"/>
          <w:lang w:val="en-US"/>
        </w:rPr>
      </w:pPr>
      <w:r>
        <w:rPr>
          <w:b/>
          <w:bCs/>
          <w:noProof/>
          <w:sz w:val="30"/>
          <w:szCs w:val="30"/>
          <w:lang w:eastAsia="en-IN"/>
        </w:rPr>
        <w:drawing>
          <wp:inline distT="0" distB="0" distL="0" distR="0" wp14:anchorId="021115FB" wp14:editId="6484E85E">
            <wp:extent cx="5692140" cy="3044666"/>
            <wp:effectExtent l="0" t="0" r="3810" b="3810"/>
            <wp:docPr id="271376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6019" name="Picture 2713760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7778" cy="3047681"/>
                    </a:xfrm>
                    <a:prstGeom prst="rect">
                      <a:avLst/>
                    </a:prstGeom>
                  </pic:spPr>
                </pic:pic>
              </a:graphicData>
            </a:graphic>
          </wp:inline>
        </w:drawing>
      </w:r>
    </w:p>
    <w:p w:rsidR="00563231" w:rsidRDefault="00563231" w:rsidP="00563231">
      <w:pPr>
        <w:rPr>
          <w:sz w:val="30"/>
          <w:szCs w:val="30"/>
          <w:lang w:val="en-US"/>
        </w:rPr>
      </w:pPr>
    </w:p>
    <w:p w:rsidR="00563231" w:rsidRDefault="00AE6C41" w:rsidP="00563231">
      <w:pPr>
        <w:rPr>
          <w:rFonts w:ascii="Times New Roman" w:hAnsi="Times New Roman" w:cs="Times New Roman"/>
          <w:sz w:val="24"/>
          <w:szCs w:val="24"/>
          <w:lang w:val="en-US"/>
        </w:rPr>
      </w:pPr>
      <w:r w:rsidRPr="00AE6C41">
        <w:rPr>
          <w:rFonts w:ascii="Times New Roman" w:hAnsi="Times New Roman" w:cs="Times New Roman"/>
          <w:sz w:val="24"/>
          <w:szCs w:val="24"/>
          <w:lang w:val="en-US"/>
        </w:rPr>
        <w:t>Disaster Recovery</w:t>
      </w:r>
      <w:r w:rsidR="00563231" w:rsidRPr="00AE6C41">
        <w:rPr>
          <w:rFonts w:ascii="Times New Roman" w:hAnsi="Times New Roman" w:cs="Times New Roman"/>
          <w:sz w:val="24"/>
          <w:szCs w:val="24"/>
          <w:lang w:val="en-US"/>
        </w:rPr>
        <w:t xml:space="preserve"> service has been created.</w:t>
      </w:r>
    </w:p>
    <w:p w:rsidR="00AE6C41" w:rsidRPr="00AE6C41" w:rsidRDefault="00AE6C41" w:rsidP="00563231">
      <w:pPr>
        <w:rPr>
          <w:rFonts w:ascii="Times New Roman" w:hAnsi="Times New Roman" w:cs="Times New Roman"/>
          <w:sz w:val="24"/>
          <w:szCs w:val="24"/>
          <w:lang w:val="en-US"/>
        </w:rPr>
      </w:pPr>
    </w:p>
    <w:p w:rsidR="00563231" w:rsidRDefault="00563231" w:rsidP="00563231">
      <w:pPr>
        <w:rPr>
          <w:sz w:val="30"/>
          <w:szCs w:val="30"/>
          <w:lang w:val="en-US"/>
        </w:rPr>
      </w:pPr>
      <w:r>
        <w:rPr>
          <w:b/>
          <w:bCs/>
          <w:noProof/>
          <w:sz w:val="30"/>
          <w:szCs w:val="30"/>
          <w:lang w:eastAsia="en-IN"/>
        </w:rPr>
        <w:drawing>
          <wp:inline distT="0" distB="0" distL="0" distR="0" wp14:anchorId="59D3421B" wp14:editId="189BDC21">
            <wp:extent cx="5814060" cy="3044666"/>
            <wp:effectExtent l="0" t="0" r="0" b="3810"/>
            <wp:docPr id="1238174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74988" name="Picture 12381749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6194" cy="3051020"/>
                    </a:xfrm>
                    <a:prstGeom prst="rect">
                      <a:avLst/>
                    </a:prstGeom>
                  </pic:spPr>
                </pic:pic>
              </a:graphicData>
            </a:graphic>
          </wp:inline>
        </w:drawing>
      </w:r>
    </w:p>
    <w:p w:rsidR="00563231" w:rsidRDefault="00563231" w:rsidP="00563231">
      <w:pPr>
        <w:rPr>
          <w:sz w:val="30"/>
          <w:szCs w:val="30"/>
          <w:lang w:val="en-US"/>
        </w:rPr>
      </w:pPr>
    </w:p>
    <w:p w:rsidR="00AE6C41" w:rsidRDefault="00AE6C41" w:rsidP="00563231">
      <w:pPr>
        <w:rPr>
          <w:sz w:val="30"/>
          <w:szCs w:val="30"/>
          <w:lang w:val="en-US"/>
        </w:rPr>
      </w:pPr>
    </w:p>
    <w:p w:rsidR="00AE6C41" w:rsidRDefault="00AE6C41" w:rsidP="00563231">
      <w:pPr>
        <w:rPr>
          <w:sz w:val="30"/>
          <w:szCs w:val="30"/>
          <w:lang w:val="en-US"/>
        </w:rPr>
      </w:pPr>
    </w:p>
    <w:p w:rsidR="00AE6C41" w:rsidRDefault="00AE6C41" w:rsidP="00563231">
      <w:pPr>
        <w:rPr>
          <w:rFonts w:ascii="Times New Roman" w:hAnsi="Times New Roman" w:cs="Times New Roman"/>
          <w:sz w:val="24"/>
          <w:szCs w:val="24"/>
          <w:lang w:val="en-US"/>
        </w:rPr>
      </w:pPr>
      <w:r w:rsidRPr="00AE6C41">
        <w:rPr>
          <w:rFonts w:ascii="Times New Roman" w:hAnsi="Times New Roman" w:cs="Times New Roman"/>
          <w:sz w:val="24"/>
          <w:szCs w:val="24"/>
          <w:lang w:val="en-US"/>
        </w:rPr>
        <w:lastRenderedPageBreak/>
        <w:t>This is the Service created</w:t>
      </w:r>
    </w:p>
    <w:p w:rsidR="00AE6C41" w:rsidRDefault="00AE6C41" w:rsidP="00563231">
      <w:pPr>
        <w:rPr>
          <w:rFonts w:ascii="Times New Roman" w:hAnsi="Times New Roman" w:cs="Times New Roman"/>
          <w:sz w:val="24"/>
          <w:szCs w:val="24"/>
          <w:lang w:val="en-US"/>
        </w:rPr>
      </w:pPr>
    </w:p>
    <w:p w:rsidR="00AE6C41" w:rsidRDefault="00AE6C41" w:rsidP="00563231">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806440" cy="32238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6440" cy="3223895"/>
                    </a:xfrm>
                    <a:prstGeom prst="rect">
                      <a:avLst/>
                    </a:prstGeom>
                  </pic:spPr>
                </pic:pic>
              </a:graphicData>
            </a:graphic>
          </wp:inline>
        </w:drawing>
      </w:r>
    </w:p>
    <w:p w:rsidR="00AE6C41" w:rsidRDefault="00AE6C41" w:rsidP="00563231">
      <w:pPr>
        <w:rPr>
          <w:rFonts w:ascii="Times New Roman" w:hAnsi="Times New Roman" w:cs="Times New Roman"/>
          <w:sz w:val="24"/>
          <w:szCs w:val="24"/>
          <w:lang w:val="en-US"/>
        </w:rPr>
      </w:pPr>
    </w:p>
    <w:p w:rsidR="008D7D99" w:rsidRDefault="00AE6C41" w:rsidP="00563231">
      <w:pPr>
        <w:rPr>
          <w:rFonts w:ascii="Times New Roman" w:hAnsi="Times New Roman" w:cs="Times New Roman"/>
          <w:sz w:val="24"/>
          <w:szCs w:val="24"/>
          <w:lang w:val="en-US"/>
        </w:rPr>
      </w:pPr>
      <w:r>
        <w:rPr>
          <w:rFonts w:ascii="Times New Roman" w:hAnsi="Times New Roman" w:cs="Times New Roman"/>
          <w:sz w:val="24"/>
          <w:szCs w:val="24"/>
          <w:lang w:val="en-US"/>
        </w:rPr>
        <w:t xml:space="preserve">After that back to </w:t>
      </w:r>
      <w:r w:rsidR="008D7D99">
        <w:rPr>
          <w:rFonts w:ascii="Times New Roman" w:hAnsi="Times New Roman" w:cs="Times New Roman"/>
          <w:sz w:val="24"/>
          <w:szCs w:val="24"/>
          <w:lang w:val="en-US"/>
        </w:rPr>
        <w:t xml:space="preserve">IBM home page and search disaster </w:t>
      </w:r>
      <w:proofErr w:type="spellStart"/>
      <w:r w:rsidR="008D7D99">
        <w:rPr>
          <w:rFonts w:ascii="Times New Roman" w:hAnsi="Times New Roman" w:cs="Times New Roman"/>
          <w:sz w:val="24"/>
          <w:szCs w:val="24"/>
          <w:lang w:val="en-US"/>
        </w:rPr>
        <w:t>recovery</w:t>
      </w:r>
      <w:proofErr w:type="gramStart"/>
      <w:r w:rsidR="008D7D99">
        <w:rPr>
          <w:rFonts w:ascii="Times New Roman" w:hAnsi="Times New Roman" w:cs="Times New Roman"/>
          <w:sz w:val="24"/>
          <w:szCs w:val="24"/>
          <w:lang w:val="en-US"/>
        </w:rPr>
        <w:t>,then</w:t>
      </w:r>
      <w:proofErr w:type="spellEnd"/>
      <w:proofErr w:type="gramEnd"/>
      <w:r w:rsidR="008D7D99">
        <w:rPr>
          <w:rFonts w:ascii="Times New Roman" w:hAnsi="Times New Roman" w:cs="Times New Roman"/>
          <w:sz w:val="24"/>
          <w:szCs w:val="24"/>
          <w:lang w:val="en-US"/>
        </w:rPr>
        <w:t xml:space="preserve"> click on</w:t>
      </w:r>
    </w:p>
    <w:p w:rsidR="008D7D99" w:rsidRDefault="008D7D99" w:rsidP="00563231">
      <w:pPr>
        <w:rPr>
          <w:rFonts w:ascii="Times New Roman" w:hAnsi="Times New Roman" w:cs="Times New Roman"/>
          <w:sz w:val="24"/>
          <w:szCs w:val="24"/>
          <w:lang w:val="en-US"/>
        </w:rPr>
      </w:pPr>
      <w:r>
        <w:rPr>
          <w:rFonts w:ascii="Times New Roman" w:hAnsi="Times New Roman" w:cs="Times New Roman"/>
          <w:sz w:val="24"/>
          <w:szCs w:val="24"/>
          <w:lang w:val="en-US"/>
        </w:rPr>
        <w:t>Customs migration and disaster recovery as a service</w:t>
      </w:r>
    </w:p>
    <w:p w:rsidR="008D7D99" w:rsidRDefault="008D7D99" w:rsidP="00563231">
      <w:pPr>
        <w:rPr>
          <w:rFonts w:ascii="Times New Roman" w:hAnsi="Times New Roman" w:cs="Times New Roman"/>
          <w:sz w:val="24"/>
          <w:szCs w:val="24"/>
          <w:lang w:val="en-US"/>
        </w:rPr>
      </w:pPr>
    </w:p>
    <w:p w:rsidR="008D7D99" w:rsidRDefault="008D7D99" w:rsidP="00563231">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7D99" w:rsidRDefault="008D7D99" w:rsidP="00563231">
      <w:pPr>
        <w:rPr>
          <w:rFonts w:ascii="Times New Roman" w:hAnsi="Times New Roman" w:cs="Times New Roman"/>
          <w:sz w:val="24"/>
          <w:szCs w:val="24"/>
          <w:lang w:val="en-US"/>
        </w:rPr>
      </w:pPr>
    </w:p>
    <w:p w:rsidR="008D7D99" w:rsidRDefault="008D7D99" w:rsidP="0056323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Then we get this page</w:t>
      </w:r>
    </w:p>
    <w:p w:rsidR="008D7D99" w:rsidRDefault="008D7D99" w:rsidP="00563231">
      <w:pPr>
        <w:rPr>
          <w:rFonts w:ascii="Times New Roman" w:hAnsi="Times New Roman" w:cs="Times New Roman"/>
          <w:sz w:val="24"/>
          <w:szCs w:val="24"/>
          <w:lang w:val="en-US"/>
        </w:rPr>
      </w:pPr>
    </w:p>
    <w:p w:rsidR="008D7D99" w:rsidRDefault="008D7D99" w:rsidP="00563231">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7D99" w:rsidRDefault="008D7D99" w:rsidP="00563231">
      <w:pPr>
        <w:rPr>
          <w:rFonts w:ascii="Times New Roman" w:hAnsi="Times New Roman" w:cs="Times New Roman"/>
          <w:sz w:val="24"/>
          <w:szCs w:val="24"/>
          <w:lang w:val="en-US"/>
        </w:rPr>
      </w:pPr>
    </w:p>
    <w:p w:rsidR="008D7D99" w:rsidRDefault="008D7D99" w:rsidP="00563231">
      <w:pPr>
        <w:rPr>
          <w:rFonts w:ascii="Times New Roman" w:hAnsi="Times New Roman" w:cs="Times New Roman"/>
          <w:sz w:val="24"/>
          <w:szCs w:val="24"/>
          <w:lang w:val="en-US"/>
        </w:rPr>
      </w:pPr>
      <w:r>
        <w:rPr>
          <w:rFonts w:ascii="Times New Roman" w:hAnsi="Times New Roman" w:cs="Times New Roman"/>
          <w:sz w:val="24"/>
          <w:szCs w:val="24"/>
          <w:lang w:val="en-US"/>
        </w:rPr>
        <w:t>Here we create the resource page for regular backup</w:t>
      </w:r>
    </w:p>
    <w:p w:rsidR="008D7D99" w:rsidRDefault="008D7D99" w:rsidP="00563231">
      <w:pPr>
        <w:rPr>
          <w:rFonts w:ascii="Times New Roman" w:hAnsi="Times New Roman" w:cs="Times New Roman"/>
          <w:sz w:val="24"/>
          <w:szCs w:val="24"/>
          <w:lang w:val="en-US"/>
        </w:rPr>
      </w:pPr>
      <w:r>
        <w:rPr>
          <w:rFonts w:ascii="Times New Roman" w:hAnsi="Times New Roman" w:cs="Times New Roman"/>
          <w:sz w:val="24"/>
          <w:szCs w:val="24"/>
          <w:lang w:val="en-US"/>
        </w:rPr>
        <w:t>After click on create the resource is created</w:t>
      </w:r>
    </w:p>
    <w:p w:rsidR="008D7D99" w:rsidRDefault="008D7D99" w:rsidP="00563231">
      <w:p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r w:rsidR="00B4689E">
        <w:rPr>
          <w:rFonts w:ascii="Times New Roman" w:hAnsi="Times New Roman" w:cs="Times New Roman"/>
          <w:sz w:val="24"/>
          <w:szCs w:val="24"/>
          <w:lang w:val="en-US"/>
        </w:rPr>
        <w:t xml:space="preserve">back to home page </w:t>
      </w:r>
    </w:p>
    <w:p w:rsidR="00B4689E" w:rsidRDefault="00B4689E" w:rsidP="00563231">
      <w:pPr>
        <w:rPr>
          <w:rFonts w:ascii="Times New Roman" w:hAnsi="Times New Roman" w:cs="Times New Roman"/>
          <w:sz w:val="24"/>
          <w:szCs w:val="24"/>
          <w:lang w:val="en-US"/>
        </w:rPr>
      </w:pPr>
      <w:r>
        <w:rPr>
          <w:rFonts w:ascii="Times New Roman" w:hAnsi="Times New Roman" w:cs="Times New Roman"/>
          <w:sz w:val="24"/>
          <w:szCs w:val="24"/>
          <w:lang w:val="en-US"/>
        </w:rPr>
        <w:t>And go to help, then click on docs</w:t>
      </w:r>
    </w:p>
    <w:p w:rsidR="00B4689E" w:rsidRDefault="00B4689E" w:rsidP="00563231">
      <w:pPr>
        <w:rPr>
          <w:rFonts w:ascii="Times New Roman" w:hAnsi="Times New Roman" w:cs="Times New Roman"/>
          <w:sz w:val="24"/>
          <w:szCs w:val="24"/>
          <w:lang w:val="en-US"/>
        </w:rPr>
      </w:pPr>
    </w:p>
    <w:p w:rsidR="00B4689E" w:rsidRDefault="00B4689E" w:rsidP="00563231">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2865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B4689E" w:rsidRDefault="00B4689E" w:rsidP="00563231">
      <w:pPr>
        <w:rPr>
          <w:rFonts w:ascii="Times New Roman" w:hAnsi="Times New Roman" w:cs="Times New Roman"/>
          <w:sz w:val="24"/>
          <w:szCs w:val="24"/>
          <w:lang w:val="en-US"/>
        </w:rPr>
      </w:pPr>
    </w:p>
    <w:p w:rsidR="00B4689E" w:rsidRDefault="00B4689E" w:rsidP="0056323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Then search for disaster recovery</w:t>
      </w:r>
    </w:p>
    <w:p w:rsidR="00B4689E" w:rsidRDefault="00B4689E" w:rsidP="00563231">
      <w:pPr>
        <w:rPr>
          <w:rFonts w:ascii="Times New Roman" w:hAnsi="Times New Roman" w:cs="Times New Roman"/>
          <w:sz w:val="24"/>
          <w:szCs w:val="24"/>
          <w:lang w:val="en-US"/>
        </w:rPr>
      </w:pPr>
    </w:p>
    <w:p w:rsidR="00B4689E" w:rsidRDefault="00B4689E" w:rsidP="00563231">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4689E" w:rsidRDefault="00B4689E" w:rsidP="00563231">
      <w:pPr>
        <w:rPr>
          <w:rFonts w:ascii="Times New Roman" w:hAnsi="Times New Roman" w:cs="Times New Roman"/>
          <w:sz w:val="24"/>
          <w:szCs w:val="24"/>
          <w:lang w:val="en-US"/>
        </w:rPr>
      </w:pPr>
    </w:p>
    <w:p w:rsidR="00B4689E" w:rsidRDefault="00B4689E" w:rsidP="00563231">
      <w:pPr>
        <w:rPr>
          <w:rFonts w:ascii="Times New Roman" w:hAnsi="Times New Roman" w:cs="Times New Roman"/>
          <w:sz w:val="24"/>
          <w:szCs w:val="24"/>
          <w:lang w:val="en-US"/>
        </w:rPr>
      </w:pPr>
      <w:r>
        <w:rPr>
          <w:rFonts w:ascii="Times New Roman" w:hAnsi="Times New Roman" w:cs="Times New Roman"/>
          <w:sz w:val="24"/>
          <w:szCs w:val="24"/>
          <w:lang w:val="en-US"/>
        </w:rPr>
        <w:t>After that we get the overview steps for disaster recovery backup and recovery</w:t>
      </w:r>
    </w:p>
    <w:p w:rsidR="00B4689E" w:rsidRDefault="00B4689E" w:rsidP="00563231">
      <w:pPr>
        <w:rPr>
          <w:rFonts w:ascii="Times New Roman" w:hAnsi="Times New Roman" w:cs="Times New Roman"/>
          <w:sz w:val="24"/>
          <w:szCs w:val="24"/>
          <w:lang w:val="en-US"/>
        </w:rPr>
      </w:pPr>
    </w:p>
    <w:p w:rsidR="00B4689E" w:rsidRDefault="00B4689E" w:rsidP="00563231">
      <w:pP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4689E" w:rsidRDefault="00B4689E" w:rsidP="00563231">
      <w:pPr>
        <w:rPr>
          <w:rFonts w:ascii="Times New Roman" w:hAnsi="Times New Roman" w:cs="Times New Roman"/>
          <w:sz w:val="24"/>
          <w:szCs w:val="24"/>
          <w:lang w:val="en-US"/>
        </w:rPr>
      </w:pPr>
    </w:p>
    <w:p w:rsidR="00B4689E" w:rsidRDefault="00B4689E" w:rsidP="00563231">
      <w:pPr>
        <w:rPr>
          <w:rFonts w:ascii="Times New Roman" w:hAnsi="Times New Roman" w:cs="Times New Roman"/>
          <w:sz w:val="24"/>
          <w:szCs w:val="24"/>
          <w:lang w:val="en-US"/>
        </w:rPr>
      </w:pPr>
      <w:r>
        <w:rPr>
          <w:rFonts w:ascii="Times New Roman" w:hAnsi="Times New Roman" w:cs="Times New Roman"/>
          <w:sz w:val="24"/>
          <w:szCs w:val="24"/>
          <w:lang w:val="en-US"/>
        </w:rPr>
        <w:t>By using this steps we can move the next steps to complete the project.</w:t>
      </w:r>
      <w:bookmarkStart w:id="0" w:name="_GoBack"/>
      <w:bookmarkEnd w:id="0"/>
    </w:p>
    <w:p w:rsidR="00AE6C41" w:rsidRDefault="00AE6C41" w:rsidP="00563231">
      <w:pPr>
        <w:rPr>
          <w:rFonts w:ascii="Times New Roman" w:hAnsi="Times New Roman" w:cs="Times New Roman"/>
          <w:sz w:val="24"/>
          <w:szCs w:val="24"/>
          <w:lang w:val="en-US"/>
        </w:rPr>
      </w:pPr>
    </w:p>
    <w:p w:rsidR="00AE6C41" w:rsidRPr="00AE6C41" w:rsidRDefault="00AE6C41" w:rsidP="00563231">
      <w:pPr>
        <w:rPr>
          <w:rFonts w:ascii="Times New Roman" w:hAnsi="Times New Roman" w:cs="Times New Roman"/>
          <w:sz w:val="24"/>
          <w:szCs w:val="24"/>
          <w:lang w:val="en-US"/>
        </w:rPr>
      </w:pPr>
    </w:p>
    <w:p w:rsidR="00AE6C41" w:rsidRDefault="00AE6C41" w:rsidP="00563231">
      <w:pPr>
        <w:rPr>
          <w:sz w:val="30"/>
          <w:szCs w:val="30"/>
          <w:lang w:val="en-US"/>
        </w:rPr>
      </w:pPr>
    </w:p>
    <w:p w:rsidR="00563231" w:rsidRPr="00D276AE" w:rsidRDefault="00563231" w:rsidP="00D276AE">
      <w:pPr>
        <w:pStyle w:val="paragraph"/>
        <w:spacing w:before="0" w:beforeAutospacing="0" w:after="0" w:afterAutospacing="0"/>
        <w:ind w:left="720"/>
        <w:jc w:val="both"/>
        <w:textAlignment w:val="baseline"/>
        <w:rPr>
          <w:b/>
        </w:rPr>
      </w:pPr>
    </w:p>
    <w:p w:rsidR="00D276AE" w:rsidRPr="00D276AE" w:rsidRDefault="00D276AE" w:rsidP="00D276AE">
      <w:pPr>
        <w:pStyle w:val="paragraph"/>
        <w:spacing w:before="0" w:beforeAutospacing="0" w:after="0" w:afterAutospacing="0"/>
        <w:ind w:left="720"/>
        <w:jc w:val="both"/>
        <w:textAlignment w:val="baseline"/>
      </w:pPr>
    </w:p>
    <w:p w:rsidR="00D276AE" w:rsidRPr="00D276AE" w:rsidRDefault="00D276AE" w:rsidP="00D276AE">
      <w:pPr>
        <w:pStyle w:val="paragraph"/>
        <w:spacing w:before="0" w:beforeAutospacing="0" w:after="0" w:afterAutospacing="0"/>
        <w:ind w:left="720"/>
        <w:jc w:val="both"/>
        <w:textAlignment w:val="baseline"/>
        <w:rPr>
          <w:u w:val="single"/>
        </w:rPr>
      </w:pPr>
    </w:p>
    <w:p w:rsidR="00D276AE" w:rsidRPr="00D276AE" w:rsidRDefault="00D276AE" w:rsidP="00D276AE">
      <w:pPr>
        <w:pStyle w:val="paragraph"/>
        <w:spacing w:before="0" w:beforeAutospacing="0" w:after="0" w:afterAutospacing="0"/>
        <w:ind w:left="720"/>
        <w:jc w:val="both"/>
        <w:textAlignment w:val="baseline"/>
        <w:rPr>
          <w:u w:val="single"/>
        </w:rPr>
      </w:pPr>
    </w:p>
    <w:p w:rsidR="00C54418" w:rsidRPr="00D276AE" w:rsidRDefault="00C54418" w:rsidP="00C11037">
      <w:pPr>
        <w:jc w:val="both"/>
        <w:rPr>
          <w:rFonts w:ascii="Times New Roman" w:hAnsi="Times New Roman" w:cs="Times New Roman"/>
          <w:sz w:val="24"/>
          <w:szCs w:val="24"/>
          <w:u w:val="single"/>
        </w:rPr>
      </w:pPr>
    </w:p>
    <w:sectPr w:rsidR="00C54418" w:rsidRPr="00D276AE" w:rsidSect="00D276AE">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B1E4B"/>
    <w:multiLevelType w:val="hybridMultilevel"/>
    <w:tmpl w:val="5B9CDF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43C20EB"/>
    <w:multiLevelType w:val="hybridMultilevel"/>
    <w:tmpl w:val="7D604D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18"/>
    <w:rsid w:val="00563231"/>
    <w:rsid w:val="0087525C"/>
    <w:rsid w:val="008D7D99"/>
    <w:rsid w:val="00AE6C41"/>
    <w:rsid w:val="00B4689E"/>
    <w:rsid w:val="00C11037"/>
    <w:rsid w:val="00C54418"/>
    <w:rsid w:val="00D276AE"/>
    <w:rsid w:val="00DE20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D9983D-657C-4B3E-B751-D7A6AE0BC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544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C54418"/>
  </w:style>
  <w:style w:type="character" w:customStyle="1" w:styleId="eop">
    <w:name w:val="eop"/>
    <w:basedOn w:val="DefaultParagraphFont"/>
    <w:rsid w:val="00C54418"/>
  </w:style>
  <w:style w:type="paragraph" w:styleId="ListParagraph">
    <w:name w:val="List Paragraph"/>
    <w:basedOn w:val="Normal"/>
    <w:uiPriority w:val="34"/>
    <w:qFormat/>
    <w:rsid w:val="00C11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54105">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11</Pages>
  <Words>744</Words>
  <Characters>4243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2023-10-23T02:15:00Z</dcterms:created>
  <dcterms:modified xsi:type="dcterms:W3CDTF">2023-10-23T03:50:00Z</dcterms:modified>
</cp:coreProperties>
</file>