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Pr="00182FED" w:rsidRDefault="0000000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82FED">
        <w:rPr>
          <w:rFonts w:ascii="Times New Roman" w:hAnsi="Times New Roman" w:cs="Times New Roman"/>
          <w:b/>
          <w:sz w:val="28"/>
          <w:szCs w:val="28"/>
        </w:rPr>
        <w:t>Project Design Phase</w:t>
      </w:r>
    </w:p>
    <w:p w14:paraId="0E538A2F" w14:textId="4AEF521E" w:rsidR="00604E29" w:rsidRPr="00182FED" w:rsidRDefault="0000000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82FED">
        <w:rPr>
          <w:rFonts w:ascii="Times New Roman" w:hAnsi="Times New Roman" w:cs="Times New Roman"/>
          <w:b/>
          <w:sz w:val="24"/>
          <w:szCs w:val="24"/>
        </w:rPr>
        <w:t xml:space="preserve">Proposed Solution </w:t>
      </w:r>
    </w:p>
    <w:p w14:paraId="35E8E725" w14:textId="77777777" w:rsidR="00604E29" w:rsidRPr="00182FED" w:rsidRDefault="00604E29">
      <w:pPr>
        <w:spacing w:after="0"/>
        <w:jc w:val="center"/>
        <w:rPr>
          <w:rFonts w:ascii="Times New Roman" w:hAnsi="Times New Roman" w:cs="Times New Roman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:rsidRPr="00182FED" w14:paraId="259A5833" w14:textId="77777777">
        <w:tc>
          <w:tcPr>
            <w:tcW w:w="4695" w:type="dxa"/>
          </w:tcPr>
          <w:p w14:paraId="42F84784" w14:textId="77777777" w:rsidR="00604E29" w:rsidRPr="00182FED" w:rsidRDefault="00000000">
            <w:pPr>
              <w:rPr>
                <w:rFonts w:ascii="Times New Roman" w:hAnsi="Times New Roman" w:cs="Times New Roman"/>
              </w:rPr>
            </w:pPr>
            <w:r w:rsidRPr="00182FED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335" w:type="dxa"/>
          </w:tcPr>
          <w:p w14:paraId="49DC5AF5" w14:textId="2F44F7DE" w:rsidR="00604E29" w:rsidRPr="00182FED" w:rsidRDefault="00182FED">
            <w:pPr>
              <w:rPr>
                <w:rFonts w:ascii="Times New Roman" w:hAnsi="Times New Roman" w:cs="Times New Roman"/>
              </w:rPr>
            </w:pPr>
            <w:r w:rsidRPr="00182FED">
              <w:rPr>
                <w:rFonts w:ascii="Times New Roman" w:hAnsi="Times New Roman" w:cs="Times New Roman"/>
              </w:rPr>
              <w:t>20 June 2025</w:t>
            </w:r>
          </w:p>
        </w:tc>
      </w:tr>
      <w:tr w:rsidR="00604E29" w:rsidRPr="00182FED" w14:paraId="7A66939B" w14:textId="77777777">
        <w:tc>
          <w:tcPr>
            <w:tcW w:w="4695" w:type="dxa"/>
          </w:tcPr>
          <w:p w14:paraId="2D366549" w14:textId="77777777" w:rsidR="00604E29" w:rsidRPr="00182FED" w:rsidRDefault="00000000">
            <w:pPr>
              <w:rPr>
                <w:rFonts w:ascii="Times New Roman" w:hAnsi="Times New Roman" w:cs="Times New Roman"/>
              </w:rPr>
            </w:pPr>
            <w:r w:rsidRPr="00182FED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335" w:type="dxa"/>
          </w:tcPr>
          <w:p w14:paraId="1AD8634F" w14:textId="63B42DC3" w:rsidR="00604E29" w:rsidRPr="00182FED" w:rsidRDefault="00182FED">
            <w:pPr>
              <w:rPr>
                <w:rFonts w:ascii="Times New Roman" w:hAnsi="Times New Roman" w:cs="Times New Roman"/>
              </w:rPr>
            </w:pPr>
            <w:r w:rsidRPr="00182FED">
              <w:rPr>
                <w:rFonts w:ascii="Times New Roman" w:hAnsi="Times New Roman" w:cs="Times New Roman"/>
              </w:rPr>
              <w:t>LTVIP2025TMID29572</w:t>
            </w:r>
          </w:p>
        </w:tc>
      </w:tr>
      <w:tr w:rsidR="00604E29" w:rsidRPr="00182FED" w14:paraId="0E84FB5D" w14:textId="77777777">
        <w:tc>
          <w:tcPr>
            <w:tcW w:w="4695" w:type="dxa"/>
          </w:tcPr>
          <w:p w14:paraId="4C398D34" w14:textId="77777777" w:rsidR="00604E29" w:rsidRPr="00182FED" w:rsidRDefault="00000000">
            <w:pPr>
              <w:rPr>
                <w:rFonts w:ascii="Times New Roman" w:hAnsi="Times New Roman" w:cs="Times New Roman"/>
              </w:rPr>
            </w:pPr>
            <w:r w:rsidRPr="00182FED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335" w:type="dxa"/>
          </w:tcPr>
          <w:p w14:paraId="56EAF34F" w14:textId="5953872A" w:rsidR="00604E29" w:rsidRPr="00182FED" w:rsidRDefault="00182FED">
            <w:pPr>
              <w:rPr>
                <w:rFonts w:ascii="Times New Roman" w:hAnsi="Times New Roman" w:cs="Times New Roman"/>
              </w:rPr>
            </w:pPr>
            <w:r w:rsidRPr="00182FED">
              <w:rPr>
                <w:rFonts w:ascii="Times New Roman" w:hAnsi="Times New Roman" w:cs="Times New Roman"/>
              </w:rPr>
              <w:t>Sustainable Smart City</w:t>
            </w:r>
          </w:p>
        </w:tc>
      </w:tr>
      <w:tr w:rsidR="00604E29" w:rsidRPr="00182FED" w14:paraId="271BDBA3" w14:textId="77777777">
        <w:tc>
          <w:tcPr>
            <w:tcW w:w="4695" w:type="dxa"/>
          </w:tcPr>
          <w:p w14:paraId="1EABD436" w14:textId="77777777" w:rsidR="00604E29" w:rsidRPr="00182FED" w:rsidRDefault="00000000">
            <w:pPr>
              <w:rPr>
                <w:rFonts w:ascii="Times New Roman" w:hAnsi="Times New Roman" w:cs="Times New Roman"/>
              </w:rPr>
            </w:pPr>
            <w:r w:rsidRPr="00182FED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335" w:type="dxa"/>
          </w:tcPr>
          <w:p w14:paraId="40F8E2A6" w14:textId="080B1153" w:rsidR="00604E29" w:rsidRPr="00182FED" w:rsidRDefault="00D90E76">
            <w:pPr>
              <w:rPr>
                <w:rFonts w:ascii="Times New Roman" w:hAnsi="Times New Roman" w:cs="Times New Roman"/>
              </w:rPr>
            </w:pPr>
            <w:r w:rsidRPr="00182FED">
              <w:rPr>
                <w:rFonts w:ascii="Times New Roman" w:hAnsi="Times New Roman" w:cs="Times New Roman"/>
              </w:rPr>
              <w:t>2 Marks</w:t>
            </w:r>
          </w:p>
        </w:tc>
      </w:tr>
    </w:tbl>
    <w:p w14:paraId="72C5D42E" w14:textId="77777777" w:rsidR="00604E29" w:rsidRPr="00182FED" w:rsidRDefault="00604E29">
      <w:pPr>
        <w:rPr>
          <w:rFonts w:ascii="Times New Roman" w:hAnsi="Times New Roman" w:cs="Times New Roman"/>
          <w:b/>
        </w:rPr>
      </w:pPr>
    </w:p>
    <w:p w14:paraId="2A69CBFE" w14:textId="03577128" w:rsidR="00604E29" w:rsidRPr="00182FED" w:rsidRDefault="00000000">
      <w:pPr>
        <w:rPr>
          <w:rFonts w:ascii="Times New Roman" w:hAnsi="Times New Roman" w:cs="Times New Roman"/>
          <w:b/>
        </w:rPr>
      </w:pPr>
      <w:r w:rsidRPr="00182FED">
        <w:rPr>
          <w:rFonts w:ascii="Times New Roman" w:hAnsi="Times New Roman" w:cs="Times New Roman"/>
          <w:b/>
        </w:rPr>
        <w:t xml:space="preserve">Proposed </w:t>
      </w:r>
      <w:proofErr w:type="gramStart"/>
      <w:r w:rsidRPr="00182FED">
        <w:rPr>
          <w:rFonts w:ascii="Times New Roman" w:hAnsi="Times New Roman" w:cs="Times New Roman"/>
          <w:b/>
        </w:rPr>
        <w:t>Solution :</w:t>
      </w:r>
      <w:proofErr w:type="gramEnd"/>
    </w:p>
    <w:p w14:paraId="37C39CAD" w14:textId="4C9CB245" w:rsidR="00604E29" w:rsidRPr="00182FED" w:rsidRDefault="00604E29">
      <w:pPr>
        <w:rPr>
          <w:rFonts w:ascii="Times New Roman" w:hAnsi="Times New Roman" w:cs="Times New Roman"/>
        </w:rPr>
      </w:pP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:rsidRPr="00182FED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Pr="00182FED" w:rsidRDefault="00000000" w:rsidP="00182FED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 w:rsidRPr="00182FED">
              <w:rPr>
                <w:rFonts w:ascii="Times New Roman" w:hAnsi="Times New Roman" w:cs="Times New Roman"/>
                <w:b/>
              </w:rPr>
              <w:t>S.No</w:t>
            </w:r>
            <w:proofErr w:type="spellEnd"/>
            <w:r w:rsidRPr="00182FED"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3658" w:type="dxa"/>
          </w:tcPr>
          <w:p w14:paraId="4E4913CB" w14:textId="77777777" w:rsidR="00604E29" w:rsidRPr="00182FED" w:rsidRDefault="00000000" w:rsidP="00182FED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182FED">
              <w:rPr>
                <w:rFonts w:ascii="Times New Roman" w:hAnsi="Times New Roman" w:cs="Times New Roman"/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Pr="00182FED" w:rsidRDefault="00000000" w:rsidP="00182FED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182FED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604E29" w:rsidRPr="00182FED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Pr="00182FED" w:rsidRDefault="00604E29" w:rsidP="00182F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hanging="36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658" w:type="dxa"/>
          </w:tcPr>
          <w:p w14:paraId="3FF28270" w14:textId="27A81CD2" w:rsidR="00604E29" w:rsidRPr="00182FED" w:rsidRDefault="00000000" w:rsidP="00182FED">
            <w:pPr>
              <w:spacing w:line="276" w:lineRule="auto"/>
              <w:jc w:val="both"/>
              <w:rPr>
                <w:rFonts w:ascii="Times New Roman" w:hAnsi="Times New Roman" w:cs="Times New Roman"/>
                <w:color w:val="222222"/>
              </w:rPr>
            </w:pPr>
            <w:r w:rsidRPr="00182FED">
              <w:rPr>
                <w:rFonts w:ascii="Times New Roman" w:hAnsi="Times New Roman" w:cs="Times New Roman"/>
                <w:color w:val="222222"/>
              </w:rPr>
              <w:t>Problem Statement (Problem</w:t>
            </w:r>
            <w:r w:rsidR="00182FED"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182FED">
              <w:rPr>
                <w:rFonts w:ascii="Times New Roman" w:hAnsi="Times New Roman" w:cs="Times New Roman"/>
                <w:color w:val="222222"/>
              </w:rPr>
              <w:t>to</w:t>
            </w:r>
            <w:r w:rsidR="00182FED"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182FED">
              <w:rPr>
                <w:rFonts w:ascii="Times New Roman" w:hAnsi="Times New Roman" w:cs="Times New Roman"/>
                <w:color w:val="222222"/>
              </w:rPr>
              <w:t>be solved)</w:t>
            </w:r>
          </w:p>
        </w:tc>
        <w:tc>
          <w:tcPr>
            <w:tcW w:w="4508" w:type="dxa"/>
          </w:tcPr>
          <w:p w14:paraId="5582DE8C" w14:textId="7DBCD2AA" w:rsidR="00604E29" w:rsidRPr="00182FED" w:rsidRDefault="00182FED" w:rsidP="00182FE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82FED">
              <w:rPr>
                <w:rFonts w:ascii="Times New Roman" w:hAnsi="Times New Roman" w:cs="Times New Roman"/>
              </w:rPr>
              <w:t>Citizens in growing urban and rural areas face challenges related to sustainability, including inefficient waste management, rising pollution, and lack of development insights. There is limited access to real-time environmental data and clear comparisons between cities and villages, making it difficult for individuals and planners</w:t>
            </w:r>
            <w:r w:rsidR="00120DF3">
              <w:rPr>
                <w:rFonts w:ascii="Times New Roman" w:hAnsi="Times New Roman" w:cs="Times New Roman"/>
              </w:rPr>
              <w:t xml:space="preserve"> </w:t>
            </w:r>
            <w:r w:rsidRPr="00182FED">
              <w:rPr>
                <w:rFonts w:ascii="Times New Roman" w:hAnsi="Times New Roman" w:cs="Times New Roman"/>
              </w:rPr>
              <w:t>to</w:t>
            </w:r>
            <w:r w:rsidR="00120DF3">
              <w:rPr>
                <w:rFonts w:ascii="Times New Roman" w:hAnsi="Times New Roman" w:cs="Times New Roman"/>
              </w:rPr>
              <w:t xml:space="preserve"> </w:t>
            </w:r>
            <w:r w:rsidRPr="00182FED">
              <w:rPr>
                <w:rFonts w:ascii="Times New Roman" w:hAnsi="Times New Roman" w:cs="Times New Roman"/>
              </w:rPr>
              <w:t>make informed decisions for sustainable living.</w:t>
            </w:r>
          </w:p>
        </w:tc>
      </w:tr>
      <w:tr w:rsidR="00604E29" w:rsidRPr="00182FED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Pr="00182FED" w:rsidRDefault="00604E29" w:rsidP="00182FE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hanging="36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Pr="00182FED" w:rsidRDefault="00000000" w:rsidP="00182FE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82FED">
              <w:rPr>
                <w:rFonts w:ascii="Times New Roman" w:hAnsi="Times New Roman" w:cs="Times New Roman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6ECD8248" w14:textId="77777777" w:rsidR="00120DF3" w:rsidRDefault="00182FED" w:rsidP="00182FE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82FED">
              <w:rPr>
                <w:rFonts w:ascii="Times New Roman" w:hAnsi="Times New Roman" w:cs="Times New Roman"/>
                <w:b/>
                <w:bCs/>
              </w:rPr>
              <w:t>1. Recycling Assistant</w:t>
            </w:r>
            <w:r w:rsidRPr="00182FED">
              <w:rPr>
                <w:rFonts w:ascii="Times New Roman" w:hAnsi="Times New Roman" w:cs="Times New Roman"/>
              </w:rPr>
              <w:t xml:space="preserve"> –</w:t>
            </w:r>
          </w:p>
          <w:p w14:paraId="4BBE9DE7" w14:textId="6ABC74D7" w:rsidR="00120DF3" w:rsidRDefault="00182FED" w:rsidP="00182FE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82FED">
              <w:rPr>
                <w:rFonts w:ascii="Times New Roman" w:hAnsi="Times New Roman" w:cs="Times New Roman"/>
              </w:rPr>
              <w:t xml:space="preserve"> Uses a generative model to provide eco-friendly disposal suggestions, recycling techniques, and upcyclin</w:t>
            </w:r>
            <w:r w:rsidR="00120DF3">
              <w:rPr>
                <w:rFonts w:ascii="Times New Roman" w:hAnsi="Times New Roman" w:cs="Times New Roman"/>
              </w:rPr>
              <w:t xml:space="preserve">g </w:t>
            </w:r>
            <w:r w:rsidRPr="00182FED">
              <w:rPr>
                <w:rFonts w:ascii="Times New Roman" w:hAnsi="Times New Roman" w:cs="Times New Roman"/>
              </w:rPr>
              <w:t>DIY</w:t>
            </w:r>
            <w:r w:rsidR="00120DF3">
              <w:rPr>
                <w:rFonts w:ascii="Times New Roman" w:hAnsi="Times New Roman" w:cs="Times New Roman"/>
              </w:rPr>
              <w:t xml:space="preserve"> </w:t>
            </w:r>
            <w:r w:rsidRPr="00182FED">
              <w:rPr>
                <w:rFonts w:ascii="Times New Roman" w:hAnsi="Times New Roman" w:cs="Times New Roman"/>
              </w:rPr>
              <w:t>ideas based on user inputs.</w:t>
            </w:r>
            <w:r w:rsidRPr="00182FED">
              <w:rPr>
                <w:rFonts w:ascii="Times New Roman" w:hAnsi="Times New Roman" w:cs="Times New Roman"/>
              </w:rPr>
              <w:br/>
            </w:r>
            <w:r w:rsidRPr="00182FED">
              <w:rPr>
                <w:rFonts w:ascii="Times New Roman" w:hAnsi="Times New Roman" w:cs="Times New Roman"/>
                <w:b/>
                <w:bCs/>
              </w:rPr>
              <w:t>2. Village Comparator</w:t>
            </w:r>
            <w:r w:rsidRPr="00182FED">
              <w:rPr>
                <w:rFonts w:ascii="Times New Roman" w:hAnsi="Times New Roman" w:cs="Times New Roman"/>
              </w:rPr>
              <w:t xml:space="preserve"> – </w:t>
            </w:r>
          </w:p>
          <w:p w14:paraId="5BF37F26" w14:textId="2761B76A" w:rsidR="00120DF3" w:rsidRDefault="00182FED" w:rsidP="00182FE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82FED">
              <w:rPr>
                <w:rFonts w:ascii="Times New Roman" w:hAnsi="Times New Roman" w:cs="Times New Roman"/>
              </w:rPr>
              <w:t>Allows</w:t>
            </w:r>
            <w:r w:rsidR="00120DF3">
              <w:rPr>
                <w:rFonts w:ascii="Times New Roman" w:hAnsi="Times New Roman" w:cs="Times New Roman"/>
              </w:rPr>
              <w:t xml:space="preserve"> </w:t>
            </w:r>
            <w:r w:rsidRPr="00182FED">
              <w:rPr>
                <w:rFonts w:ascii="Times New Roman" w:hAnsi="Times New Roman" w:cs="Times New Roman"/>
              </w:rPr>
              <w:t>comparison of key sustainability indicators between villages,</w:t>
            </w:r>
            <w:r w:rsidR="00120DF3">
              <w:rPr>
                <w:rFonts w:ascii="Times New Roman" w:hAnsi="Times New Roman" w:cs="Times New Roman"/>
              </w:rPr>
              <w:t xml:space="preserve"> </w:t>
            </w:r>
            <w:r w:rsidRPr="00182FED">
              <w:rPr>
                <w:rFonts w:ascii="Times New Roman" w:hAnsi="Times New Roman" w:cs="Times New Roman"/>
              </w:rPr>
              <w:t xml:space="preserve">supporting </w:t>
            </w:r>
            <w:r w:rsidR="00120DF3" w:rsidRPr="00182FED">
              <w:rPr>
                <w:rFonts w:ascii="Times New Roman" w:hAnsi="Times New Roman" w:cs="Times New Roman"/>
              </w:rPr>
              <w:t>R</w:t>
            </w:r>
            <w:r w:rsidRPr="00182FED">
              <w:rPr>
                <w:rFonts w:ascii="Times New Roman" w:hAnsi="Times New Roman" w:cs="Times New Roman"/>
              </w:rPr>
              <w:t>ural</w:t>
            </w:r>
            <w:r w:rsidR="00120DF3">
              <w:rPr>
                <w:rFonts w:ascii="Times New Roman" w:hAnsi="Times New Roman" w:cs="Times New Roman"/>
              </w:rPr>
              <w:t xml:space="preserve"> </w:t>
            </w:r>
            <w:r w:rsidRPr="00182FED">
              <w:rPr>
                <w:rFonts w:ascii="Times New Roman" w:hAnsi="Times New Roman" w:cs="Times New Roman"/>
              </w:rPr>
              <w:t>development and identifying gaps in resources</w:t>
            </w:r>
            <w:r w:rsidR="00120DF3">
              <w:rPr>
                <w:rFonts w:ascii="Times New Roman" w:hAnsi="Times New Roman" w:cs="Times New Roman"/>
              </w:rPr>
              <w:t xml:space="preserve"> </w:t>
            </w:r>
            <w:r w:rsidRPr="00182FED">
              <w:rPr>
                <w:rFonts w:ascii="Times New Roman" w:hAnsi="Times New Roman" w:cs="Times New Roman"/>
              </w:rPr>
              <w:t>or</w:t>
            </w:r>
            <w:r w:rsidR="00120DF3">
              <w:rPr>
                <w:rFonts w:ascii="Times New Roman" w:hAnsi="Times New Roman" w:cs="Times New Roman"/>
              </w:rPr>
              <w:t xml:space="preserve"> </w:t>
            </w:r>
            <w:r w:rsidRPr="00182FED">
              <w:rPr>
                <w:rFonts w:ascii="Times New Roman" w:hAnsi="Times New Roman" w:cs="Times New Roman"/>
              </w:rPr>
              <w:t>policy.</w:t>
            </w:r>
            <w:r w:rsidRPr="00182FED">
              <w:rPr>
                <w:rFonts w:ascii="Times New Roman" w:hAnsi="Times New Roman" w:cs="Times New Roman"/>
              </w:rPr>
              <w:br/>
            </w:r>
            <w:r w:rsidRPr="00182FED">
              <w:rPr>
                <w:rFonts w:ascii="Times New Roman" w:hAnsi="Times New Roman" w:cs="Times New Roman"/>
                <w:b/>
                <w:bCs/>
              </w:rPr>
              <w:t xml:space="preserve">3. </w:t>
            </w:r>
            <w:proofErr w:type="spellStart"/>
            <w:r w:rsidRPr="00182FED">
              <w:rPr>
                <w:rFonts w:ascii="Times New Roman" w:hAnsi="Times New Roman" w:cs="Times New Roman"/>
                <w:b/>
                <w:bCs/>
              </w:rPr>
              <w:t>SmartCityRAGSolver</w:t>
            </w:r>
            <w:proofErr w:type="spellEnd"/>
            <w:r w:rsidRPr="00182FED">
              <w:rPr>
                <w:rFonts w:ascii="Times New Roman" w:hAnsi="Times New Roman" w:cs="Times New Roman"/>
              </w:rPr>
              <w:t xml:space="preserve"> –</w:t>
            </w:r>
          </w:p>
          <w:p w14:paraId="03735E5B" w14:textId="77777777" w:rsidR="00120DF3" w:rsidRDefault="00182FED" w:rsidP="00182FE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82FED">
              <w:rPr>
                <w:rFonts w:ascii="Times New Roman" w:hAnsi="Times New Roman" w:cs="Times New Roman"/>
              </w:rPr>
              <w:t xml:space="preserve"> A smart city query-solving feature that uses Retrieval-Augmented</w:t>
            </w:r>
            <w:r w:rsidR="00120DF3">
              <w:rPr>
                <w:rFonts w:ascii="Times New Roman" w:hAnsi="Times New Roman" w:cs="Times New Roman"/>
              </w:rPr>
              <w:t>-</w:t>
            </w:r>
            <w:r w:rsidRPr="00182FED">
              <w:rPr>
                <w:rFonts w:ascii="Times New Roman" w:hAnsi="Times New Roman" w:cs="Times New Roman"/>
              </w:rPr>
              <w:t>Generation</w:t>
            </w:r>
            <w:r w:rsidR="00120DF3">
              <w:rPr>
                <w:rFonts w:ascii="Times New Roman" w:hAnsi="Times New Roman" w:cs="Times New Roman"/>
              </w:rPr>
              <w:t xml:space="preserve"> </w:t>
            </w:r>
            <w:r w:rsidRPr="00182FED">
              <w:rPr>
                <w:rFonts w:ascii="Times New Roman" w:hAnsi="Times New Roman" w:cs="Times New Roman"/>
              </w:rPr>
              <w:t xml:space="preserve">(RAG) </w:t>
            </w:r>
          </w:p>
          <w:p w14:paraId="1414893D" w14:textId="77777777" w:rsidR="00120DF3" w:rsidRDefault="00182FED" w:rsidP="00182FE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82FED">
              <w:rPr>
                <w:rFonts w:ascii="Times New Roman" w:hAnsi="Times New Roman" w:cs="Times New Roman"/>
              </w:rPr>
              <w:t xml:space="preserve">to answer sustainability-related citizen </w:t>
            </w:r>
          </w:p>
          <w:p w14:paraId="5B377303" w14:textId="77777777" w:rsidR="00120DF3" w:rsidRDefault="00182FED" w:rsidP="00182FE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82FED">
              <w:rPr>
                <w:rFonts w:ascii="Times New Roman" w:hAnsi="Times New Roman" w:cs="Times New Roman"/>
              </w:rPr>
              <w:t>questions using</w:t>
            </w:r>
            <w:r w:rsidR="00120DF3">
              <w:rPr>
                <w:rFonts w:ascii="Times New Roman" w:hAnsi="Times New Roman" w:cs="Times New Roman"/>
              </w:rPr>
              <w:t xml:space="preserve"> </w:t>
            </w:r>
            <w:r w:rsidRPr="00182FED">
              <w:rPr>
                <w:rFonts w:ascii="Times New Roman" w:hAnsi="Times New Roman" w:cs="Times New Roman"/>
              </w:rPr>
              <w:t>relevant knowledge bases.</w:t>
            </w:r>
            <w:r w:rsidRPr="00182FED">
              <w:rPr>
                <w:rFonts w:ascii="Times New Roman" w:hAnsi="Times New Roman" w:cs="Times New Roman"/>
              </w:rPr>
              <w:br/>
            </w:r>
            <w:r w:rsidRPr="00182FED">
              <w:rPr>
                <w:rFonts w:ascii="Times New Roman" w:hAnsi="Times New Roman" w:cs="Times New Roman"/>
                <w:b/>
                <w:bCs/>
              </w:rPr>
              <w:t>4. AI Dashboard</w:t>
            </w:r>
            <w:r w:rsidRPr="00182FED">
              <w:rPr>
                <w:rFonts w:ascii="Times New Roman" w:hAnsi="Times New Roman" w:cs="Times New Roman"/>
              </w:rPr>
              <w:t xml:space="preserve"> – </w:t>
            </w:r>
          </w:p>
          <w:p w14:paraId="4694A26A" w14:textId="77777777" w:rsidR="00120DF3" w:rsidRDefault="00182FED" w:rsidP="00182FE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82FED">
              <w:rPr>
                <w:rFonts w:ascii="Times New Roman" w:hAnsi="Times New Roman" w:cs="Times New Roman"/>
              </w:rPr>
              <w:t xml:space="preserve">A </w:t>
            </w:r>
            <w:proofErr w:type="spellStart"/>
            <w:r w:rsidRPr="00182FED">
              <w:rPr>
                <w:rFonts w:ascii="Times New Roman" w:hAnsi="Times New Roman" w:cs="Times New Roman"/>
              </w:rPr>
              <w:t>Streamlit</w:t>
            </w:r>
            <w:proofErr w:type="spellEnd"/>
            <w:r w:rsidRPr="00182FED">
              <w:rPr>
                <w:rFonts w:ascii="Times New Roman" w:hAnsi="Times New Roman" w:cs="Times New Roman"/>
              </w:rPr>
              <w:t>-based visual interface that integrates all modules, provides comparative analytics, and enables user interaction with visual data and models.</w:t>
            </w:r>
            <w:r w:rsidRPr="00182FED">
              <w:rPr>
                <w:rFonts w:ascii="Times New Roman" w:hAnsi="Times New Roman" w:cs="Times New Roman"/>
              </w:rPr>
              <w:br/>
            </w:r>
            <w:r w:rsidRPr="00182FED">
              <w:rPr>
                <w:rFonts w:ascii="Times New Roman" w:hAnsi="Times New Roman" w:cs="Times New Roman"/>
                <w:b/>
                <w:bCs/>
              </w:rPr>
              <w:t>5. Dream City Builder</w:t>
            </w:r>
            <w:r w:rsidRPr="00182FED">
              <w:rPr>
                <w:rFonts w:ascii="Times New Roman" w:hAnsi="Times New Roman" w:cs="Times New Roman"/>
              </w:rPr>
              <w:t xml:space="preserve"> – </w:t>
            </w:r>
          </w:p>
          <w:p w14:paraId="463B60E0" w14:textId="794426E2" w:rsidR="00604E29" w:rsidRPr="00182FED" w:rsidRDefault="00182FED" w:rsidP="00182FE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82FED">
              <w:rPr>
                <w:rFonts w:ascii="Times New Roman" w:hAnsi="Times New Roman" w:cs="Times New Roman"/>
              </w:rPr>
              <w:t>A feature that allows users to simulate and design their own ideal sustainable city by selecting the best parameters from different real cities or villages, educating them on what makes a truly sustainable environment</w:t>
            </w:r>
          </w:p>
        </w:tc>
      </w:tr>
      <w:tr w:rsidR="00604E29" w:rsidRPr="00182FED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Pr="00182FED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Pr="00182FED" w:rsidRDefault="00000000">
            <w:pPr>
              <w:rPr>
                <w:rFonts w:ascii="Times New Roman" w:hAnsi="Times New Roman" w:cs="Times New Roman"/>
              </w:rPr>
            </w:pPr>
            <w:r w:rsidRPr="00182FED">
              <w:rPr>
                <w:rFonts w:ascii="Times New Roman" w:hAnsi="Times New Roman" w:cs="Times New Roman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1921D9F1" w:rsidR="00604E29" w:rsidRPr="00182FED" w:rsidRDefault="00182FED" w:rsidP="00120DF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82FED">
              <w:rPr>
                <w:rFonts w:ascii="Times New Roman" w:hAnsi="Times New Roman" w:cs="Times New Roman"/>
              </w:rPr>
              <w:t xml:space="preserve">This solution uniquely blends advanced AI (LLMs, RAG) with user interaction, covering both urban and rural areas. Unlike traditional dashboards or comparison tools, it includes a </w:t>
            </w:r>
            <w:r w:rsidRPr="00182FED">
              <w:rPr>
                <w:rFonts w:ascii="Times New Roman" w:hAnsi="Times New Roman" w:cs="Times New Roman"/>
                <w:b/>
                <w:bCs/>
              </w:rPr>
              <w:t>Dream City Builder</w:t>
            </w:r>
            <w:r w:rsidRPr="00182FED">
              <w:rPr>
                <w:rFonts w:ascii="Times New Roman" w:hAnsi="Times New Roman" w:cs="Times New Roman"/>
              </w:rPr>
              <w:t>, allowing users to experiment and learn by virtually designing a sustainable city. It also bridges the gap between awareness and action through personalized recycling advice and smart query resolution.</w:t>
            </w:r>
          </w:p>
        </w:tc>
      </w:tr>
      <w:tr w:rsidR="00604E29" w:rsidRPr="00182FED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Pr="00182FED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Pr="00182FED" w:rsidRDefault="00000000">
            <w:pPr>
              <w:rPr>
                <w:rFonts w:ascii="Times New Roman" w:hAnsi="Times New Roman" w:cs="Times New Roman"/>
              </w:rPr>
            </w:pPr>
            <w:r w:rsidRPr="00182FED">
              <w:rPr>
                <w:rFonts w:ascii="Times New Roman" w:hAnsi="Times New Roman" w:cs="Times New Roman"/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6F9A94CB" w:rsidR="00604E29" w:rsidRPr="00182FED" w:rsidRDefault="00182FED" w:rsidP="00120DF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82FED">
              <w:rPr>
                <w:rFonts w:ascii="Times New Roman" w:hAnsi="Times New Roman" w:cs="Times New Roman"/>
              </w:rPr>
              <w:t>The system fosters a culture of sustainability by helping individuals understand and take part in solving environmental challenges. Citizens learn how to recycle, compare their village or city, ask questions, and even design a better city — all in one place. Planners, students, and policymakers gain powerful data-driven insights. This improves engagement, awareness, and overall satisfaction.</w:t>
            </w:r>
          </w:p>
        </w:tc>
      </w:tr>
      <w:tr w:rsidR="00604E29" w:rsidRPr="00182FED" w14:paraId="67441115" w14:textId="77777777">
        <w:trPr>
          <w:trHeight w:val="817"/>
        </w:trPr>
        <w:tc>
          <w:tcPr>
            <w:tcW w:w="901" w:type="dxa"/>
          </w:tcPr>
          <w:p w14:paraId="3AB75FF7" w14:textId="77777777" w:rsidR="00604E29" w:rsidRPr="00182FED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658" w:type="dxa"/>
          </w:tcPr>
          <w:p w14:paraId="27E95CC0" w14:textId="77777777" w:rsidR="00604E29" w:rsidRPr="00182FED" w:rsidRDefault="00000000">
            <w:pPr>
              <w:rPr>
                <w:rFonts w:ascii="Times New Roman" w:hAnsi="Times New Roman" w:cs="Times New Roman"/>
              </w:rPr>
            </w:pPr>
            <w:r w:rsidRPr="00182FED">
              <w:rPr>
                <w:rFonts w:ascii="Times New Roman" w:hAnsi="Times New Roman" w:cs="Times New Roman"/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3E97F94F" w14:textId="74F81419" w:rsidR="00604E29" w:rsidRPr="00182FED" w:rsidRDefault="00182FED" w:rsidP="00120DF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82FED">
              <w:rPr>
                <w:rFonts w:ascii="Times New Roman" w:hAnsi="Times New Roman" w:cs="Times New Roman"/>
              </w:rPr>
              <w:t>Revenue can be generated through:</w:t>
            </w:r>
            <w:r w:rsidRPr="00182FED">
              <w:rPr>
                <w:rFonts w:ascii="Times New Roman" w:hAnsi="Times New Roman" w:cs="Times New Roman"/>
              </w:rPr>
              <w:br/>
              <w:t xml:space="preserve">• Subscription plans for smart city departments, </w:t>
            </w:r>
            <w:proofErr w:type="spellStart"/>
            <w:r w:rsidRPr="00182FED">
              <w:rPr>
                <w:rFonts w:ascii="Times New Roman" w:hAnsi="Times New Roman" w:cs="Times New Roman"/>
              </w:rPr>
              <w:t>educationa</w:t>
            </w:r>
            <w:r w:rsidR="00120DF3">
              <w:rPr>
                <w:rFonts w:ascii="Times New Roman" w:hAnsi="Times New Roman" w:cs="Times New Roman"/>
              </w:rPr>
              <w:t>l</w:t>
            </w:r>
            <w:r w:rsidRPr="00182FED">
              <w:rPr>
                <w:rFonts w:ascii="Times New Roman" w:hAnsi="Times New Roman" w:cs="Times New Roman"/>
              </w:rPr>
              <w:t>institutions</w:t>
            </w:r>
            <w:proofErr w:type="spellEnd"/>
            <w:r w:rsidRPr="00182FED">
              <w:rPr>
                <w:rFonts w:ascii="Times New Roman" w:hAnsi="Times New Roman" w:cs="Times New Roman"/>
              </w:rPr>
              <w:t>,</w:t>
            </w:r>
            <w:r w:rsidR="00120DF3">
              <w:rPr>
                <w:rFonts w:ascii="Times New Roman" w:hAnsi="Times New Roman" w:cs="Times New Roman"/>
              </w:rPr>
              <w:t xml:space="preserve"> </w:t>
            </w:r>
            <w:r w:rsidR="00120DF3" w:rsidRPr="00182FED">
              <w:rPr>
                <w:rFonts w:ascii="Times New Roman" w:hAnsi="Times New Roman" w:cs="Times New Roman"/>
              </w:rPr>
              <w:t>A</w:t>
            </w:r>
            <w:r w:rsidRPr="00182FED">
              <w:rPr>
                <w:rFonts w:ascii="Times New Roman" w:hAnsi="Times New Roman" w:cs="Times New Roman"/>
              </w:rPr>
              <w:t>nd</w:t>
            </w:r>
            <w:r w:rsidR="00120DF3">
              <w:rPr>
                <w:rFonts w:ascii="Times New Roman" w:hAnsi="Times New Roman" w:cs="Times New Roman"/>
              </w:rPr>
              <w:t xml:space="preserve"> </w:t>
            </w:r>
            <w:r w:rsidRPr="00182FED">
              <w:rPr>
                <w:rFonts w:ascii="Times New Roman" w:hAnsi="Times New Roman" w:cs="Times New Roman"/>
              </w:rPr>
              <w:t>NGOs.</w:t>
            </w:r>
            <w:r w:rsidRPr="00182FED">
              <w:rPr>
                <w:rFonts w:ascii="Times New Roman" w:hAnsi="Times New Roman" w:cs="Times New Roman"/>
              </w:rPr>
              <w:br/>
              <w:t>• Freemium access for citizens with premium tools (e.g., Dream City export, detailed analytics).</w:t>
            </w:r>
            <w:r w:rsidRPr="00182FED">
              <w:rPr>
                <w:rFonts w:ascii="Times New Roman" w:hAnsi="Times New Roman" w:cs="Times New Roman"/>
              </w:rPr>
              <w:br/>
              <w:t>• White-</w:t>
            </w:r>
            <w:proofErr w:type="spellStart"/>
            <w:r w:rsidRPr="00182FED">
              <w:rPr>
                <w:rFonts w:ascii="Times New Roman" w:hAnsi="Times New Roman" w:cs="Times New Roman"/>
              </w:rPr>
              <w:t>labeling</w:t>
            </w:r>
            <w:proofErr w:type="spellEnd"/>
            <w:r w:rsidRPr="00182FED">
              <w:rPr>
                <w:rFonts w:ascii="Times New Roman" w:hAnsi="Times New Roman" w:cs="Times New Roman"/>
              </w:rPr>
              <w:t xml:space="preserve"> to sustainability-focused startups and government agencies.</w:t>
            </w:r>
            <w:r w:rsidRPr="00182FED">
              <w:rPr>
                <w:rFonts w:ascii="Times New Roman" w:hAnsi="Times New Roman" w:cs="Times New Roman"/>
              </w:rPr>
              <w:br/>
              <w:t>• Sponsored collaborations with environmental brands and green campaigns.</w:t>
            </w:r>
          </w:p>
        </w:tc>
      </w:tr>
      <w:tr w:rsidR="00604E29" w:rsidRPr="00182FED" w14:paraId="2ECBCEA1" w14:textId="77777777">
        <w:trPr>
          <w:trHeight w:val="817"/>
        </w:trPr>
        <w:tc>
          <w:tcPr>
            <w:tcW w:w="901" w:type="dxa"/>
          </w:tcPr>
          <w:p w14:paraId="3950341D" w14:textId="77777777" w:rsidR="00604E29" w:rsidRPr="00182FED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658" w:type="dxa"/>
          </w:tcPr>
          <w:p w14:paraId="54EBFC13" w14:textId="77777777" w:rsidR="00604E29" w:rsidRPr="00182FED" w:rsidRDefault="00000000">
            <w:pPr>
              <w:rPr>
                <w:rFonts w:ascii="Times New Roman" w:hAnsi="Times New Roman" w:cs="Times New Roman"/>
                <w:color w:val="222222"/>
              </w:rPr>
            </w:pPr>
            <w:r w:rsidRPr="00182FED">
              <w:rPr>
                <w:rFonts w:ascii="Times New Roman" w:hAnsi="Times New Roman" w:cs="Times New Roman"/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7C323FF0" w14:textId="27AC5B3B" w:rsidR="00604E29" w:rsidRPr="00182FED" w:rsidRDefault="00182FED" w:rsidP="00120DF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82FED">
              <w:rPr>
                <w:rFonts w:ascii="Times New Roman" w:hAnsi="Times New Roman" w:cs="Times New Roman"/>
              </w:rPr>
              <w:t>All modules are modular and cloud-deployable, allowing seamless expansion across new cities and villages. Language support, region-specific datasets, and customizable dashboards make the solution adaptable for different demographics. It can be used nationally or globally, across education, governance, and community platforms.</w:t>
            </w:r>
          </w:p>
        </w:tc>
      </w:tr>
    </w:tbl>
    <w:p w14:paraId="5BC2B474" w14:textId="77777777" w:rsidR="00604E29" w:rsidRPr="00182FED" w:rsidRDefault="00604E29">
      <w:pPr>
        <w:rPr>
          <w:rFonts w:ascii="Times New Roman" w:hAnsi="Times New Roman" w:cs="Times New Roman"/>
        </w:rPr>
      </w:pPr>
    </w:p>
    <w:sectPr w:rsidR="00604E29" w:rsidRPr="00182FED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120DF3"/>
    <w:rsid w:val="00144202"/>
    <w:rsid w:val="00182FED"/>
    <w:rsid w:val="00350B1D"/>
    <w:rsid w:val="00604E29"/>
    <w:rsid w:val="00C27B72"/>
    <w:rsid w:val="00D9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Shamitha kondapalli</cp:lastModifiedBy>
  <cp:revision>2</cp:revision>
  <dcterms:created xsi:type="dcterms:W3CDTF">2025-06-28T09:20:00Z</dcterms:created>
  <dcterms:modified xsi:type="dcterms:W3CDTF">2025-06-28T09:20:00Z</dcterms:modified>
</cp:coreProperties>
</file>