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val="0"/>
          <w:sz w:val="22"/>
        </w:rPr>
        <w:t>Nemanja Milosevic</w:t>
      </w:r>
    </w:p>
    <w:p>
      <w:pPr>
        <w:spacing w:before="0" w:after="0"/>
      </w:pPr>
      <w:r>
        <w:rPr>
          <w:b w:val="0"/>
          <w:sz w:val="22"/>
        </w:rPr>
        <w:t>Rue des Vollandes 66</w:t>
      </w:r>
    </w:p>
    <w:p>
      <w:pPr>
        <w:spacing w:before="0" w:after="0"/>
      </w:pPr>
      <w:r>
        <w:rPr>
          <w:b w:val="0"/>
          <w:sz w:val="22"/>
        </w:rPr>
        <w:t>1207 Genève</w:t>
      </w:r>
    </w:p>
    <w:p>
      <w:pPr>
        <w:spacing w:before="0" w:after="0"/>
      </w:pPr>
      <w:r>
        <w:rPr>
          <w:b w:val="0"/>
          <w:sz w:val="22"/>
        </w:rPr>
        <w:t>+41 78 239 50 21</w:t>
      </w:r>
    </w:p>
    <w:p>
      <w:pPr>
        <w:spacing w:before="320" w:after="0"/>
      </w:pPr>
    </w:p>
    <w:p>
      <w:pPr>
        <w:spacing w:before="0" w:after="0"/>
        <w:jc w:val="right"/>
      </w:pPr>
      <w:r>
        <w:rPr>
          <w:b/>
          <w:sz w:val="22"/>
        </w:rPr>
        <w:t>Actual Switzerland SA</w:t>
      </w:r>
    </w:p>
    <w:p>
      <w:pPr>
        <w:spacing w:before="0" w:after="0"/>
        <w:jc w:val="right"/>
      </w:pPr>
      <w:r>
        <w:rPr>
          <w:b w:val="0"/>
          <w:sz w:val="22"/>
        </w:rPr>
        <w:t>Service des ressources humaines</w:t>
      </w:r>
    </w:p>
    <w:p>
      <w:pPr>
        <w:spacing w:before="0" w:after="0"/>
        <w:jc w:val="right"/>
      </w:pPr>
      <w:r>
        <w:rPr>
          <w:b w:val="0"/>
          <w:sz w:val="22"/>
        </w:rPr>
        <w:t>Genève</w:t>
      </w:r>
    </w:p>
    <w:p>
      <w:pPr>
        <w:spacing w:before="320" w:after="0"/>
      </w:pPr>
    </w:p>
    <w:p>
      <w:pPr>
        <w:spacing w:before="0" w:after="0"/>
        <w:jc w:val="right"/>
      </w:pPr>
      <w:r>
        <w:rPr>
          <w:b w:val="0"/>
          <w:sz w:val="22"/>
        </w:rPr>
        <w:t>Genève, le 22 mai 2026</w:t>
      </w:r>
    </w:p>
    <w:p>
      <w:pPr>
        <w:spacing w:before="320" w:after="0"/>
      </w:pPr>
    </w:p>
    <w:p>
      <w:pPr>
        <w:spacing w:before="0" w:after="0"/>
      </w:pPr>
      <w:r>
        <w:rPr>
          <w:b/>
          <w:sz w:val="22"/>
        </w:rPr>
        <w:t>Objet : Candidature – Logisticien (H/F)</w:t>
      </w:r>
    </w:p>
    <w:p>
      <w:pPr>
        <w:spacing w:before="320" w:after="0"/>
      </w:pPr>
      <w:r>
        <w:rPr>
          <w:b w:val="0"/>
          <w:sz w:val="22"/>
        </w:rPr>
        <w:t>Madame, Monsieur,</w:t>
      </w:r>
    </w:p>
    <w:p>
      <w:pPr>
        <w:spacing w:before="160" w:after="0"/>
        <w:jc w:val="both"/>
      </w:pPr>
      <w:r>
        <w:rPr>
          <w:b w:val="0"/>
          <w:sz w:val="22"/>
        </w:rPr>
        <w:t>C’est avec un grand intérêt que je vous adresse ma candidature pour le poste de logisticien. Travailler au cœur de la chaîne logistique, là où l’organisation et la fiabilité conditionnent le bon déroulement de toute l’activité, correspond pleinement à ma manière de travailler et représente pour moi une réelle source de motivation.</w:t>
      </w:r>
    </w:p>
    <w:p>
      <w:pPr>
        <w:spacing w:before="160" w:after="0"/>
        <w:jc w:val="both"/>
      </w:pPr>
      <w:r>
        <w:rPr>
          <w:b w:val="0"/>
          <w:sz w:val="22"/>
        </w:rPr>
        <w:t>Ce poste me correspond particulièrement, car il repose sur la rigueur et le sens de l’organisation : réception et contrôle des marchandises, gestion et rangement des stocks, préparation des commandes, expédition et inventaires. J’apprécie le travail concret et structuré, où chaque étape compte et où la précision évite les erreurs. Je suis attentif aux détails, soigneux dans la manipulation des marchandises et soucieux de respecter scrupuleusement les consignes et les procédures de sécurité.</w:t>
      </w:r>
    </w:p>
    <w:p>
      <w:pPr>
        <w:spacing w:before="160" w:after="0"/>
        <w:jc w:val="both"/>
      </w:pPr>
      <w:r>
        <w:rPr>
          <w:b w:val="0"/>
          <w:sz w:val="22"/>
        </w:rPr>
        <w:t>Mon parcours, notamment mon service militaire et mon travail en service clientèle, m’a enseigné la discipline, le sens des responsabilités et la maîtrise de soi. Je suis habitué aux environnements structurés où les règles sont claires et doivent être respectées, et où la ponctualité et la fiabilité sont essentielles. Le travail en équipe, les horaires en rotation ou les cadences soutenues ne me posent aucun problème, car je comprends que cela fait partie du métier.</w:t>
      </w:r>
    </w:p>
    <w:p>
      <w:pPr>
        <w:spacing w:before="160" w:after="0"/>
        <w:jc w:val="both"/>
      </w:pPr>
      <w:r>
        <w:rPr>
          <w:b w:val="0"/>
          <w:sz w:val="22"/>
        </w:rPr>
        <w:t>Je suis une personne fiable, polyvalente et désireuse d’apprendre. J’aime travailler en équipe tout en étant capable d’agir de manière autonome lorsque la situation l’exige. Contribuer au bon fonctionnement et à l’efficacité de votre chaîne logistique serait pour moi une responsabilité que j’assumerais avec engagement et sérieux.</w:t>
      </w:r>
    </w:p>
    <w:p>
      <w:pPr>
        <w:spacing w:before="160" w:after="0"/>
        <w:jc w:val="both"/>
      </w:pPr>
      <w:r>
        <w:rPr>
          <w:b w:val="0"/>
          <w:sz w:val="22"/>
        </w:rPr>
        <w:t>Je me tiens volontiers à votre disposition pour un entretien. Dans l’attente de votre réponse, je vous prie d’agréer, Madame, Monsieur, l’expression de mes salutations distinguées.</w:t>
      </w:r>
    </w:p>
    <w:p>
      <w:pPr>
        <w:spacing w:before="240" w:after="0"/>
      </w:pPr>
    </w:p>
    <w:p>
      <w:pPr>
        <w:spacing w:before="0" w:after="0"/>
        <w:jc w:val="right"/>
      </w:pPr>
      <w:r>
        <w:rPr>
          <w:b w:val="0"/>
          <w:sz w:val="22"/>
        </w:rPr>
        <w:t>Nemanja MILOSEVIC</w:t>
      </w:r>
    </w:p>
    <w:p>
      <w:pPr>
        <w:spacing w:before="280"/>
      </w:pPr>
      <w:r>
        <w:rPr>
          <w:b/>
        </w:rPr>
        <w:t>Annexes</w:t>
      </w:r>
      <w:r>
        <w:t xml:space="preserve"> : CV, copie CFC, certificat de travail</w:t>
      </w:r>
    </w:p>
    <w:sectPr w:rsidR="00FC693F" w:rsidRPr="0006063C" w:rsidSect="00034616">
      <w:pgSz w:w="12240" w:h="15840"/>
      <w:pgMar w:top="907" w:right="1417" w:bottom="90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