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5AF793">
      <w:pPr>
        <w:pStyle w:val="2"/>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1. Recruiter Dashboard</w:t>
      </w:r>
    </w:p>
    <w:p w14:paraId="7564AE61">
      <w:pPr>
        <w:pStyle w:val="7"/>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The recruiter module of CareerBridge provides recruiters with the tools required to manage job opportunities and candidates throughout the recruitment process. After successful authentication, the recruiter can access a dashboard that provides an overview of important recruitment activities.</w:t>
      </w:r>
    </w:p>
    <w:p w14:paraId="462100B1">
      <w:pPr>
        <w:pStyle w:val="3"/>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Development Approach</w:t>
      </w:r>
    </w:p>
    <w:p w14:paraId="1C43D5E9">
      <w:pPr>
        <w:pStyle w:val="7"/>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 xml:space="preserve">The project follows an </w:t>
      </w:r>
      <w:r>
        <w:rPr>
          <w:rStyle w:val="8"/>
          <w:rFonts w:hint="default" w:ascii="Times New Roman" w:hAnsi="Times New Roman" w:cs="Times New Roman"/>
          <w:sz w:val="20"/>
          <w:szCs w:val="20"/>
        </w:rPr>
        <w:t>Agile development approach</w:t>
      </w:r>
      <w:r>
        <w:rPr>
          <w:rFonts w:hint="default" w:ascii="Times New Roman" w:hAnsi="Times New Roman" w:cs="Times New Roman"/>
          <w:sz w:val="20"/>
          <w:szCs w:val="20"/>
        </w:rPr>
        <w:t>. Agile is suitable for CareerBridge because the system contains different modules and user roles. The work can be divided into smaller tasks and developed incrementally. Regular reviews, testing, feedback, and improvements allow the team to identify issues and refine the system during development.</w:t>
      </w:r>
    </w:p>
    <w:p w14:paraId="3EF9174B">
      <w:pPr>
        <w:pStyle w:val="3"/>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Trello Project Management</w:t>
      </w:r>
    </w:p>
    <w:p w14:paraId="6564883D">
      <w:pPr>
        <w:pStyle w:val="7"/>
        <w:keepNext w:val="0"/>
        <w:keepLines w:val="0"/>
        <w:widowControl/>
        <w:suppressLineNumbers w:val="0"/>
        <w:rPr>
          <w:rFonts w:hint="default" w:ascii="Times New Roman" w:hAnsi="Times New Roman" w:cs="Times New Roman"/>
          <w:sz w:val="20"/>
          <w:szCs w:val="20"/>
        </w:rPr>
      </w:pPr>
      <w:r>
        <w:rPr>
          <w:rStyle w:val="6"/>
          <w:rFonts w:hint="default" w:ascii="Times New Roman" w:hAnsi="Times New Roman" w:cs="Times New Roman"/>
          <w:sz w:val="20"/>
          <w:szCs w:val="20"/>
        </w:rPr>
        <w:drawing>
          <wp:inline distT="0" distB="0" distL="114300" distR="114300">
            <wp:extent cx="5273040" cy="3071495"/>
            <wp:effectExtent l="0" t="0" r="3810" b="14605"/>
            <wp:docPr id="1" name="Picture 1" descr="WhatsApp Image 2026-09-14 at 4.15.14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hatsApp Image 2026-09-14 at 4.15.14 AM"/>
                    <pic:cNvPicPr>
                      <a:picLocks noChangeAspect="1"/>
                    </pic:cNvPicPr>
                  </pic:nvPicPr>
                  <pic:blipFill>
                    <a:blip r:embed="rId4"/>
                    <a:stretch>
                      <a:fillRect/>
                    </a:stretch>
                  </pic:blipFill>
                  <pic:spPr>
                    <a:xfrm>
                      <a:off x="0" y="0"/>
                      <a:ext cx="5273040" cy="3071495"/>
                    </a:xfrm>
                    <a:prstGeom prst="rect">
                      <a:avLst/>
                    </a:prstGeom>
                  </pic:spPr>
                </pic:pic>
              </a:graphicData>
            </a:graphic>
          </wp:inline>
        </w:drawing>
      </w:r>
      <w:r>
        <w:rPr>
          <w:rStyle w:val="6"/>
          <w:rFonts w:hint="default" w:ascii="Times New Roman" w:hAnsi="Times New Roman" w:cs="Times New Roman"/>
          <w:sz w:val="20"/>
          <w:szCs w:val="20"/>
        </w:rPr>
        <w:drawing>
          <wp:inline distT="0" distB="0" distL="114300" distR="114300">
            <wp:extent cx="5273040" cy="3021965"/>
            <wp:effectExtent l="0" t="0" r="3810" b="6985"/>
            <wp:docPr id="2" name="Picture 2" descr="WhatsApp Image 2026-09-14 at 4.15.15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WhatsApp Image 2026-09-14 at 4.15.15 AM"/>
                    <pic:cNvPicPr>
                      <a:picLocks noChangeAspect="1"/>
                    </pic:cNvPicPr>
                  </pic:nvPicPr>
                  <pic:blipFill>
                    <a:blip r:embed="rId5"/>
                    <a:stretch>
                      <a:fillRect/>
                    </a:stretch>
                  </pic:blipFill>
                  <pic:spPr>
                    <a:xfrm>
                      <a:off x="0" y="0"/>
                      <a:ext cx="5273040" cy="3021965"/>
                    </a:xfrm>
                    <a:prstGeom prst="rect">
                      <a:avLst/>
                    </a:prstGeom>
                  </pic:spPr>
                </pic:pic>
              </a:graphicData>
            </a:graphic>
          </wp:inline>
        </w:drawing>
      </w:r>
      <w:r>
        <w:rPr>
          <w:rStyle w:val="6"/>
          <w:rFonts w:hint="default" w:ascii="Times New Roman" w:hAnsi="Times New Roman" w:cs="Times New Roman"/>
          <w:sz w:val="20"/>
          <w:szCs w:val="20"/>
          <w:lang w:val="en-US"/>
        </w:rPr>
        <w:t xml:space="preserve">                   </w:t>
      </w:r>
      <w:r>
        <w:rPr>
          <w:rStyle w:val="6"/>
          <w:rFonts w:hint="default" w:ascii="Times New Roman" w:hAnsi="Times New Roman" w:cs="Times New Roman"/>
          <w:sz w:val="20"/>
          <w:szCs w:val="20"/>
        </w:rPr>
        <w:t>Figure 1: Trello board showing recruiter-module task planning and progress.</w:t>
      </w:r>
    </w:p>
    <w:p w14:paraId="5BCE1B47">
      <w:pPr>
        <w:pStyle w:val="3"/>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Recruiter Dashboard</w:t>
      </w:r>
    </w:p>
    <w:p w14:paraId="73F34EF7">
      <w:pPr>
        <w:pStyle w:val="7"/>
        <w:keepNext w:val="0"/>
        <w:keepLines w:val="0"/>
        <w:widowControl/>
        <w:suppressLineNumbers w:val="0"/>
        <w:ind w:left="2200" w:hanging="2200" w:hangingChars="1100"/>
        <w:rPr>
          <w:rFonts w:hint="default" w:ascii="Times New Roman" w:hAnsi="Times New Roman" w:cs="Times New Roman"/>
          <w:sz w:val="20"/>
          <w:szCs w:val="20"/>
        </w:rPr>
      </w:pPr>
      <w:r>
        <w:rPr>
          <w:rStyle w:val="6"/>
          <w:rFonts w:hint="default" w:ascii="Times New Roman" w:hAnsi="Times New Roman" w:cs="Times New Roman"/>
          <w:sz w:val="20"/>
          <w:szCs w:val="20"/>
        </w:rPr>
        <w:drawing>
          <wp:inline distT="0" distB="0" distL="114300" distR="114300">
            <wp:extent cx="5266690" cy="3707765"/>
            <wp:effectExtent l="0" t="0" r="10160" b="6985"/>
            <wp:docPr id="3" name="Picture 3" descr="WhatsApp Image 2026-09-14 at 4.31.18 A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WhatsApp Image 2026-09-14 at 4.31.18 AM (2)"/>
                    <pic:cNvPicPr>
                      <a:picLocks noChangeAspect="1"/>
                    </pic:cNvPicPr>
                  </pic:nvPicPr>
                  <pic:blipFill>
                    <a:blip r:embed="rId6"/>
                    <a:stretch>
                      <a:fillRect/>
                    </a:stretch>
                  </pic:blipFill>
                  <pic:spPr>
                    <a:xfrm>
                      <a:off x="0" y="0"/>
                      <a:ext cx="5266690" cy="3707765"/>
                    </a:xfrm>
                    <a:prstGeom prst="rect">
                      <a:avLst/>
                    </a:prstGeom>
                  </pic:spPr>
                </pic:pic>
              </a:graphicData>
            </a:graphic>
          </wp:inline>
        </w:drawing>
      </w:r>
      <w:r>
        <w:rPr>
          <w:rStyle w:val="6"/>
          <w:rFonts w:hint="default" w:ascii="Times New Roman" w:hAnsi="Times New Roman" w:cs="Times New Roman"/>
          <w:sz w:val="20"/>
          <w:szCs w:val="20"/>
        </w:rPr>
        <w:t>Figure 2: Recruiter Dashboard Interface</w:t>
      </w:r>
    </w:p>
    <w:p w14:paraId="5EC8C2BE">
      <w:pPr>
        <w:pStyle w:val="7"/>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Screen 07 provides the recruiter with a centralized dashboard for managing recruitment activities. After logging in, the recruiter can access different sections of the system, including job posting, applicants, interviews, offers, analytics, and company information.</w:t>
      </w:r>
    </w:p>
    <w:p w14:paraId="76E244AC">
      <w:pPr>
        <w:pStyle w:val="7"/>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The dashboard makes it easier for recruiters to navigate between different recruitment functions and monitor their activities from one place. It acts as the main entry point for the recruiter module.</w:t>
      </w:r>
    </w:p>
    <w:p w14:paraId="1783A61B">
      <w:pPr>
        <w:pStyle w:val="3"/>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Functional Requirements Covered</w:t>
      </w:r>
    </w:p>
    <w:p w14:paraId="748A7F94">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0"/>
          <w:szCs w:val="20"/>
        </w:rPr>
      </w:pPr>
      <w:r>
        <w:rPr>
          <w:rFonts w:hint="default" w:ascii="Times New Roman" w:hAnsi="Times New Roman" w:cs="Times New Roman"/>
          <w:sz w:val="20"/>
          <w:szCs w:val="20"/>
        </w:rPr>
        <w:t xml:space="preserve">Recruiter authentication. </w:t>
      </w:r>
    </w:p>
    <w:p w14:paraId="11366B7A">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0"/>
          <w:szCs w:val="20"/>
        </w:rPr>
      </w:pPr>
      <w:r>
        <w:rPr>
          <w:rFonts w:hint="default" w:ascii="Times New Roman" w:hAnsi="Times New Roman" w:cs="Times New Roman"/>
          <w:sz w:val="20"/>
          <w:szCs w:val="20"/>
        </w:rPr>
        <w:t xml:space="preserve">Access to the recruiter dashboard. </w:t>
      </w:r>
    </w:p>
    <w:p w14:paraId="400C935D">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0"/>
          <w:szCs w:val="20"/>
        </w:rPr>
      </w:pPr>
      <w:r>
        <w:rPr>
          <w:rFonts w:hint="default" w:ascii="Times New Roman" w:hAnsi="Times New Roman" w:cs="Times New Roman"/>
          <w:sz w:val="20"/>
          <w:szCs w:val="20"/>
        </w:rPr>
        <w:t xml:space="preserve">Access to job posting management. </w:t>
      </w:r>
    </w:p>
    <w:p w14:paraId="7BD5FEC0">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0"/>
          <w:szCs w:val="20"/>
        </w:rPr>
      </w:pPr>
      <w:r>
        <w:rPr>
          <w:rFonts w:hint="default" w:ascii="Times New Roman" w:hAnsi="Times New Roman" w:cs="Times New Roman"/>
          <w:sz w:val="20"/>
          <w:szCs w:val="20"/>
        </w:rPr>
        <w:t xml:space="preserve">Applicant management. </w:t>
      </w:r>
    </w:p>
    <w:p w14:paraId="33186CAA">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0"/>
          <w:szCs w:val="20"/>
        </w:rPr>
      </w:pPr>
      <w:r>
        <w:rPr>
          <w:rFonts w:hint="default" w:ascii="Times New Roman" w:hAnsi="Times New Roman" w:cs="Times New Roman"/>
          <w:sz w:val="20"/>
          <w:szCs w:val="20"/>
        </w:rPr>
        <w:t xml:space="preserve">Interview and offer management. </w:t>
      </w:r>
    </w:p>
    <w:p w14:paraId="641D806D">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0"/>
          <w:szCs w:val="20"/>
        </w:rPr>
      </w:pPr>
      <w:r>
        <w:rPr>
          <w:rFonts w:hint="default" w:ascii="Times New Roman" w:hAnsi="Times New Roman" w:cs="Times New Roman"/>
          <w:sz w:val="20"/>
          <w:szCs w:val="20"/>
        </w:rPr>
        <w:t xml:space="preserve">Access to recruitment analytics. </w:t>
      </w:r>
    </w:p>
    <w:p w14:paraId="01620000">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0"/>
          <w:szCs w:val="20"/>
        </w:rPr>
      </w:pPr>
      <w:r>
        <w:rPr>
          <w:rFonts w:hint="default" w:ascii="Times New Roman" w:hAnsi="Times New Roman" w:cs="Times New Roman"/>
          <w:sz w:val="20"/>
          <w:szCs w:val="20"/>
        </w:rPr>
        <w:t xml:space="preserve">Access to company information. </w:t>
      </w:r>
    </w:p>
    <w:p w14:paraId="7DF54FE3">
      <w:pPr>
        <w:pStyle w:val="3"/>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Non-Functional Requirements</w:t>
      </w:r>
    </w:p>
    <w:p w14:paraId="3C5C28D9">
      <w:pPr>
        <w:pStyle w:val="7"/>
        <w:keepNext w:val="0"/>
        <w:keepLines w:val="0"/>
        <w:widowControl/>
        <w:suppressLineNumbers w:val="0"/>
        <w:rPr>
          <w:rFonts w:hint="default" w:ascii="Times New Roman" w:hAnsi="Times New Roman" w:cs="Times New Roman"/>
          <w:sz w:val="20"/>
          <w:szCs w:val="20"/>
        </w:rPr>
      </w:pPr>
      <w:r>
        <w:rPr>
          <w:rStyle w:val="8"/>
          <w:rFonts w:hint="default" w:ascii="Times New Roman" w:hAnsi="Times New Roman" w:cs="Times New Roman"/>
          <w:sz w:val="20"/>
          <w:szCs w:val="20"/>
        </w:rPr>
        <w:t>Usability:</w:t>
      </w:r>
      <w:r>
        <w:rPr>
          <w:rFonts w:hint="default" w:ascii="Times New Roman" w:hAnsi="Times New Roman" w:cs="Times New Roman"/>
          <w:sz w:val="20"/>
          <w:szCs w:val="20"/>
        </w:rPr>
        <w:t xml:space="preserve"> The dashboard should provide clear navigation so recruiters can easily access different functions.</w:t>
      </w:r>
    </w:p>
    <w:p w14:paraId="68898557">
      <w:pPr>
        <w:pStyle w:val="7"/>
        <w:keepNext w:val="0"/>
        <w:keepLines w:val="0"/>
        <w:widowControl/>
        <w:suppressLineNumbers w:val="0"/>
        <w:rPr>
          <w:rFonts w:hint="default" w:ascii="Times New Roman" w:hAnsi="Times New Roman" w:cs="Times New Roman"/>
          <w:sz w:val="20"/>
          <w:szCs w:val="20"/>
        </w:rPr>
      </w:pPr>
      <w:r>
        <w:rPr>
          <w:rStyle w:val="8"/>
          <w:rFonts w:hint="default" w:ascii="Times New Roman" w:hAnsi="Times New Roman" w:cs="Times New Roman"/>
          <w:sz w:val="20"/>
          <w:szCs w:val="20"/>
        </w:rPr>
        <w:t>Performance:</w:t>
      </w:r>
      <w:r>
        <w:rPr>
          <w:rFonts w:hint="default" w:ascii="Times New Roman" w:hAnsi="Times New Roman" w:cs="Times New Roman"/>
          <w:sz w:val="20"/>
          <w:szCs w:val="20"/>
        </w:rPr>
        <w:t xml:space="preserve"> Dashboard information should load efficiently and respond quickly to user actions.</w:t>
      </w:r>
    </w:p>
    <w:p w14:paraId="65F8B4DE">
      <w:pPr>
        <w:pStyle w:val="7"/>
        <w:keepNext w:val="0"/>
        <w:keepLines w:val="0"/>
        <w:widowControl/>
        <w:suppressLineNumbers w:val="0"/>
        <w:rPr>
          <w:rFonts w:hint="default" w:ascii="Times New Roman" w:hAnsi="Times New Roman" w:cs="Times New Roman"/>
          <w:sz w:val="20"/>
          <w:szCs w:val="20"/>
        </w:rPr>
      </w:pPr>
      <w:r>
        <w:rPr>
          <w:rStyle w:val="8"/>
          <w:rFonts w:hint="default" w:ascii="Times New Roman" w:hAnsi="Times New Roman" w:cs="Times New Roman"/>
          <w:sz w:val="20"/>
          <w:szCs w:val="20"/>
        </w:rPr>
        <w:t>Security:</w:t>
      </w:r>
      <w:r>
        <w:rPr>
          <w:rFonts w:hint="default" w:ascii="Times New Roman" w:hAnsi="Times New Roman" w:cs="Times New Roman"/>
          <w:sz w:val="20"/>
          <w:szCs w:val="20"/>
        </w:rPr>
        <w:t xml:space="preserve"> Recruiter accounts and recruitment information should be protected from unauthorized access.</w:t>
      </w:r>
    </w:p>
    <w:p w14:paraId="59DA4261">
      <w:pPr>
        <w:pStyle w:val="7"/>
        <w:keepNext w:val="0"/>
        <w:keepLines w:val="0"/>
        <w:widowControl/>
        <w:suppressLineNumbers w:val="0"/>
        <w:rPr>
          <w:rFonts w:hint="default" w:ascii="Times New Roman" w:hAnsi="Times New Roman" w:cs="Times New Roman"/>
          <w:sz w:val="20"/>
          <w:szCs w:val="20"/>
        </w:rPr>
      </w:pPr>
      <w:r>
        <w:rPr>
          <w:rStyle w:val="8"/>
          <w:rFonts w:hint="default" w:ascii="Times New Roman" w:hAnsi="Times New Roman" w:cs="Times New Roman"/>
          <w:sz w:val="20"/>
          <w:szCs w:val="20"/>
        </w:rPr>
        <w:t>Reliability:</w:t>
      </w:r>
      <w:r>
        <w:rPr>
          <w:rFonts w:hint="default" w:ascii="Times New Roman" w:hAnsi="Times New Roman" w:cs="Times New Roman"/>
          <w:sz w:val="20"/>
          <w:szCs w:val="20"/>
        </w:rPr>
        <w:t xml:space="preserve"> Dashboard functions and recruitment information should work consistently.</w:t>
      </w:r>
    </w:p>
    <w:p w14:paraId="1EA3AE8F">
      <w:pPr>
        <w:pStyle w:val="7"/>
        <w:keepNext w:val="0"/>
        <w:keepLines w:val="0"/>
        <w:widowControl/>
        <w:suppressLineNumbers w:val="0"/>
        <w:rPr>
          <w:rFonts w:hint="default" w:ascii="Times New Roman" w:hAnsi="Times New Roman" w:cs="Times New Roman"/>
          <w:sz w:val="20"/>
          <w:szCs w:val="20"/>
        </w:rPr>
      </w:pPr>
      <w:r>
        <w:rPr>
          <w:rStyle w:val="8"/>
          <w:rFonts w:hint="default" w:ascii="Times New Roman" w:hAnsi="Times New Roman" w:cs="Times New Roman"/>
          <w:sz w:val="20"/>
          <w:szCs w:val="20"/>
        </w:rPr>
        <w:t>Maintainability:</w:t>
      </w:r>
      <w:r>
        <w:rPr>
          <w:rFonts w:hint="default" w:ascii="Times New Roman" w:hAnsi="Times New Roman" w:cs="Times New Roman"/>
          <w:sz w:val="20"/>
          <w:szCs w:val="20"/>
        </w:rPr>
        <w:t xml:space="preserve"> The dashboard should be organized into separate modules so that features can be maintained and updated easily.</w:t>
      </w:r>
    </w:p>
    <w:p w14:paraId="0C1B6FB8">
      <w:pPr>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154DEC97">
      <w:pPr>
        <w:pStyle w:val="2"/>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2. Job Posting and Management</w:t>
      </w:r>
    </w:p>
    <w:p w14:paraId="0F4FF101">
      <w:pPr>
        <w:pStyle w:val="7"/>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CareerBridge allows recruiters to create and manage job and internship opportunities. This functionality helps recruiters provide candidates with accurate information about available positions.</w:t>
      </w:r>
    </w:p>
    <w:p w14:paraId="05ED3596">
      <w:pPr>
        <w:pStyle w:val="3"/>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Job Posting and Management</w:t>
      </w:r>
    </w:p>
    <w:p w14:paraId="69693118">
      <w:pPr>
        <w:pStyle w:val="3"/>
        <w:keepNext w:val="0"/>
        <w:keepLines w:val="0"/>
        <w:widowControl/>
        <w:suppressLineNumbers w:val="0"/>
        <w:ind w:left="1104" w:hanging="1104" w:hangingChars="550"/>
        <w:rPr>
          <w:rFonts w:hint="default" w:ascii="Times New Roman" w:hAnsi="Times New Roman" w:cs="Times New Roman"/>
          <w:sz w:val="20"/>
          <w:szCs w:val="20"/>
        </w:rPr>
      </w:pPr>
      <w:r>
        <w:rPr>
          <w:rStyle w:val="6"/>
          <w:rFonts w:hint="default" w:ascii="Times New Roman" w:hAnsi="Times New Roman" w:cs="Times New Roman"/>
          <w:sz w:val="20"/>
          <w:szCs w:val="20"/>
        </w:rPr>
        <w:drawing>
          <wp:inline distT="0" distB="0" distL="114300" distR="114300">
            <wp:extent cx="5273675" cy="3781425"/>
            <wp:effectExtent l="0" t="0" r="3175" b="9525"/>
            <wp:docPr id="4" name="Picture 4" descr="WhatsApp Image 2026-09-14 at 4.31.19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WhatsApp Image 2026-09-14 at 4.31.19 AM"/>
                    <pic:cNvPicPr>
                      <a:picLocks noChangeAspect="1"/>
                    </pic:cNvPicPr>
                  </pic:nvPicPr>
                  <pic:blipFill>
                    <a:blip r:embed="rId7"/>
                    <a:stretch>
                      <a:fillRect/>
                    </a:stretch>
                  </pic:blipFill>
                  <pic:spPr>
                    <a:xfrm>
                      <a:off x="0" y="0"/>
                      <a:ext cx="5273675" cy="3781425"/>
                    </a:xfrm>
                    <a:prstGeom prst="rect">
                      <a:avLst/>
                    </a:prstGeom>
                  </pic:spPr>
                </pic:pic>
              </a:graphicData>
            </a:graphic>
          </wp:inline>
        </w:drawing>
      </w:r>
      <w:r>
        <w:rPr>
          <w:rStyle w:val="6"/>
          <w:rFonts w:hint="default" w:ascii="Times New Roman" w:hAnsi="Times New Roman" w:cs="Times New Roman"/>
          <w:sz w:val="20"/>
          <w:szCs w:val="20"/>
        </w:rPr>
        <w:t>Figure 3: Recruiter Job Posting and Management Interface</w:t>
      </w:r>
    </w:p>
    <w:p w14:paraId="08F46277">
      <w:pPr>
        <w:pStyle w:val="7"/>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 xml:space="preserve">Screen 08 provides the recruiter with the necessary fields to create and manage a job or internship posting. The recruiter can enter important information such as the </w:t>
      </w:r>
      <w:r>
        <w:rPr>
          <w:rStyle w:val="8"/>
          <w:rFonts w:hint="default" w:ascii="Times New Roman" w:hAnsi="Times New Roman" w:cs="Times New Roman"/>
          <w:sz w:val="20"/>
          <w:szCs w:val="20"/>
        </w:rPr>
        <w:t>job title, description, required skills, location, stipend or salary, and application deadline</w:t>
      </w:r>
      <w:r>
        <w:rPr>
          <w:rFonts w:hint="default" w:ascii="Times New Roman" w:hAnsi="Times New Roman" w:cs="Times New Roman"/>
          <w:sz w:val="20"/>
          <w:szCs w:val="20"/>
        </w:rPr>
        <w:t>.</w:t>
      </w:r>
    </w:p>
    <w:p w14:paraId="30383B49">
      <w:pPr>
        <w:pStyle w:val="7"/>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After entering the required information, recruiters can publish the job posting so that candidates can view the opportunity. The system can also support saving a posting as a draft, editing existing postings, and closing postings when they are no longer available.</w:t>
      </w:r>
    </w:p>
    <w:p w14:paraId="64952A0F">
      <w:pPr>
        <w:pStyle w:val="7"/>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This screen supports recruiter-side job management by providing a structured way to create and maintain available opportunities.</w:t>
      </w:r>
    </w:p>
    <w:p w14:paraId="367EF5E8">
      <w:pPr>
        <w:pStyle w:val="3"/>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2.1 Functional Requirements</w:t>
      </w:r>
    </w:p>
    <w:p w14:paraId="05634FBB">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0"/>
          <w:szCs w:val="20"/>
        </w:rPr>
      </w:pPr>
      <w:r>
        <w:rPr>
          <w:rFonts w:hint="default" w:ascii="Times New Roman" w:hAnsi="Times New Roman" w:cs="Times New Roman"/>
          <w:sz w:val="20"/>
          <w:szCs w:val="20"/>
        </w:rPr>
        <w:t xml:space="preserve">Create job and internship postings. </w:t>
      </w:r>
    </w:p>
    <w:p w14:paraId="694AC498">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0"/>
          <w:szCs w:val="20"/>
        </w:rPr>
      </w:pPr>
      <w:r>
        <w:rPr>
          <w:rFonts w:hint="default" w:ascii="Times New Roman" w:hAnsi="Times New Roman" w:cs="Times New Roman"/>
          <w:sz w:val="20"/>
          <w:szCs w:val="20"/>
        </w:rPr>
        <w:t xml:space="preserve">Enter job title and description. </w:t>
      </w:r>
    </w:p>
    <w:p w14:paraId="461C7779">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0"/>
          <w:szCs w:val="20"/>
        </w:rPr>
      </w:pPr>
      <w:r>
        <w:rPr>
          <w:rFonts w:hint="default" w:ascii="Times New Roman" w:hAnsi="Times New Roman" w:cs="Times New Roman"/>
          <w:sz w:val="20"/>
          <w:szCs w:val="20"/>
        </w:rPr>
        <w:t xml:space="preserve">Specify required skills. </w:t>
      </w:r>
    </w:p>
    <w:p w14:paraId="4705F801">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0"/>
          <w:szCs w:val="20"/>
        </w:rPr>
      </w:pPr>
      <w:r>
        <w:rPr>
          <w:rFonts w:hint="default" w:ascii="Times New Roman" w:hAnsi="Times New Roman" w:cs="Times New Roman"/>
          <w:sz w:val="20"/>
          <w:szCs w:val="20"/>
        </w:rPr>
        <w:t xml:space="preserve">Add location information. </w:t>
      </w:r>
    </w:p>
    <w:p w14:paraId="7F1DF669">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0"/>
          <w:szCs w:val="20"/>
        </w:rPr>
      </w:pPr>
      <w:r>
        <w:rPr>
          <w:rFonts w:hint="default" w:ascii="Times New Roman" w:hAnsi="Times New Roman" w:cs="Times New Roman"/>
          <w:sz w:val="20"/>
          <w:szCs w:val="20"/>
        </w:rPr>
        <w:t xml:space="preserve">Add stipend or salary information. </w:t>
      </w:r>
    </w:p>
    <w:p w14:paraId="14249A73">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0"/>
          <w:szCs w:val="20"/>
        </w:rPr>
      </w:pPr>
      <w:r>
        <w:rPr>
          <w:rFonts w:hint="default" w:ascii="Times New Roman" w:hAnsi="Times New Roman" w:cs="Times New Roman"/>
          <w:sz w:val="20"/>
          <w:szCs w:val="20"/>
        </w:rPr>
        <w:t xml:space="preserve">Set an application deadline. </w:t>
      </w:r>
    </w:p>
    <w:p w14:paraId="1209E90C">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0"/>
          <w:szCs w:val="20"/>
        </w:rPr>
      </w:pPr>
      <w:r>
        <w:rPr>
          <w:rFonts w:hint="default" w:ascii="Times New Roman" w:hAnsi="Times New Roman" w:cs="Times New Roman"/>
          <w:sz w:val="20"/>
          <w:szCs w:val="20"/>
        </w:rPr>
        <w:t xml:space="preserve">Publish job postings. </w:t>
      </w:r>
    </w:p>
    <w:p w14:paraId="35CCE10E">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0"/>
          <w:szCs w:val="20"/>
        </w:rPr>
      </w:pPr>
      <w:r>
        <w:rPr>
          <w:rFonts w:hint="default" w:ascii="Times New Roman" w:hAnsi="Times New Roman" w:cs="Times New Roman"/>
          <w:sz w:val="20"/>
          <w:szCs w:val="20"/>
        </w:rPr>
        <w:t xml:space="preserve">Save job postings as drafts. </w:t>
      </w:r>
    </w:p>
    <w:p w14:paraId="73D70E42">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0"/>
          <w:szCs w:val="20"/>
        </w:rPr>
      </w:pPr>
      <w:r>
        <w:rPr>
          <w:rFonts w:hint="default" w:ascii="Times New Roman" w:hAnsi="Times New Roman" w:cs="Times New Roman"/>
          <w:sz w:val="20"/>
          <w:szCs w:val="20"/>
        </w:rPr>
        <w:t xml:space="preserve">Edit existing job postings. </w:t>
      </w:r>
    </w:p>
    <w:p w14:paraId="274AE49C">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0"/>
          <w:szCs w:val="20"/>
        </w:rPr>
      </w:pPr>
      <w:r>
        <w:rPr>
          <w:rFonts w:hint="default" w:ascii="Times New Roman" w:hAnsi="Times New Roman" w:cs="Times New Roman"/>
          <w:sz w:val="20"/>
          <w:szCs w:val="20"/>
        </w:rPr>
        <w:t xml:space="preserve">Close job postings. </w:t>
      </w:r>
    </w:p>
    <w:p w14:paraId="5E4F4A07">
      <w:pPr>
        <w:pStyle w:val="3"/>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2.2 Non-Functional Requirements</w:t>
      </w:r>
    </w:p>
    <w:p w14:paraId="7DB5093E">
      <w:pPr>
        <w:pStyle w:val="7"/>
        <w:keepNext w:val="0"/>
        <w:keepLines w:val="0"/>
        <w:widowControl/>
        <w:suppressLineNumbers w:val="0"/>
        <w:rPr>
          <w:rFonts w:hint="default" w:ascii="Times New Roman" w:hAnsi="Times New Roman" w:cs="Times New Roman"/>
          <w:sz w:val="20"/>
          <w:szCs w:val="20"/>
        </w:rPr>
      </w:pPr>
      <w:r>
        <w:rPr>
          <w:rStyle w:val="8"/>
          <w:rFonts w:hint="default" w:ascii="Times New Roman" w:hAnsi="Times New Roman" w:cs="Times New Roman"/>
          <w:sz w:val="20"/>
          <w:szCs w:val="20"/>
        </w:rPr>
        <w:t>Usability:</w:t>
      </w:r>
      <w:r>
        <w:rPr>
          <w:rFonts w:hint="default" w:ascii="Times New Roman" w:hAnsi="Times New Roman" w:cs="Times New Roman"/>
          <w:sz w:val="20"/>
          <w:szCs w:val="20"/>
        </w:rPr>
        <w:t xml:space="preserve"> The job-posting form should be clearly organized and easy for recruiters to complete.</w:t>
      </w:r>
    </w:p>
    <w:p w14:paraId="090F806A">
      <w:pPr>
        <w:pStyle w:val="7"/>
        <w:keepNext w:val="0"/>
        <w:keepLines w:val="0"/>
        <w:widowControl/>
        <w:suppressLineNumbers w:val="0"/>
        <w:rPr>
          <w:rFonts w:hint="default" w:ascii="Times New Roman" w:hAnsi="Times New Roman" w:cs="Times New Roman"/>
          <w:sz w:val="20"/>
          <w:szCs w:val="20"/>
        </w:rPr>
      </w:pPr>
      <w:r>
        <w:rPr>
          <w:rStyle w:val="8"/>
          <w:rFonts w:hint="default" w:ascii="Times New Roman" w:hAnsi="Times New Roman" w:cs="Times New Roman"/>
          <w:sz w:val="20"/>
          <w:szCs w:val="20"/>
        </w:rPr>
        <w:t>Performance:</w:t>
      </w:r>
      <w:r>
        <w:rPr>
          <w:rFonts w:hint="default" w:ascii="Times New Roman" w:hAnsi="Times New Roman" w:cs="Times New Roman"/>
          <w:sz w:val="20"/>
          <w:szCs w:val="20"/>
        </w:rPr>
        <w:t xml:space="preserve"> Job creation and management actions should be processed efficiently.</w:t>
      </w:r>
    </w:p>
    <w:p w14:paraId="1D8755C5">
      <w:pPr>
        <w:pStyle w:val="7"/>
        <w:keepNext w:val="0"/>
        <w:keepLines w:val="0"/>
        <w:widowControl/>
        <w:suppressLineNumbers w:val="0"/>
        <w:rPr>
          <w:rFonts w:hint="default" w:ascii="Times New Roman" w:hAnsi="Times New Roman" w:cs="Times New Roman"/>
          <w:sz w:val="20"/>
          <w:szCs w:val="20"/>
        </w:rPr>
      </w:pPr>
      <w:r>
        <w:rPr>
          <w:rStyle w:val="8"/>
          <w:rFonts w:hint="default" w:ascii="Times New Roman" w:hAnsi="Times New Roman" w:cs="Times New Roman"/>
          <w:sz w:val="20"/>
          <w:szCs w:val="20"/>
        </w:rPr>
        <w:t>Security:</w:t>
      </w:r>
      <w:r>
        <w:rPr>
          <w:rFonts w:hint="default" w:ascii="Times New Roman" w:hAnsi="Times New Roman" w:cs="Times New Roman"/>
          <w:sz w:val="20"/>
          <w:szCs w:val="20"/>
        </w:rPr>
        <w:t xml:space="preserve"> Only authorized recruiters should be able to create, edit, or close their job postings.</w:t>
      </w:r>
    </w:p>
    <w:p w14:paraId="2E524262">
      <w:pPr>
        <w:pStyle w:val="7"/>
        <w:keepNext w:val="0"/>
        <w:keepLines w:val="0"/>
        <w:widowControl/>
        <w:suppressLineNumbers w:val="0"/>
        <w:rPr>
          <w:rFonts w:hint="default" w:ascii="Times New Roman" w:hAnsi="Times New Roman" w:cs="Times New Roman"/>
          <w:sz w:val="20"/>
          <w:szCs w:val="20"/>
        </w:rPr>
      </w:pPr>
      <w:r>
        <w:rPr>
          <w:rStyle w:val="8"/>
          <w:rFonts w:hint="default" w:ascii="Times New Roman" w:hAnsi="Times New Roman" w:cs="Times New Roman"/>
          <w:sz w:val="20"/>
          <w:szCs w:val="20"/>
        </w:rPr>
        <w:t>Reliability:</w:t>
      </w:r>
      <w:r>
        <w:rPr>
          <w:rFonts w:hint="default" w:ascii="Times New Roman" w:hAnsi="Times New Roman" w:cs="Times New Roman"/>
          <w:sz w:val="20"/>
          <w:szCs w:val="20"/>
        </w:rPr>
        <w:t xml:space="preserve"> Job information should be saved and displayed correctly.</w:t>
      </w:r>
    </w:p>
    <w:p w14:paraId="7A94B382">
      <w:pPr>
        <w:pStyle w:val="7"/>
        <w:keepNext w:val="0"/>
        <w:keepLines w:val="0"/>
        <w:widowControl/>
        <w:suppressLineNumbers w:val="0"/>
        <w:rPr>
          <w:rFonts w:hint="default" w:ascii="Times New Roman" w:hAnsi="Times New Roman" w:cs="Times New Roman"/>
          <w:sz w:val="20"/>
          <w:szCs w:val="20"/>
        </w:rPr>
      </w:pPr>
      <w:r>
        <w:rPr>
          <w:rStyle w:val="8"/>
          <w:rFonts w:hint="default" w:ascii="Times New Roman" w:hAnsi="Times New Roman" w:cs="Times New Roman"/>
          <w:sz w:val="20"/>
          <w:szCs w:val="20"/>
        </w:rPr>
        <w:t>Maintainability:</w:t>
      </w:r>
      <w:r>
        <w:rPr>
          <w:rFonts w:hint="default" w:ascii="Times New Roman" w:hAnsi="Times New Roman" w:cs="Times New Roman"/>
          <w:sz w:val="20"/>
          <w:szCs w:val="20"/>
        </w:rPr>
        <w:t xml:space="preserve"> The job-posting module should be structured so additional job fields and management features can be added in the future.</w:t>
      </w:r>
    </w:p>
    <w:p w14:paraId="61D4454E">
      <w:pPr>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59A545AD">
      <w:pPr>
        <w:pStyle w:val="2"/>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3. Applicant and Candidate Management</w:t>
      </w:r>
    </w:p>
    <w:p w14:paraId="557D9096">
      <w:pPr>
        <w:pStyle w:val="7"/>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After publishing a job or internship, recruiters need to review candidates who apply for the opportunity. CareerBridge provides recruiters with an applicant management interface to review candidate information and make recruitment decisions.</w:t>
      </w:r>
    </w:p>
    <w:p w14:paraId="673C6E2C">
      <w:pPr>
        <w:pStyle w:val="3"/>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Applicant List and Candidate Details</w:t>
      </w:r>
    </w:p>
    <w:p w14:paraId="3A31C0D6">
      <w:pPr>
        <w:pStyle w:val="7"/>
        <w:keepNext w:val="0"/>
        <w:keepLines w:val="0"/>
        <w:widowControl/>
        <w:suppressLineNumbers w:val="0"/>
        <w:ind w:left="1500" w:hanging="1500" w:hangingChars="750"/>
        <w:rPr>
          <w:rFonts w:hint="default" w:ascii="Times New Roman" w:hAnsi="Times New Roman" w:cs="Times New Roman"/>
          <w:sz w:val="20"/>
          <w:szCs w:val="20"/>
        </w:rPr>
      </w:pPr>
      <w:r>
        <w:rPr>
          <w:rStyle w:val="6"/>
          <w:rFonts w:hint="default" w:ascii="Times New Roman" w:hAnsi="Times New Roman" w:cs="Times New Roman"/>
          <w:sz w:val="20"/>
          <w:szCs w:val="20"/>
        </w:rPr>
        <w:drawing>
          <wp:inline distT="0" distB="0" distL="114300" distR="114300">
            <wp:extent cx="5273675" cy="3618230"/>
            <wp:effectExtent l="0" t="0" r="3175" b="1270"/>
            <wp:docPr id="5" name="Picture 5" descr="WhatsApp Image 2026-09-14 at 4.31.19 A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WhatsApp Image 2026-09-14 at 4.31.19 AM (1)"/>
                    <pic:cNvPicPr>
                      <a:picLocks noChangeAspect="1"/>
                    </pic:cNvPicPr>
                  </pic:nvPicPr>
                  <pic:blipFill>
                    <a:blip r:embed="rId8"/>
                    <a:stretch>
                      <a:fillRect/>
                    </a:stretch>
                  </pic:blipFill>
                  <pic:spPr>
                    <a:xfrm>
                      <a:off x="0" y="0"/>
                      <a:ext cx="5273675" cy="3618230"/>
                    </a:xfrm>
                    <a:prstGeom prst="rect">
                      <a:avLst/>
                    </a:prstGeom>
                  </pic:spPr>
                </pic:pic>
              </a:graphicData>
            </a:graphic>
          </wp:inline>
        </w:drawing>
      </w:r>
      <w:bookmarkStart w:id="0" w:name="_GoBack"/>
      <w:bookmarkEnd w:id="0"/>
      <w:r>
        <w:rPr>
          <w:rStyle w:val="6"/>
          <w:rFonts w:hint="default" w:ascii="Times New Roman" w:hAnsi="Times New Roman" w:cs="Times New Roman"/>
          <w:sz w:val="20"/>
          <w:szCs w:val="20"/>
        </w:rPr>
        <w:t>Figure 4: Applicant List and Candidate Details Interface</w:t>
      </w:r>
    </w:p>
    <w:p w14:paraId="6B197205">
      <w:pPr>
        <w:pStyle w:val="7"/>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Screen 09 allows recruiters to view applicants for their job postings and access detailed candidate information. Recruiters can review candidate profiles, CV/resumes, certificates, portfolios, and assessment or test results where available.</w:t>
      </w:r>
    </w:p>
    <w:p w14:paraId="0D92A6D2">
      <w:pPr>
        <w:pStyle w:val="7"/>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 xml:space="preserve">Based on the available candidate information, recruiters can </w:t>
      </w:r>
      <w:r>
        <w:rPr>
          <w:rStyle w:val="8"/>
          <w:rFonts w:hint="default" w:ascii="Times New Roman" w:hAnsi="Times New Roman" w:cs="Times New Roman"/>
          <w:sz w:val="20"/>
          <w:szCs w:val="20"/>
        </w:rPr>
        <w:t>shortlist suitable candidates or reject candidates</w:t>
      </w:r>
      <w:r>
        <w:rPr>
          <w:rFonts w:hint="default" w:ascii="Times New Roman" w:hAnsi="Times New Roman" w:cs="Times New Roman"/>
          <w:sz w:val="20"/>
          <w:szCs w:val="20"/>
        </w:rPr>
        <w:t xml:space="preserve"> who do not meet the requirements. Suitable candidates can then progress toward the interview stage.</w:t>
      </w:r>
    </w:p>
    <w:p w14:paraId="45A7CAC4">
      <w:pPr>
        <w:pStyle w:val="7"/>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This screen helps recruiters make informed recruitment decisions by bringing important candidate information together in one place.</w:t>
      </w:r>
    </w:p>
    <w:p w14:paraId="1F25B577">
      <w:pPr>
        <w:pStyle w:val="3"/>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3.1 Functional Requirements</w:t>
      </w:r>
    </w:p>
    <w:p w14:paraId="60C75251">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0"/>
          <w:szCs w:val="20"/>
        </w:rPr>
      </w:pPr>
      <w:r>
        <w:rPr>
          <w:rFonts w:hint="default" w:ascii="Times New Roman" w:hAnsi="Times New Roman" w:cs="Times New Roman"/>
          <w:sz w:val="20"/>
          <w:szCs w:val="20"/>
        </w:rPr>
        <w:t xml:space="preserve">View applicants for job postings. </w:t>
      </w:r>
    </w:p>
    <w:p w14:paraId="19984D12">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0"/>
          <w:szCs w:val="20"/>
        </w:rPr>
      </w:pPr>
      <w:r>
        <w:rPr>
          <w:rFonts w:hint="default" w:ascii="Times New Roman" w:hAnsi="Times New Roman" w:cs="Times New Roman"/>
          <w:sz w:val="20"/>
          <w:szCs w:val="20"/>
        </w:rPr>
        <w:t xml:space="preserve">View candidate profiles. </w:t>
      </w:r>
    </w:p>
    <w:p w14:paraId="5AB65064">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0"/>
          <w:szCs w:val="20"/>
        </w:rPr>
      </w:pPr>
      <w:r>
        <w:rPr>
          <w:rFonts w:hint="default" w:ascii="Times New Roman" w:hAnsi="Times New Roman" w:cs="Times New Roman"/>
          <w:sz w:val="20"/>
          <w:szCs w:val="20"/>
        </w:rPr>
        <w:t xml:space="preserve">Review candidate CV/resume information. </w:t>
      </w:r>
    </w:p>
    <w:p w14:paraId="3F7286AB">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0"/>
          <w:szCs w:val="20"/>
        </w:rPr>
      </w:pPr>
      <w:r>
        <w:rPr>
          <w:rFonts w:hint="default" w:ascii="Times New Roman" w:hAnsi="Times New Roman" w:cs="Times New Roman"/>
          <w:sz w:val="20"/>
          <w:szCs w:val="20"/>
        </w:rPr>
        <w:t xml:space="preserve">Review certificates and portfolio information. </w:t>
      </w:r>
    </w:p>
    <w:p w14:paraId="453A2442">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0"/>
          <w:szCs w:val="20"/>
        </w:rPr>
      </w:pPr>
      <w:r>
        <w:rPr>
          <w:rFonts w:hint="default" w:ascii="Times New Roman" w:hAnsi="Times New Roman" w:cs="Times New Roman"/>
          <w:sz w:val="20"/>
          <w:szCs w:val="20"/>
        </w:rPr>
        <w:t xml:space="preserve">View assessment or test results. </w:t>
      </w:r>
    </w:p>
    <w:p w14:paraId="4AA77AAE">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0"/>
          <w:szCs w:val="20"/>
        </w:rPr>
      </w:pPr>
      <w:r>
        <w:rPr>
          <w:rFonts w:hint="default" w:ascii="Times New Roman" w:hAnsi="Times New Roman" w:cs="Times New Roman"/>
          <w:sz w:val="20"/>
          <w:szCs w:val="20"/>
        </w:rPr>
        <w:t xml:space="preserve">Shortlist suitable candidates. </w:t>
      </w:r>
    </w:p>
    <w:p w14:paraId="4CD7CEE0">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0"/>
          <w:szCs w:val="20"/>
        </w:rPr>
      </w:pPr>
      <w:r>
        <w:rPr>
          <w:rFonts w:hint="default" w:ascii="Times New Roman" w:hAnsi="Times New Roman" w:cs="Times New Roman"/>
          <w:sz w:val="20"/>
          <w:szCs w:val="20"/>
        </w:rPr>
        <w:t xml:space="preserve">Reject candidates. </w:t>
      </w:r>
    </w:p>
    <w:p w14:paraId="10AA53C5">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0"/>
          <w:szCs w:val="20"/>
        </w:rPr>
      </w:pPr>
      <w:r>
        <w:rPr>
          <w:rFonts w:hint="default" w:ascii="Times New Roman" w:hAnsi="Times New Roman" w:cs="Times New Roman"/>
          <w:sz w:val="20"/>
          <w:szCs w:val="20"/>
        </w:rPr>
        <w:t xml:space="preserve">Move selected candidates toward the interview stage. </w:t>
      </w:r>
    </w:p>
    <w:p w14:paraId="63E4E7DA">
      <w:pPr>
        <w:pStyle w:val="3"/>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3.2 Non-Functional Requirements</w:t>
      </w:r>
    </w:p>
    <w:p w14:paraId="257EC77E">
      <w:pPr>
        <w:pStyle w:val="7"/>
        <w:keepNext w:val="0"/>
        <w:keepLines w:val="0"/>
        <w:widowControl/>
        <w:suppressLineNumbers w:val="0"/>
        <w:rPr>
          <w:rFonts w:hint="default" w:ascii="Times New Roman" w:hAnsi="Times New Roman" w:cs="Times New Roman"/>
          <w:sz w:val="20"/>
          <w:szCs w:val="20"/>
        </w:rPr>
      </w:pPr>
      <w:r>
        <w:rPr>
          <w:rStyle w:val="8"/>
          <w:rFonts w:hint="default" w:ascii="Times New Roman" w:hAnsi="Times New Roman" w:cs="Times New Roman"/>
          <w:sz w:val="20"/>
          <w:szCs w:val="20"/>
        </w:rPr>
        <w:t>Usability:</w:t>
      </w:r>
      <w:r>
        <w:rPr>
          <w:rFonts w:hint="default" w:ascii="Times New Roman" w:hAnsi="Times New Roman" w:cs="Times New Roman"/>
          <w:sz w:val="20"/>
          <w:szCs w:val="20"/>
        </w:rPr>
        <w:t xml:space="preserve"> Candidate information should be organized clearly so recruiters can review applicants efficiently.</w:t>
      </w:r>
    </w:p>
    <w:p w14:paraId="3141CC87">
      <w:pPr>
        <w:pStyle w:val="7"/>
        <w:keepNext w:val="0"/>
        <w:keepLines w:val="0"/>
        <w:widowControl/>
        <w:suppressLineNumbers w:val="0"/>
        <w:rPr>
          <w:rFonts w:hint="default" w:ascii="Times New Roman" w:hAnsi="Times New Roman" w:cs="Times New Roman"/>
          <w:sz w:val="20"/>
          <w:szCs w:val="20"/>
        </w:rPr>
      </w:pPr>
      <w:r>
        <w:rPr>
          <w:rStyle w:val="8"/>
          <w:rFonts w:hint="default" w:ascii="Times New Roman" w:hAnsi="Times New Roman" w:cs="Times New Roman"/>
          <w:sz w:val="20"/>
          <w:szCs w:val="20"/>
        </w:rPr>
        <w:t>Performance:</w:t>
      </w:r>
      <w:r>
        <w:rPr>
          <w:rFonts w:hint="default" w:ascii="Times New Roman" w:hAnsi="Times New Roman" w:cs="Times New Roman"/>
          <w:sz w:val="20"/>
          <w:szCs w:val="20"/>
        </w:rPr>
        <w:t xml:space="preserve"> Applicant lists and candidate details should load within a reasonable time.</w:t>
      </w:r>
    </w:p>
    <w:p w14:paraId="229F1433">
      <w:pPr>
        <w:pStyle w:val="7"/>
        <w:keepNext w:val="0"/>
        <w:keepLines w:val="0"/>
        <w:widowControl/>
        <w:suppressLineNumbers w:val="0"/>
        <w:rPr>
          <w:rFonts w:hint="default" w:ascii="Times New Roman" w:hAnsi="Times New Roman" w:cs="Times New Roman"/>
          <w:sz w:val="20"/>
          <w:szCs w:val="20"/>
        </w:rPr>
      </w:pPr>
      <w:r>
        <w:rPr>
          <w:rStyle w:val="8"/>
          <w:rFonts w:hint="default" w:ascii="Times New Roman" w:hAnsi="Times New Roman" w:cs="Times New Roman"/>
          <w:sz w:val="20"/>
          <w:szCs w:val="20"/>
        </w:rPr>
        <w:t>Security:</w:t>
      </w:r>
      <w:r>
        <w:rPr>
          <w:rFonts w:hint="default" w:ascii="Times New Roman" w:hAnsi="Times New Roman" w:cs="Times New Roman"/>
          <w:sz w:val="20"/>
          <w:szCs w:val="20"/>
        </w:rPr>
        <w:t xml:space="preserve"> Candidate personal information, CVs, certificates, and test results should only be accessible to authorized recruiters.</w:t>
      </w:r>
    </w:p>
    <w:p w14:paraId="195E88DB">
      <w:pPr>
        <w:pStyle w:val="7"/>
        <w:keepNext w:val="0"/>
        <w:keepLines w:val="0"/>
        <w:widowControl/>
        <w:suppressLineNumbers w:val="0"/>
        <w:rPr>
          <w:rFonts w:hint="default" w:ascii="Times New Roman" w:hAnsi="Times New Roman" w:cs="Times New Roman"/>
          <w:sz w:val="20"/>
          <w:szCs w:val="20"/>
        </w:rPr>
      </w:pPr>
      <w:r>
        <w:rPr>
          <w:rStyle w:val="8"/>
          <w:rFonts w:hint="default" w:ascii="Times New Roman" w:hAnsi="Times New Roman" w:cs="Times New Roman"/>
          <w:sz w:val="20"/>
          <w:szCs w:val="20"/>
        </w:rPr>
        <w:t>Reliability:</w:t>
      </w:r>
      <w:r>
        <w:rPr>
          <w:rFonts w:hint="default" w:ascii="Times New Roman" w:hAnsi="Times New Roman" w:cs="Times New Roman"/>
          <w:sz w:val="20"/>
          <w:szCs w:val="20"/>
        </w:rPr>
        <w:t xml:space="preserve"> Applicant information and recruitment decisions should be stored and displayed consistently.</w:t>
      </w:r>
    </w:p>
    <w:p w14:paraId="52B0723E">
      <w:pPr>
        <w:pStyle w:val="7"/>
        <w:keepNext w:val="0"/>
        <w:keepLines w:val="0"/>
        <w:widowControl/>
        <w:suppressLineNumbers w:val="0"/>
        <w:rPr>
          <w:rFonts w:hint="default" w:ascii="Times New Roman" w:hAnsi="Times New Roman" w:cs="Times New Roman"/>
          <w:sz w:val="20"/>
          <w:szCs w:val="20"/>
        </w:rPr>
      </w:pPr>
      <w:r>
        <w:rPr>
          <w:rStyle w:val="8"/>
          <w:rFonts w:hint="default" w:ascii="Times New Roman" w:hAnsi="Times New Roman" w:cs="Times New Roman"/>
          <w:sz w:val="20"/>
          <w:szCs w:val="20"/>
        </w:rPr>
        <w:t>Maintainability:</w:t>
      </w:r>
      <w:r>
        <w:rPr>
          <w:rFonts w:hint="default" w:ascii="Times New Roman" w:hAnsi="Times New Roman" w:cs="Times New Roman"/>
          <w:sz w:val="20"/>
          <w:szCs w:val="20"/>
        </w:rPr>
        <w:t xml:space="preserve"> Applicant management should be modular so additional candidate information and recruitment features can be added later.</w:t>
      </w:r>
    </w:p>
    <w:p w14:paraId="34086A26">
      <w:pPr>
        <w:pStyle w:val="3"/>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3.3 Summary</w:t>
      </w:r>
    </w:p>
    <w:p w14:paraId="186EC539">
      <w:pPr>
        <w:pStyle w:val="7"/>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 xml:space="preserve">Screens </w:t>
      </w:r>
      <w:r>
        <w:rPr>
          <w:rStyle w:val="8"/>
          <w:rFonts w:hint="default" w:ascii="Times New Roman" w:hAnsi="Times New Roman" w:cs="Times New Roman"/>
          <w:sz w:val="20"/>
          <w:szCs w:val="20"/>
        </w:rPr>
        <w:t>07–09</w:t>
      </w:r>
      <w:r>
        <w:rPr>
          <w:rFonts w:hint="default" w:ascii="Times New Roman" w:hAnsi="Times New Roman" w:cs="Times New Roman"/>
          <w:sz w:val="20"/>
          <w:szCs w:val="20"/>
        </w:rPr>
        <w:t xml:space="preserve"> represent the main recruiter workflow in CareerBridge:</w:t>
      </w:r>
    </w:p>
    <w:p w14:paraId="196628BB">
      <w:pPr>
        <w:pStyle w:val="7"/>
        <w:keepNext w:val="0"/>
        <w:keepLines w:val="0"/>
        <w:widowControl/>
        <w:suppressLineNumbers w:val="0"/>
        <w:rPr>
          <w:rFonts w:hint="default" w:ascii="Times New Roman" w:hAnsi="Times New Roman" w:cs="Times New Roman"/>
          <w:sz w:val="20"/>
          <w:szCs w:val="20"/>
        </w:rPr>
      </w:pPr>
      <w:r>
        <w:rPr>
          <w:rStyle w:val="8"/>
          <w:rFonts w:hint="default" w:ascii="Times New Roman" w:hAnsi="Times New Roman" w:cs="Times New Roman"/>
          <w:sz w:val="20"/>
          <w:szCs w:val="20"/>
        </w:rPr>
        <w:t>Dashboard → Create/Manage Job → Review Applicants → Candidate Selection</w:t>
      </w:r>
    </w:p>
    <w:p w14:paraId="0206DF42">
      <w:pPr>
        <w:pStyle w:val="7"/>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Screen 07 provides the recruiter with a centralized dashboard, Screen 08 supports the creation and management of job and internship postings, and Screen 09 allows recruiters to review applicants and select suitable candidates. Together, these screens demonstrate how CareerBridge supports recruiters throughout the initial stages of the recruitment process.</w:t>
      </w:r>
    </w:p>
    <w:p w14:paraId="45DD030B">
      <w:pPr>
        <w:rPr>
          <w:rFonts w:hint="default" w:ascii="Times New Roman" w:hAnsi="Times New Roman" w:cs="Times New Roman"/>
          <w:sz w:val="20"/>
          <w:szCs w:val="20"/>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A93C8C0"/>
    <w:multiLevelType w:val="multilevel"/>
    <w:tmpl w:val="FA93C8C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2F048185"/>
    <w:multiLevelType w:val="multilevel"/>
    <w:tmpl w:val="2F04818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7386AD9C"/>
    <w:multiLevelType w:val="multilevel"/>
    <w:tmpl w:val="7386AD9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6AC766B"/>
    <w:rsid w:val="36AC766B"/>
    <w:rsid w:val="68DD14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 w:type="character" w:styleId="6">
    <w:name w:val="Emphasis"/>
    <w:basedOn w:val="4"/>
    <w:qFormat/>
    <w:uiPriority w:val="0"/>
    <w:rPr>
      <w:i/>
      <w:iCs/>
    </w:r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4"/>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3</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2026-09-13T22:02:00Z</dcterms:created>
  <dc:creator>MANWAR HOSSAN</dc:creator>
  <cp:lastModifiedBy>MANWAR HOSSAN</cp:lastModifiedBy>
  <dcterms:modified xsi:type="dcterms:W3CDTF">2026-09-13T22:45:15Z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62BEFB34622446EB978E6B1EB5B56D63_13</vt:lpwstr>
  </property>
  <property fmtid="{D5CDD505-2E9C-101B-9397-08002B2CF9AE}" pid="4" name="KSOTemplateDocerSaveRecord">
    <vt:lpwstr>eyJoZGlkIjoiOWZjNTE2NDNlODU2ODAxM2ExMDAxNzM4ZjAwZWU4NTAiLCJ1c2VySWQiOiI4ODEzNTQyODc1MjAxIn0=</vt:lpwstr>
  </property>
</Properties>
</file>