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3B755D">
      <w:pPr>
        <w:rPr>
          <w:rFonts w:hint="default" w:ascii="Times New Roman" w:hAnsi="Times New Roman" w:cs="Times New Roman"/>
        </w:rPr>
      </w:pPr>
      <w:r>
        <w:rPr>
          <w:rFonts w:hint="default" w:ascii="Times New Roman" w:hAnsi="Times New Roman" w:cs="Times New Roman"/>
          <w:b/>
          <w:bCs/>
          <w:sz w:val="24"/>
          <w:szCs w:val="24"/>
        </w:rPr>
        <w:t>PROJECT TITLE</w:t>
      </w:r>
      <w:r>
        <w:rPr>
          <w:rFonts w:hint="default" w:ascii="Times New Roman" w:hAnsi="Times New Roman" w:cs="Times New Roman"/>
        </w:rPr>
        <w:t>:</w:t>
      </w:r>
    </w:p>
    <w:p w14:paraId="0DEDE44F">
      <w:pPr>
        <w:rPr>
          <w:rFonts w:hint="default" w:ascii="Times New Roman" w:hAnsi="Times New Roman" w:cs="Times New Roman"/>
        </w:rPr>
      </w:pPr>
      <w:r>
        <w:rPr>
          <w:rFonts w:hint="default" w:ascii="Times New Roman" w:hAnsi="Times New Roman" w:cs="Times New Roman"/>
        </w:rPr>
        <w:t>CareerBridge – Skill Assessment &amp; Internship Management System</w:t>
      </w:r>
    </w:p>
    <w:p w14:paraId="0CB6C05C">
      <w:pPr>
        <w:rPr>
          <w:rFonts w:hint="default" w:ascii="Times New Roman" w:hAnsi="Times New Roman" w:cs="Times New Roman"/>
        </w:rPr>
      </w:pPr>
    </w:p>
    <w:p w14:paraId="3CE080B3">
      <w:pPr>
        <w:rPr>
          <w:rFonts w:hint="default" w:ascii="Times New Roman" w:hAnsi="Times New Roman" w:cs="Times New Roman"/>
          <w:lang w:val="en-US"/>
        </w:rPr>
      </w:pPr>
      <w:r>
        <w:rPr>
          <w:rFonts w:hint="default" w:ascii="Times New Roman" w:hAnsi="Times New Roman" w:cs="Times New Roman"/>
        </w:rPr>
        <w:t>This section is prepared by:</w:t>
      </w:r>
      <w:r>
        <w:rPr>
          <w:rFonts w:hint="default" w:ascii="Times New Roman" w:hAnsi="Times New Roman" w:cs="Times New Roman"/>
          <w:lang w:val="en-US"/>
        </w:rPr>
        <w:t>MD.</w:t>
      </w:r>
      <w:r>
        <w:rPr>
          <w:rFonts w:hint="default" w:ascii="Times New Roman" w:hAnsi="Times New Roman" w:cs="Times New Roman"/>
        </w:rPr>
        <w:t>Hisham</w:t>
      </w:r>
      <w:r>
        <w:rPr>
          <w:rFonts w:hint="default" w:ascii="Times New Roman" w:hAnsi="Times New Roman" w:cs="Times New Roman"/>
          <w:lang w:val="en-US"/>
        </w:rPr>
        <w:t>ur Rahman  ID:24-57939-2</w:t>
      </w:r>
    </w:p>
    <w:p w14:paraId="6DCF80C2">
      <w:pPr>
        <w:rPr>
          <w:rFonts w:hint="default" w:ascii="Times New Roman" w:hAnsi="Times New Roman" w:cs="Times New Roman"/>
        </w:rPr>
      </w:pPr>
    </w:p>
    <w:p w14:paraId="38F754D6">
      <w:pPr>
        <w:rPr>
          <w:rFonts w:hint="default" w:ascii="Times New Roman" w:hAnsi="Times New Roman" w:cs="Times New Roman"/>
        </w:rPr>
      </w:pPr>
      <w:r>
        <w:rPr>
          <w:rFonts w:hint="default" w:ascii="Times New Roman" w:hAnsi="Times New Roman" w:cs="Times New Roman"/>
        </w:rPr>
        <w:t>This report must cover Figma Screens 01, 02 and 03.</w:t>
      </w:r>
    </w:p>
    <w:p w14:paraId="2C2CB349">
      <w:pPr>
        <w:rPr>
          <w:rFonts w:hint="default" w:ascii="Times New Roman" w:hAnsi="Times New Roman" w:cs="Times New Roman"/>
        </w:rPr>
      </w:pPr>
    </w:p>
    <w:p w14:paraId="3A067AA8">
      <w:pPr>
        <w:rPr>
          <w:rFonts w:hint="default" w:ascii="Times New Roman" w:hAnsi="Times New Roman" w:cs="Times New Roman"/>
        </w:rPr>
      </w:pPr>
      <w:r>
        <w:rPr>
          <w:rFonts w:hint="default" w:ascii="Times New Roman" w:hAnsi="Times New Roman" w:cs="Times New Roman"/>
        </w:rPr>
        <w:t>PROJECT OVERVIEW:</w:t>
      </w:r>
    </w:p>
    <w:p w14:paraId="7AB577D5">
      <w:pPr>
        <w:rPr>
          <w:rFonts w:hint="default" w:ascii="Times New Roman" w:hAnsi="Times New Roman" w:cs="Times New Roman"/>
        </w:rPr>
      </w:pPr>
      <w:r>
        <w:rPr>
          <w:rFonts w:hint="default" w:ascii="Times New Roman" w:hAnsi="Times New Roman" w:cs="Times New Roman"/>
        </w:rPr>
        <w:t>CareerBridge is a Skill Assessment &amp; Internship Management System designed to connect candidates with internship/job opportunities while allowing recruiters to manage jobs and applicants and administrators to manage and monitor the overall system.</w:t>
      </w:r>
    </w:p>
    <w:p w14:paraId="20F52B1E">
      <w:pPr>
        <w:rPr>
          <w:rFonts w:hint="default" w:ascii="Times New Roman" w:hAnsi="Times New Roman" w:cs="Times New Roman"/>
        </w:rPr>
      </w:pPr>
    </w:p>
    <w:p w14:paraId="155CE6D5">
      <w:pPr>
        <w:rPr>
          <w:rFonts w:hint="default" w:ascii="Times New Roman" w:hAnsi="Times New Roman" w:cs="Times New Roman"/>
        </w:rPr>
      </w:pPr>
      <w:r>
        <w:rPr>
          <w:rFonts w:hint="default" w:ascii="Times New Roman" w:hAnsi="Times New Roman" w:cs="Times New Roman"/>
        </w:rPr>
        <w:t>DEVELOPMENT APPROACH:</w:t>
      </w:r>
    </w:p>
    <w:p w14:paraId="0A5133C6">
      <w:pPr>
        <w:rPr>
          <w:rFonts w:hint="default" w:ascii="Times New Roman" w:hAnsi="Times New Roman" w:cs="Times New Roman"/>
        </w:rPr>
      </w:pPr>
      <w:r>
        <w:rPr>
          <w:rFonts w:hint="default" w:ascii="Times New Roman" w:hAnsi="Times New Roman" w:cs="Times New Roman"/>
        </w:rPr>
        <w:t>Explain that an Agile development approach was selected because the system contains multiple user roles and features that can be developed and reviewed incrementally. Explain how the team can divide the system into smaller modules, develop them step-by-step, test them, collect feedback and improve the design.</w:t>
      </w:r>
    </w:p>
    <w:p w14:paraId="444A4E17">
      <w:pPr>
        <w:rPr>
          <w:rFonts w:hint="default" w:ascii="Times New Roman" w:hAnsi="Times New Roman" w:cs="Times New Roman"/>
        </w:rPr>
      </w:pPr>
    </w:p>
    <w:p w14:paraId="527B0504">
      <w:pPr>
        <w:rPr>
          <w:rFonts w:hint="default" w:ascii="Times New Roman" w:hAnsi="Times New Roman" w:cs="Times New Roman"/>
        </w:rPr>
      </w:pPr>
      <w:r>
        <w:rPr>
          <w:rFonts w:hint="default" w:ascii="Times New Roman" w:hAnsi="Times New Roman" w:cs="Times New Roman"/>
        </w:rPr>
        <w:t>FUNCTIONAL REQUIREMENTS:</w:t>
      </w:r>
    </w:p>
    <w:p w14:paraId="366913D1">
      <w:pPr>
        <w:rPr>
          <w:rFonts w:hint="default" w:ascii="Times New Roman" w:hAnsi="Times New Roman" w:cs="Times New Roman"/>
        </w:rPr>
      </w:pPr>
      <w:r>
        <w:rPr>
          <w:rFonts w:hint="default" w:ascii="Times New Roman" w:hAnsi="Times New Roman" w:cs="Times New Roman"/>
        </w:rPr>
        <w:t xml:space="preserve"> the requirements</w:t>
      </w:r>
      <w:r>
        <w:rPr>
          <w:rFonts w:hint="default" w:ascii="Times New Roman" w:hAnsi="Times New Roman" w:cs="Times New Roman"/>
          <w:lang w:val="en-US"/>
        </w:rPr>
        <w:t xml:space="preserve"> used </w:t>
      </w:r>
      <w:r>
        <w:rPr>
          <w:rFonts w:hint="default" w:ascii="Times New Roman" w:hAnsi="Times New Roman" w:cs="Times New Roman"/>
        </w:rPr>
        <w:t xml:space="preserve"> to Screens 01–03:</w:t>
      </w:r>
    </w:p>
    <w:p w14:paraId="4D23039E">
      <w:pPr>
        <w:rPr>
          <w:rFonts w:hint="default" w:ascii="Times New Roman" w:hAnsi="Times New Roman" w:cs="Times New Roman"/>
        </w:rPr>
      </w:pPr>
      <w:r>
        <w:rPr>
          <w:rFonts w:hint="default" w:ascii="Times New Roman" w:hAnsi="Times New Roman" w:cs="Times New Roman"/>
        </w:rPr>
        <w:t>- Candidate login/authentication</w:t>
      </w:r>
    </w:p>
    <w:p w14:paraId="44D38A87">
      <w:pPr>
        <w:rPr>
          <w:rFonts w:hint="default" w:ascii="Times New Roman" w:hAnsi="Times New Roman" w:cs="Times New Roman"/>
        </w:rPr>
      </w:pPr>
      <w:r>
        <w:rPr>
          <w:rFonts w:hint="default" w:ascii="Times New Roman" w:hAnsi="Times New Roman" w:cs="Times New Roman"/>
        </w:rPr>
        <w:t>- Candidate access to profile/dashboard</w:t>
      </w:r>
    </w:p>
    <w:p w14:paraId="6D88E3EF">
      <w:pPr>
        <w:rPr>
          <w:rFonts w:hint="default" w:ascii="Times New Roman" w:hAnsi="Times New Roman" w:cs="Times New Roman"/>
        </w:rPr>
      </w:pPr>
      <w:r>
        <w:rPr>
          <w:rFonts w:hint="default" w:ascii="Times New Roman" w:hAnsi="Times New Roman" w:cs="Times New Roman"/>
        </w:rPr>
        <w:t>- Candidate profile information</w:t>
      </w:r>
    </w:p>
    <w:p w14:paraId="557A8A0D">
      <w:pPr>
        <w:rPr>
          <w:rFonts w:hint="default" w:ascii="Times New Roman" w:hAnsi="Times New Roman" w:cs="Times New Roman"/>
        </w:rPr>
      </w:pPr>
      <w:r>
        <w:rPr>
          <w:rFonts w:hint="default" w:ascii="Times New Roman" w:hAnsi="Times New Roman" w:cs="Times New Roman"/>
        </w:rPr>
        <w:t>- CV/resume information</w:t>
      </w:r>
    </w:p>
    <w:p w14:paraId="60868978">
      <w:pPr>
        <w:rPr>
          <w:rFonts w:hint="default" w:ascii="Times New Roman" w:hAnsi="Times New Roman" w:cs="Times New Roman"/>
        </w:rPr>
      </w:pPr>
      <w:r>
        <w:rPr>
          <w:rFonts w:hint="default" w:ascii="Times New Roman" w:hAnsi="Times New Roman" w:cs="Times New Roman"/>
        </w:rPr>
        <w:t>- Resume score and skill-gap information</w:t>
      </w:r>
    </w:p>
    <w:p w14:paraId="2F30205E">
      <w:pPr>
        <w:rPr>
          <w:rFonts w:hint="default" w:ascii="Times New Roman" w:hAnsi="Times New Roman" w:cs="Times New Roman"/>
        </w:rPr>
      </w:pPr>
      <w:r>
        <w:rPr>
          <w:rFonts w:hint="default" w:ascii="Times New Roman" w:hAnsi="Times New Roman" w:cs="Times New Roman"/>
        </w:rPr>
        <w:t>- Job and internship searching</w:t>
      </w:r>
    </w:p>
    <w:p w14:paraId="3AE2A612">
      <w:pPr>
        <w:rPr>
          <w:rFonts w:hint="default" w:ascii="Times New Roman" w:hAnsi="Times New Roman" w:cs="Times New Roman"/>
        </w:rPr>
      </w:pPr>
      <w:r>
        <w:rPr>
          <w:rFonts w:hint="default" w:ascii="Times New Roman" w:hAnsi="Times New Roman" w:cs="Times New Roman"/>
        </w:rPr>
        <w:t>- Job/internship filtering</w:t>
      </w:r>
    </w:p>
    <w:p w14:paraId="3659C82B">
      <w:pPr>
        <w:rPr>
          <w:rFonts w:hint="default" w:ascii="Times New Roman" w:hAnsi="Times New Roman" w:cs="Times New Roman"/>
        </w:rPr>
      </w:pPr>
      <w:r>
        <w:rPr>
          <w:rFonts w:hint="default" w:ascii="Times New Roman" w:hAnsi="Times New Roman" w:cs="Times New Roman"/>
        </w:rPr>
        <w:t>- Showing suitable/recommended opportunities</w:t>
      </w:r>
    </w:p>
    <w:p w14:paraId="346B1638">
      <w:pPr>
        <w:rPr>
          <w:rFonts w:hint="default" w:ascii="Times New Roman" w:hAnsi="Times New Roman" w:cs="Times New Roman"/>
        </w:rPr>
      </w:pPr>
      <w:r>
        <w:rPr>
          <w:rFonts w:hint="default" w:ascii="Times New Roman" w:hAnsi="Times New Roman" w:cs="Times New Roman"/>
        </w:rPr>
        <w:t>- Showing job matching information where applicable</w:t>
      </w:r>
    </w:p>
    <w:p w14:paraId="112B3F9A">
      <w:pPr>
        <w:rPr>
          <w:rFonts w:hint="default" w:ascii="Times New Roman" w:hAnsi="Times New Roman" w:cs="Times New Roman"/>
        </w:rPr>
      </w:pPr>
    </w:p>
    <w:p w14:paraId="4DA42233">
      <w:pPr>
        <w:rPr>
          <w:rFonts w:hint="default" w:ascii="Times New Roman" w:hAnsi="Times New Roman" w:cs="Times New Roman"/>
        </w:rPr>
      </w:pPr>
      <w:r>
        <w:rPr>
          <w:rFonts w:hint="default" w:ascii="Times New Roman" w:hAnsi="Times New Roman" w:cs="Times New Roman"/>
        </w:rPr>
        <w:t>NON-FUNCTIONAL REQUIREMENTS:</w:t>
      </w:r>
    </w:p>
    <w:p w14:paraId="60807615">
      <w:pPr>
        <w:rPr>
          <w:rFonts w:hint="default" w:ascii="Times New Roman" w:hAnsi="Times New Roman" w:cs="Times New Roman"/>
        </w:rPr>
      </w:pPr>
      <w:r>
        <w:rPr>
          <w:rFonts w:hint="default" w:ascii="Times New Roman" w:hAnsi="Times New Roman" w:cs="Times New Roman"/>
        </w:rPr>
        <w:t>- Usability: the interface should be simple and easy to understand.</w:t>
      </w:r>
    </w:p>
    <w:p w14:paraId="2A2539C1">
      <w:pPr>
        <w:rPr>
          <w:rFonts w:hint="default" w:ascii="Times New Roman" w:hAnsi="Times New Roman" w:cs="Times New Roman"/>
        </w:rPr>
      </w:pPr>
      <w:r>
        <w:rPr>
          <w:rFonts w:hint="default" w:ascii="Times New Roman" w:hAnsi="Times New Roman" w:cs="Times New Roman"/>
        </w:rPr>
        <w:t>- Performance: pages and dashboard information should load efficiently.</w:t>
      </w:r>
    </w:p>
    <w:p w14:paraId="2B270FD1">
      <w:pPr>
        <w:rPr>
          <w:rFonts w:hint="default" w:ascii="Times New Roman" w:hAnsi="Times New Roman" w:cs="Times New Roman"/>
        </w:rPr>
      </w:pPr>
      <w:r>
        <w:rPr>
          <w:rFonts w:hint="default" w:ascii="Times New Roman" w:hAnsi="Times New Roman" w:cs="Times New Roman"/>
        </w:rPr>
        <w:t>- Security: user authentication and account information should be protected.</w:t>
      </w:r>
    </w:p>
    <w:p w14:paraId="75EC73D1">
      <w:pPr>
        <w:rPr>
          <w:rFonts w:hint="default" w:ascii="Times New Roman" w:hAnsi="Times New Roman" w:cs="Times New Roman"/>
        </w:rPr>
      </w:pPr>
      <w:r>
        <w:rPr>
          <w:rFonts w:hint="default" w:ascii="Times New Roman" w:hAnsi="Times New Roman" w:cs="Times New Roman"/>
        </w:rPr>
        <w:t>- Reliability: the system should provide consistent access to candidate information.</w:t>
      </w:r>
    </w:p>
    <w:p w14:paraId="4CF298F4">
      <w:pPr>
        <w:rPr>
          <w:rFonts w:hint="default" w:ascii="Times New Roman" w:hAnsi="Times New Roman" w:cs="Times New Roman"/>
        </w:rPr>
      </w:pPr>
      <w:r>
        <w:rPr>
          <w:rFonts w:hint="default" w:ascii="Times New Roman" w:hAnsi="Times New Roman" w:cs="Times New Roman"/>
        </w:rPr>
        <w:t>- Maintainability: the system should be organized into manageable modules.</w:t>
      </w:r>
    </w:p>
    <w:p w14:paraId="2F56D0D0">
      <w:pPr>
        <w:rPr>
          <w:rFonts w:hint="default" w:ascii="Times New Roman" w:hAnsi="Times New Roman" w:cs="Times New Roman"/>
        </w:rPr>
      </w:pPr>
      <w:r>
        <w:rPr>
          <w:rFonts w:hint="default" w:ascii="Times New Roman" w:hAnsi="Times New Roman" w:cs="Times New Roman"/>
        </w:rPr>
        <w:t>- Scalability: the system should be able to support more candidates, recruiters and jobs in the future.</w:t>
      </w:r>
    </w:p>
    <w:p w14:paraId="7BD38C10">
      <w:pPr>
        <w:rPr>
          <w:rFonts w:hint="default" w:ascii="Times New Roman" w:hAnsi="Times New Roman" w:cs="Times New Roman"/>
        </w:rPr>
      </w:pPr>
    </w:p>
    <w:p w14:paraId="66806129">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1. CareerBridge Project Overview and Development Approach</w:t>
      </w:r>
    </w:p>
    <w:p w14:paraId="4E2D194D">
      <w:pPr>
        <w:pStyle w:val="8"/>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sz w:val="20"/>
          <w:szCs w:val="20"/>
        </w:rPr>
        <w:t>CareerBridge – Skill Assessment &amp; Internship Management System</w:t>
      </w:r>
      <w:r>
        <w:rPr>
          <w:rFonts w:hint="default" w:ascii="Times New Roman" w:hAnsi="Times New Roman" w:cs="Times New Roman"/>
          <w:sz w:val="20"/>
          <w:szCs w:val="20"/>
        </w:rPr>
        <w:t xml:space="preserve"> is a software system designed to help candidates find suitable internship and job opportunities based on their skills and qualifications. The system also provides recruiters with tools to manage job postings and applicants, while administrators manage and monitor the overall platform.The system has three main types of users: </w:t>
      </w:r>
      <w:r>
        <w:rPr>
          <w:rStyle w:val="9"/>
          <w:rFonts w:hint="default" w:ascii="Times New Roman" w:hAnsi="Times New Roman" w:cs="Times New Roman"/>
          <w:sz w:val="20"/>
          <w:szCs w:val="20"/>
        </w:rPr>
        <w:t>Candidate, Recruiter, and Admin</w:t>
      </w:r>
      <w:r>
        <w:rPr>
          <w:rFonts w:hint="default" w:ascii="Times New Roman" w:hAnsi="Times New Roman" w:cs="Times New Roman"/>
          <w:sz w:val="20"/>
          <w:szCs w:val="20"/>
        </w:rPr>
        <w:t>. Candidates can create and manage their profiles, maintain CV/resume information, view their skill gaps, search for suitable jobs and internships, and track their career opportunities. Recruiters can manage job postings and candidates during the recruitment process. Admins are responsible for managing recruiters, companies, assessment questions, security, analytics, reports, and overall system activities.</w:t>
      </w:r>
    </w:p>
    <w:p w14:paraId="470F6563">
      <w:pPr>
        <w:pStyle w:val="4"/>
        <w:keepNext w:val="0"/>
        <w:keepLines w:val="0"/>
        <w:widowControl/>
        <w:suppressLineNumbers w:val="0"/>
        <w:rPr>
          <w:rFonts w:hint="default" w:ascii="Times New Roman" w:hAnsi="Times New Roman" w:cs="Times New Roman"/>
          <w:sz w:val="20"/>
          <w:szCs w:val="20"/>
        </w:rPr>
      </w:pPr>
    </w:p>
    <w:p w14:paraId="5DE88AF5">
      <w:pPr>
        <w:pStyle w:val="4"/>
        <w:keepNext w:val="0"/>
        <w:keepLines w:val="0"/>
        <w:widowControl/>
        <w:suppressLineNumbers w:val="0"/>
        <w:rPr>
          <w:rFonts w:hint="default" w:ascii="Times New Roman" w:hAnsi="Times New Roman" w:cs="Times New Roman"/>
          <w:sz w:val="20"/>
          <w:szCs w:val="20"/>
        </w:rPr>
      </w:pPr>
    </w:p>
    <w:p w14:paraId="0FA45A61">
      <w:pPr>
        <w:pStyle w:val="4"/>
        <w:keepNext w:val="0"/>
        <w:keepLines w:val="0"/>
        <w:widowControl/>
        <w:suppressLineNumbers w:val="0"/>
        <w:rPr>
          <w:rFonts w:hint="default" w:ascii="Times New Roman" w:hAnsi="Times New Roman" w:cs="Times New Roman"/>
          <w:sz w:val="20"/>
          <w:szCs w:val="20"/>
        </w:rPr>
      </w:pPr>
    </w:p>
    <w:p w14:paraId="758514BA">
      <w:pPr>
        <w:pStyle w:val="4"/>
        <w:keepNext w:val="0"/>
        <w:keepLines w:val="0"/>
        <w:widowControl/>
        <w:suppressLineNumbers w:val="0"/>
        <w:rPr>
          <w:rFonts w:hint="default" w:ascii="Times New Roman" w:hAnsi="Times New Roman" w:cs="Times New Roman"/>
          <w:sz w:val="20"/>
          <w:szCs w:val="20"/>
        </w:rPr>
      </w:pPr>
    </w:p>
    <w:p w14:paraId="65B5C06E">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1.1 Development Approach</w:t>
      </w:r>
    </w:p>
    <w:p w14:paraId="3F2A24F1">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The project follows an </w:t>
      </w:r>
      <w:r>
        <w:rPr>
          <w:rStyle w:val="9"/>
          <w:rFonts w:hint="default" w:ascii="Times New Roman" w:hAnsi="Times New Roman" w:cs="Times New Roman"/>
          <w:sz w:val="20"/>
          <w:szCs w:val="20"/>
        </w:rPr>
        <w:t>Agile development approach</w:t>
      </w:r>
      <w:r>
        <w:rPr>
          <w:rFonts w:hint="default" w:ascii="Times New Roman" w:hAnsi="Times New Roman" w:cs="Times New Roman"/>
          <w:sz w:val="20"/>
          <w:szCs w:val="20"/>
        </w:rPr>
        <w:t>. Agile was selected because CareerBridge contains several modules and different user roles. Instead of developing the entire system at once, the project can be divided into smaller features and modules.</w:t>
      </w:r>
    </w:p>
    <w:p w14:paraId="5701288B">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Using Agile, the team can work on different tasks, develop the system incrementally, test each part, identify problems, collect feedback, and make improvements. This makes the development process more flexible and allows changes to be made when required.</w:t>
      </w:r>
    </w:p>
    <w:p w14:paraId="33274C6C">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1.2 Work Process</w:t>
      </w:r>
    </w:p>
    <w:p w14:paraId="7C7A6730">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general development process followed for CareerBridge is:</w:t>
      </w:r>
    </w:p>
    <w:p w14:paraId="1E056949">
      <w:pPr>
        <w:pStyle w:val="8"/>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sz w:val="20"/>
          <w:szCs w:val="20"/>
        </w:rPr>
        <w:t>Requirement Analysis → Planning → UI/Prototype Design → Development → Testing → Feedback → Improvement</w:t>
      </w:r>
    </w:p>
    <w:p w14:paraId="1BABEBF4">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requirements are first analyzed to understand what the system needs to provide. The tasks are then planned and distributed among team members. The user interface is designed in Figma before development. After implementation, the features are tested and reviewed. Feedback is then used to improve the system.</w:t>
      </w:r>
    </w:p>
    <w:p w14:paraId="1F3250D6">
      <w:pPr>
        <w:pStyle w:val="8"/>
        <w:keepNext w:val="0"/>
        <w:keepLines w:val="0"/>
        <w:widowControl/>
        <w:suppressLineNumbers w:val="0"/>
        <w:ind w:left="800" w:hanging="800" w:hangingChars="400"/>
        <w:rPr>
          <w:rStyle w:val="7"/>
          <w:rFonts w:hint="default" w:ascii="Times New Roman" w:hAnsi="Times New Roman" w:cs="Times New Roman"/>
          <w:sz w:val="20"/>
          <w:szCs w:val="20"/>
        </w:rPr>
      </w:pPr>
      <w:r>
        <w:rPr>
          <w:rStyle w:val="7"/>
          <w:rFonts w:hint="default" w:ascii="Times New Roman" w:hAnsi="Times New Roman" w:cs="Times New Roman"/>
          <w:sz w:val="20"/>
          <w:szCs w:val="20"/>
        </w:rPr>
        <w:drawing>
          <wp:inline distT="0" distB="0" distL="114300" distR="114300">
            <wp:extent cx="5273040" cy="3071495"/>
            <wp:effectExtent l="0" t="0" r="3810" b="14605"/>
            <wp:docPr id="1" name="Picture 1" descr="WhatsApp Image 2026-09-14 at 4.15.1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9-14 at 4.15.14 AM"/>
                    <pic:cNvPicPr>
                      <a:picLocks noChangeAspect="1"/>
                    </pic:cNvPicPr>
                  </pic:nvPicPr>
                  <pic:blipFill>
                    <a:blip r:embed="rId4"/>
                    <a:stretch>
                      <a:fillRect/>
                    </a:stretch>
                  </pic:blipFill>
                  <pic:spPr>
                    <a:xfrm>
                      <a:off x="0" y="0"/>
                      <a:ext cx="5273040" cy="3071495"/>
                    </a:xfrm>
                    <a:prstGeom prst="rect">
                      <a:avLst/>
                    </a:prstGeom>
                  </pic:spPr>
                </pic:pic>
              </a:graphicData>
            </a:graphic>
          </wp:inline>
        </w:drawing>
      </w:r>
    </w:p>
    <w:p w14:paraId="417A6CD6">
      <w:pPr>
        <w:pStyle w:val="8"/>
        <w:keepNext w:val="0"/>
        <w:keepLines w:val="0"/>
        <w:widowControl/>
        <w:suppressLineNumbers w:val="0"/>
        <w:ind w:left="800" w:hanging="800" w:hangingChars="400"/>
        <w:rPr>
          <w:rFonts w:hint="default" w:ascii="Times New Roman" w:hAnsi="Times New Roman" w:cs="Times New Roman"/>
          <w:sz w:val="20"/>
          <w:szCs w:val="20"/>
        </w:rPr>
      </w:pPr>
      <w:r>
        <w:rPr>
          <w:rStyle w:val="7"/>
          <w:rFonts w:hint="default" w:ascii="Times New Roman" w:hAnsi="Times New Roman" w:cs="Times New Roman"/>
          <w:sz w:val="20"/>
          <w:szCs w:val="20"/>
        </w:rPr>
        <w:drawing>
          <wp:inline distT="0" distB="0" distL="114300" distR="114300">
            <wp:extent cx="5273040" cy="3021965"/>
            <wp:effectExtent l="0" t="0" r="3810" b="6985"/>
            <wp:docPr id="4" name="Picture 4" descr="WhatsApp Image 2026-09-14 at 4.15.15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9-14 at 4.15.15 AM"/>
                    <pic:cNvPicPr>
                      <a:picLocks noChangeAspect="1"/>
                    </pic:cNvPicPr>
                  </pic:nvPicPr>
                  <pic:blipFill>
                    <a:blip r:embed="rId5"/>
                    <a:stretch>
                      <a:fillRect/>
                    </a:stretch>
                  </pic:blipFill>
                  <pic:spPr>
                    <a:xfrm>
                      <a:off x="0" y="0"/>
                      <a:ext cx="5273040" cy="3021965"/>
                    </a:xfrm>
                    <a:prstGeom prst="rect">
                      <a:avLst/>
                    </a:prstGeom>
                  </pic:spPr>
                </pic:pic>
              </a:graphicData>
            </a:graphic>
          </wp:inline>
        </w:drawing>
      </w:r>
      <w:r>
        <w:rPr>
          <w:rStyle w:val="7"/>
          <w:rFonts w:hint="default" w:ascii="Times New Roman" w:hAnsi="Times New Roman" w:cs="Times New Roman"/>
          <w:sz w:val="20"/>
          <w:szCs w:val="20"/>
        </w:rPr>
        <w:t>Figure 1: Trello board showing task planning and project work distribution.</w:t>
      </w:r>
    </w:p>
    <w:p w14:paraId="4BA51432">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lang w:val="en-US"/>
        </w:rPr>
        <w:t>1</w:t>
      </w:r>
      <w:r>
        <w:rPr>
          <w:rFonts w:hint="default" w:ascii="Times New Roman" w:hAnsi="Times New Roman" w:cs="Times New Roman"/>
          <w:sz w:val="20"/>
          <w:szCs w:val="20"/>
        </w:rPr>
        <w:t xml:space="preserve"> Candidate Module – Login and Dashboard</w:t>
      </w:r>
    </w:p>
    <w:p w14:paraId="34174F65">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The first part of the CareerBridge candidate module focuses on </w:t>
      </w:r>
      <w:r>
        <w:rPr>
          <w:rStyle w:val="9"/>
          <w:rFonts w:hint="default" w:ascii="Times New Roman" w:hAnsi="Times New Roman" w:cs="Times New Roman"/>
          <w:sz w:val="20"/>
          <w:szCs w:val="20"/>
        </w:rPr>
        <w:t>authentication and candidate information management</w:t>
      </w:r>
      <w:r>
        <w:rPr>
          <w:rFonts w:hint="default" w:ascii="Times New Roman" w:hAnsi="Times New Roman" w:cs="Times New Roman"/>
          <w:sz w:val="20"/>
          <w:szCs w:val="20"/>
        </w:rPr>
        <w:t>. The candidate first accesses the system through the login/registration interface. After successful authentication, the candidate can access the dashboard and view important information related to their profile and career activities.</w:t>
      </w:r>
    </w:p>
    <w:p w14:paraId="7D24C670">
      <w:pPr>
        <w:pStyle w:val="8"/>
        <w:keepNext w:val="0"/>
        <w:keepLines w:val="0"/>
        <w:widowControl/>
        <w:suppressLineNumbers w:val="0"/>
        <w:ind w:left="1440" w:hanging="1440" w:hangingChars="600"/>
        <w:rPr>
          <w:rFonts w:hint="default" w:ascii="Times New Roman" w:hAnsi="Times New Roman" w:cs="Times New Roman"/>
          <w:sz w:val="20"/>
          <w:szCs w:val="20"/>
        </w:rPr>
      </w:pPr>
      <w:r>
        <w:drawing>
          <wp:inline distT="0" distB="0" distL="114300" distR="114300">
            <wp:extent cx="5265420" cy="3699510"/>
            <wp:effectExtent l="0" t="0" r="11430" b="1524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6"/>
                    <a:stretch>
                      <a:fillRect/>
                    </a:stretch>
                  </pic:blipFill>
                  <pic:spPr>
                    <a:xfrm>
                      <a:off x="0" y="0"/>
                      <a:ext cx="5265420" cy="3699510"/>
                    </a:xfrm>
                    <a:prstGeom prst="rect">
                      <a:avLst/>
                    </a:prstGeom>
                    <a:noFill/>
                    <a:ln>
                      <a:noFill/>
                    </a:ln>
                  </pic:spPr>
                </pic:pic>
              </a:graphicData>
            </a:graphic>
          </wp:inline>
        </w:drawing>
      </w:r>
      <w:r>
        <w:rPr>
          <w:rStyle w:val="7"/>
          <w:rFonts w:hint="default" w:ascii="Times New Roman" w:hAnsi="Times New Roman" w:cs="Times New Roman"/>
          <w:sz w:val="20"/>
          <w:szCs w:val="20"/>
        </w:rPr>
        <w:t>Figure 2: Candidate Login/Registration Interface</w:t>
      </w:r>
    </w:p>
    <w:p w14:paraId="0E488B8A">
      <w:pPr>
        <w:pStyle w:val="8"/>
        <w:keepNext w:val="0"/>
        <w:keepLines w:val="0"/>
        <w:widowControl/>
        <w:suppressLineNumbers w:val="0"/>
        <w:rPr>
          <w:rFonts w:hint="default" w:ascii="Times New Roman" w:hAnsi="Times New Roman" w:cs="Times New Roman"/>
          <w:sz w:val="20"/>
          <w:szCs w:val="20"/>
        </w:rPr>
      </w:pPr>
    </w:p>
    <w:p w14:paraId="4DFA3D4A">
      <w:pPr>
        <w:pStyle w:val="8"/>
        <w:keepNext w:val="0"/>
        <w:keepLines w:val="0"/>
        <w:widowControl/>
        <w:suppressLineNumbers w:val="0"/>
        <w:rPr>
          <w:rFonts w:hint="default" w:ascii="Times New Roman" w:hAnsi="Times New Roman" w:cs="Times New Roman"/>
          <w:sz w:val="20"/>
          <w:szCs w:val="20"/>
        </w:rPr>
      </w:pPr>
      <w:bookmarkStart w:id="0" w:name="_GoBack"/>
      <w:bookmarkEnd w:id="0"/>
      <w:r>
        <w:rPr>
          <w:rFonts w:hint="default" w:ascii="Times New Roman" w:hAnsi="Times New Roman" w:cs="Times New Roman"/>
          <w:sz w:val="20"/>
          <w:szCs w:val="20"/>
        </w:rPr>
        <w:t>The Candidate Login/Registration screen provides the entry point for candidates into the system. It supports candidate authentication and provides a controlled way for users to access their account.</w:t>
      </w:r>
    </w:p>
    <w:p w14:paraId="02ACF670">
      <w:pPr>
        <w:pStyle w:val="8"/>
        <w:keepNext w:val="0"/>
        <w:keepLines w:val="0"/>
        <w:widowControl/>
        <w:suppressLineNumbers w:val="0"/>
        <w:ind w:left="1560" w:hanging="1560" w:hangingChars="650"/>
        <w:rPr>
          <w:rFonts w:hint="default" w:ascii="Times New Roman" w:hAnsi="Times New Roman" w:cs="Times New Roman"/>
          <w:sz w:val="20"/>
          <w:szCs w:val="20"/>
        </w:rPr>
      </w:pPr>
      <w:r>
        <w:drawing>
          <wp:inline distT="0" distB="0" distL="114300" distR="114300">
            <wp:extent cx="5269230" cy="3846830"/>
            <wp:effectExtent l="0" t="0" r="7620" b="127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7"/>
                    <a:stretch>
                      <a:fillRect/>
                    </a:stretch>
                  </pic:blipFill>
                  <pic:spPr>
                    <a:xfrm>
                      <a:off x="0" y="0"/>
                      <a:ext cx="5269230" cy="3846830"/>
                    </a:xfrm>
                    <a:prstGeom prst="rect">
                      <a:avLst/>
                    </a:prstGeom>
                    <a:noFill/>
                    <a:ln>
                      <a:noFill/>
                    </a:ln>
                  </pic:spPr>
                </pic:pic>
              </a:graphicData>
            </a:graphic>
          </wp:inline>
        </w:drawing>
      </w:r>
      <w:r>
        <w:rPr>
          <w:rStyle w:val="7"/>
          <w:rFonts w:hint="default" w:ascii="Times New Roman" w:hAnsi="Times New Roman" w:cs="Times New Roman"/>
          <w:sz w:val="20"/>
          <w:szCs w:val="20"/>
        </w:rPr>
        <w:t>Figure 3: Candidate Dashboard and Profile Interface</w:t>
      </w:r>
    </w:p>
    <w:p w14:paraId="138BDD5A">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Candidate Dashboard provides an overview of the candidate's information and activities. It includes profile information, CV/resume information, resume score, skill-gap information, and recommended job or internship opportunities. This allows candidates to understand their current profile and identify suitable career opportunities.</w:t>
      </w:r>
    </w:p>
    <w:p w14:paraId="38D07D1D">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2.1 Functional Requirements Covered</w:t>
      </w:r>
    </w:p>
    <w:p w14:paraId="378816AD">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following functional requirements are represented by these screens:</w:t>
      </w:r>
    </w:p>
    <w:p w14:paraId="7EB0832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Candidate registration and login. </w:t>
      </w:r>
    </w:p>
    <w:p w14:paraId="0F56A45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Secure access to the candidate account. </w:t>
      </w:r>
    </w:p>
    <w:p w14:paraId="2067E11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Access to the candidate profile. </w:t>
      </w:r>
    </w:p>
    <w:p w14:paraId="6CB53A0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Management and viewing of CV/resume information. </w:t>
      </w:r>
    </w:p>
    <w:p w14:paraId="707679E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Display of resume score. </w:t>
      </w:r>
    </w:p>
    <w:p w14:paraId="341212E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Identification of skill gaps. </w:t>
      </w:r>
    </w:p>
    <w:p w14:paraId="5729712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Display of suitable or recommended opportunities. </w:t>
      </w:r>
    </w:p>
    <w:p w14:paraId="1BA5EF05">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These functions provide the basic foundation for the candidate's interaction with the CareerBridge system.</w:t>
      </w:r>
    </w:p>
    <w:p w14:paraId="6FCE4BD6">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2.2 Non-Functional Requirements</w:t>
      </w:r>
    </w:p>
    <w:p w14:paraId="17FEFC08">
      <w:pPr>
        <w:pStyle w:val="8"/>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sz w:val="20"/>
          <w:szCs w:val="20"/>
        </w:rPr>
        <w:t>Usability:</w:t>
      </w:r>
      <w:r>
        <w:rPr>
          <w:rFonts w:hint="default" w:ascii="Times New Roman" w:hAnsi="Times New Roman" w:cs="Times New Roman"/>
          <w:sz w:val="20"/>
          <w:szCs w:val="20"/>
        </w:rPr>
        <w:t xml:space="preserve"> The login and dashboard interfaces should be simple and easy for candidates to understand and use.</w:t>
      </w:r>
    </w:p>
    <w:p w14:paraId="5CF9398D">
      <w:pPr>
        <w:pStyle w:val="8"/>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sz w:val="20"/>
          <w:szCs w:val="20"/>
        </w:rPr>
        <w:t>Security:</w:t>
      </w:r>
      <w:r>
        <w:rPr>
          <w:rFonts w:hint="default" w:ascii="Times New Roman" w:hAnsi="Times New Roman" w:cs="Times New Roman"/>
          <w:sz w:val="20"/>
          <w:szCs w:val="20"/>
        </w:rPr>
        <w:t xml:space="preserve"> Authentication is required to protect candidate account and profile information from unauthorized access.</w:t>
      </w:r>
    </w:p>
    <w:p w14:paraId="19846DE7">
      <w:pPr>
        <w:pStyle w:val="8"/>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sz w:val="20"/>
          <w:szCs w:val="20"/>
        </w:rPr>
        <w:t>Performance:</w:t>
      </w:r>
      <w:r>
        <w:rPr>
          <w:rFonts w:hint="default" w:ascii="Times New Roman" w:hAnsi="Times New Roman" w:cs="Times New Roman"/>
          <w:sz w:val="20"/>
          <w:szCs w:val="20"/>
        </w:rPr>
        <w:t xml:space="preserve"> The dashboard should load candidate information and relevant opportunities efficiently.</w:t>
      </w:r>
    </w:p>
    <w:p w14:paraId="0E102407">
      <w:pPr>
        <w:pStyle w:val="8"/>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sz w:val="20"/>
          <w:szCs w:val="20"/>
        </w:rPr>
        <w:t>Reliability:</w:t>
      </w:r>
      <w:r>
        <w:rPr>
          <w:rFonts w:hint="default" w:ascii="Times New Roman" w:hAnsi="Times New Roman" w:cs="Times New Roman"/>
          <w:sz w:val="20"/>
          <w:szCs w:val="20"/>
        </w:rPr>
        <w:t xml:space="preserve"> Candidate information should be displayed consistently and the system should provide dependable access to the user's account.</w:t>
      </w:r>
    </w:p>
    <w:p w14:paraId="64B1BB7F">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Page 3</w:t>
      </w:r>
    </w:p>
    <w:p w14:paraId="7FFA1CE3">
      <w:pPr>
        <w:pStyle w:val="3"/>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 Candidate Jobs and Internship Module</w:t>
      </w:r>
    </w:p>
    <w:p w14:paraId="70876A69">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After accessing the dashboard, candidates can search for available </w:t>
      </w:r>
      <w:r>
        <w:rPr>
          <w:rStyle w:val="9"/>
          <w:rFonts w:hint="default" w:ascii="Times New Roman" w:hAnsi="Times New Roman" w:cs="Times New Roman"/>
          <w:sz w:val="20"/>
          <w:szCs w:val="20"/>
        </w:rPr>
        <w:t>jobs and internship opportunities</w:t>
      </w:r>
      <w:r>
        <w:rPr>
          <w:rFonts w:hint="default" w:ascii="Times New Roman" w:hAnsi="Times New Roman" w:cs="Times New Roman"/>
          <w:sz w:val="20"/>
          <w:szCs w:val="20"/>
        </w:rPr>
        <w:t>. The Jobs and Internship module allows candidates to find opportunities that match their interests, skills, and qualifications.</w:t>
      </w:r>
    </w:p>
    <w:p w14:paraId="45C88C82">
      <w:pPr>
        <w:pStyle w:val="8"/>
        <w:keepNext w:val="0"/>
        <w:keepLines w:val="0"/>
        <w:widowControl/>
        <w:suppressLineNumbers w:val="0"/>
        <w:ind w:left="1680" w:hanging="1680" w:hangingChars="700"/>
        <w:rPr>
          <w:rFonts w:hint="default" w:ascii="Times New Roman" w:hAnsi="Times New Roman" w:cs="Times New Roman"/>
          <w:sz w:val="20"/>
          <w:szCs w:val="20"/>
        </w:rPr>
      </w:pPr>
      <w:r>
        <w:drawing>
          <wp:inline distT="0" distB="0" distL="114300" distR="114300">
            <wp:extent cx="5268595" cy="3843655"/>
            <wp:effectExtent l="0" t="0" r="8255" b="444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8"/>
                    <a:stretch>
                      <a:fillRect/>
                    </a:stretch>
                  </pic:blipFill>
                  <pic:spPr>
                    <a:xfrm>
                      <a:off x="0" y="0"/>
                      <a:ext cx="5268595" cy="3843655"/>
                    </a:xfrm>
                    <a:prstGeom prst="rect">
                      <a:avLst/>
                    </a:prstGeom>
                    <a:noFill/>
                    <a:ln>
                      <a:noFill/>
                    </a:ln>
                  </pic:spPr>
                </pic:pic>
              </a:graphicData>
            </a:graphic>
          </wp:inline>
        </w:drawing>
      </w:r>
      <w:r>
        <w:rPr>
          <w:rStyle w:val="7"/>
          <w:rFonts w:hint="default" w:ascii="Times New Roman" w:hAnsi="Times New Roman" w:cs="Times New Roman"/>
          <w:sz w:val="20"/>
          <w:szCs w:val="20"/>
        </w:rPr>
        <w:t>Figure 4: Jobs and Internship Search and Job Details Interface</w:t>
      </w:r>
    </w:p>
    <w:p w14:paraId="23C67E85">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The screen provides a search and filtering interface so that candidates can find relevant opportunities more easily. Candidates can view information about a job or internship, including the required skills and other important details. The system can also display a </w:t>
      </w:r>
      <w:r>
        <w:rPr>
          <w:rStyle w:val="9"/>
          <w:rFonts w:hint="default" w:ascii="Times New Roman" w:hAnsi="Times New Roman" w:cs="Times New Roman"/>
          <w:sz w:val="20"/>
          <w:szCs w:val="20"/>
        </w:rPr>
        <w:t>match percentage</w:t>
      </w:r>
      <w:r>
        <w:rPr>
          <w:rFonts w:hint="default" w:ascii="Times New Roman" w:hAnsi="Times New Roman" w:cs="Times New Roman"/>
          <w:sz w:val="20"/>
          <w:szCs w:val="20"/>
        </w:rPr>
        <w:t xml:space="preserve"> to help candidates understand how suitable an opportunity is for their profile.</w:t>
      </w:r>
    </w:p>
    <w:p w14:paraId="7321FE89">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Candidates can select an opportunity to view its details and can apply for suitable positions. A save option can also be provided so that candidates can keep an opportunity for later consideration.</w:t>
      </w:r>
    </w:p>
    <w:p w14:paraId="79D9D1A4">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3.1 Functional Requirements</w:t>
      </w:r>
    </w:p>
    <w:p w14:paraId="1AC4DB14">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Jobs and Internship module supports the following functions:</w:t>
      </w:r>
    </w:p>
    <w:p w14:paraId="6F4992D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Search for available jobs and internships. </w:t>
      </w:r>
    </w:p>
    <w:p w14:paraId="216C314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Filter opportunities based on relevant criteria. </w:t>
      </w:r>
    </w:p>
    <w:p w14:paraId="7776BB6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View job and internship details. </w:t>
      </w:r>
    </w:p>
    <w:p w14:paraId="429283B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View required skills. </w:t>
      </w:r>
    </w:p>
    <w:p w14:paraId="7E01667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View the matching percentage. </w:t>
      </w:r>
    </w:p>
    <w:p w14:paraId="36BB9F7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Apply for suitable opportunities. </w:t>
      </w:r>
    </w:p>
    <w:p w14:paraId="6107535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cs="Times New Roman"/>
          <w:sz w:val="20"/>
          <w:szCs w:val="20"/>
        </w:rPr>
        <w:t xml:space="preserve">Save job opportunities for later. </w:t>
      </w:r>
    </w:p>
    <w:p w14:paraId="68D13607">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3.2 Non-Functional Requirements</w:t>
      </w:r>
    </w:p>
    <w:p w14:paraId="781A47F3">
      <w:pPr>
        <w:pStyle w:val="8"/>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sz w:val="20"/>
          <w:szCs w:val="20"/>
        </w:rPr>
        <w:t>Usability:</w:t>
      </w:r>
      <w:r>
        <w:rPr>
          <w:rFonts w:hint="default" w:ascii="Times New Roman" w:hAnsi="Times New Roman" w:cs="Times New Roman"/>
          <w:sz w:val="20"/>
          <w:szCs w:val="20"/>
        </w:rPr>
        <w:t xml:space="preserve"> Search, filtering, and job details should be presented clearly so candidates can easily find suitable opportunities.</w:t>
      </w:r>
    </w:p>
    <w:p w14:paraId="29DE4588">
      <w:pPr>
        <w:pStyle w:val="8"/>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sz w:val="20"/>
          <w:szCs w:val="20"/>
        </w:rPr>
        <w:t>Performance:</w:t>
      </w:r>
      <w:r>
        <w:rPr>
          <w:rFonts w:hint="default" w:ascii="Times New Roman" w:hAnsi="Times New Roman" w:cs="Times New Roman"/>
          <w:sz w:val="20"/>
          <w:szCs w:val="20"/>
        </w:rPr>
        <w:t xml:space="preserve"> Search results and job information should be displayed within a reasonable response time.</w:t>
      </w:r>
    </w:p>
    <w:p w14:paraId="6A97A8CE">
      <w:pPr>
        <w:pStyle w:val="8"/>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sz w:val="20"/>
          <w:szCs w:val="20"/>
        </w:rPr>
        <w:t>Reliability:</w:t>
      </w:r>
      <w:r>
        <w:rPr>
          <w:rFonts w:hint="default" w:ascii="Times New Roman" w:hAnsi="Times New Roman" w:cs="Times New Roman"/>
          <w:sz w:val="20"/>
          <w:szCs w:val="20"/>
        </w:rPr>
        <w:t xml:space="preserve"> Job information and application-related actions should work consistently.</w:t>
      </w:r>
    </w:p>
    <w:p w14:paraId="79BC3211">
      <w:pPr>
        <w:pStyle w:val="8"/>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sz w:val="20"/>
          <w:szCs w:val="20"/>
        </w:rPr>
        <w:t>Maintainability:</w:t>
      </w:r>
      <w:r>
        <w:rPr>
          <w:rFonts w:hint="default" w:ascii="Times New Roman" w:hAnsi="Times New Roman" w:cs="Times New Roman"/>
          <w:sz w:val="20"/>
          <w:szCs w:val="20"/>
        </w:rPr>
        <w:t xml:space="preserve"> The job-search module should be organized so that additional filters and features can be added in the future.</w:t>
      </w:r>
    </w:p>
    <w:p w14:paraId="54B4B85A">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Screens </w:t>
      </w:r>
      <w:r>
        <w:rPr>
          <w:rStyle w:val="9"/>
          <w:rFonts w:hint="default" w:ascii="Times New Roman" w:hAnsi="Times New Roman" w:cs="Times New Roman"/>
          <w:sz w:val="20"/>
          <w:szCs w:val="20"/>
        </w:rPr>
        <w:t>01–03</w:t>
      </w:r>
      <w:r>
        <w:rPr>
          <w:rFonts w:hint="default" w:ascii="Times New Roman" w:hAnsi="Times New Roman" w:cs="Times New Roman"/>
          <w:sz w:val="20"/>
          <w:szCs w:val="20"/>
        </w:rPr>
        <w:t xml:space="preserve"> represent the beginning of the candidate journey in CareerBridge:</w:t>
      </w:r>
    </w:p>
    <w:p w14:paraId="28948C5C">
      <w:pPr>
        <w:pStyle w:val="8"/>
        <w:keepNext w:val="0"/>
        <w:keepLines w:val="0"/>
        <w:widowControl/>
        <w:suppressLineNumbers w:val="0"/>
        <w:rPr>
          <w:rFonts w:hint="default" w:ascii="Times New Roman" w:hAnsi="Times New Roman" w:cs="Times New Roman"/>
          <w:sz w:val="20"/>
          <w:szCs w:val="20"/>
        </w:rPr>
      </w:pPr>
      <w:r>
        <w:rPr>
          <w:rStyle w:val="9"/>
          <w:rFonts w:hint="default" w:ascii="Times New Roman" w:hAnsi="Times New Roman" w:cs="Times New Roman"/>
          <w:sz w:val="20"/>
          <w:szCs w:val="20"/>
        </w:rPr>
        <w:t>Login → Dashboard/Profile → Search and Discover Opportunities</w:t>
      </w:r>
    </w:p>
    <w:p w14:paraId="067FDF6A">
      <w:pPr>
        <w:pStyle w:val="8"/>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The first screen provides secure access to the system, the second screen gives candidates an overview of their profile and skills, and the third screen allows them to search for suitable jobs and internships. Together, these screens establish the basic candidate workflow of the CareerBridge system.</w:t>
      </w:r>
    </w:p>
    <w:p w14:paraId="03501AAF">
      <w:pPr>
        <w:rPr>
          <w:rFonts w:hint="default" w:ascii="Times New Roman" w:hAnsi="Times New Roman" w:cs="Times New Roman"/>
          <w:sz w:val="20"/>
          <w:szCs w:val="2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A49CB2"/>
    <w:multiLevelType w:val="multilevel"/>
    <w:tmpl w:val="D6A49CB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4249928A"/>
    <w:multiLevelType w:val="multilevel"/>
    <w:tmpl w:val="424992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A17C70"/>
    <w:rsid w:val="09C87119"/>
    <w:rsid w:val="10D95CB2"/>
    <w:rsid w:val="144611D2"/>
    <w:rsid w:val="61A17C70"/>
    <w:rsid w:val="76121FF7"/>
    <w:rsid w:val="77CB75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1074</Words>
  <Characters>6755</Characters>
  <Lines>0</Lines>
  <Paragraphs>0</Paragraphs>
  <TotalTime>29</TotalTime>
  <ScaleCrop>false</ScaleCrop>
  <LinksUpToDate>false</LinksUpToDate>
  <CharactersWithSpaces>7808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2026-09-13T22:02:00Z</dcterms:created>
  <dc:creator>MANWAR HOSSAN</dc:creator>
  <cp:lastModifiedBy>MANWAR HOSSAN</cp:lastModifiedBy>
  <dcterms:modified xsi:type="dcterms:W3CDTF">2026-09-13T22:58:08Z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C91FFF6578724DCD932B2D8FF828C8B8_13</vt:lpwstr>
  </property>
  <property fmtid="{D5CDD505-2E9C-101B-9397-08002B2CF9AE}" pid="4" name="KSOTemplateDocerSaveRecord">
    <vt:lpwstr>eyJoZGlkIjoiOWZjNTE2NDNlODU2ODAxM2ExMDAxNzM4ZjAwZWU4NTAiLCJ1c2VySWQiOiI4ODEzNTQyODc1MjAxIn0=</vt:lpwstr>
  </property>
</Properties>
</file>