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NormalTablePHPDOCX"/>
        <w:tblW w:w="10500" w:type="dxa"/>
        <w:tblLayout w:type="fixed"/>
        <w:tblCellMar>
          <w:left w:w="0" w:type="dxa"/>
          <w:right w:w="0" w:type="dxa"/>
        </w:tblCellMar>
        <w:tblLook w:val="04A0" w:firstRow="1" w:lastRow="0" w:firstColumn="1" w:lastColumn="0" w:noHBand="0" w:noVBand="1"/>
      </w:tblPr>
      <w:tblGrid>
        <w:gridCol w:w="6930"/>
        <w:gridCol w:w="3570"/>
      </w:tblGrid>
      <w:tr w:rsidR="00D10539" w14:paraId="32478D7A" w14:textId="77777777" w:rsidTr="00BA6B6F">
        <w:tc>
          <w:tcPr>
            <w:tcW w:w="6930" w:type="dxa"/>
            <w:tcMar>
              <w:top w:w="0" w:type="auto"/>
              <w:left w:w="0" w:type="auto"/>
              <w:bottom w:w="0" w:type="auto"/>
              <w:right w:w="0" w:type="auto"/>
            </w:tcMar>
          </w:tcPr>
          <w:p w14:paraId="7848D5B5" w14:textId="2C41714F" w:rsidR="00D10539" w:rsidRDefault="003B396B">
            <w:pPr>
              <w:spacing w:after="0" w:line="258" w:lineRule="auto"/>
              <w:textAlignment w:val="top"/>
            </w:pPr>
            <w:r>
              <w:rPr>
                <w:rFonts w:ascii="Arial SemiBold" w:eastAsia="Arial SemiBold" w:hAnsi="Arial SemiBold" w:cs="Arial SemiBold"/>
                <w:color w:val="000000"/>
                <w:sz w:val="48"/>
                <w:szCs w:val="48"/>
              </w:rPr>
              <w:t>SUDIP MONDAL</w:t>
            </w:r>
          </w:p>
          <w:p w14:paraId="1D3B6C34" w14:textId="4C50CFA1" w:rsidR="00D10539" w:rsidRPr="001E6E2D" w:rsidRDefault="003B396B">
            <w:pPr>
              <w:spacing w:after="0" w:line="232" w:lineRule="auto"/>
              <w:textAlignment w:val="top"/>
              <w:rPr>
                <w:rFonts w:ascii="Times New Roman" w:hAnsi="Times New Roman" w:cs="Times New Roman"/>
                <w:sz w:val="25"/>
                <w:szCs w:val="25"/>
              </w:rPr>
            </w:pPr>
            <w:r w:rsidRPr="001E6E2D">
              <w:rPr>
                <w:rFonts w:ascii="Times New Roman" w:eastAsia="Arial" w:hAnsi="Times New Roman" w:cs="Times New Roman"/>
                <w:color w:val="3A3A3A"/>
                <w:spacing w:val="120"/>
                <w:sz w:val="25"/>
                <w:szCs w:val="25"/>
              </w:rPr>
              <w:t xml:space="preserve">BUSINESS </w:t>
            </w:r>
            <w:r w:rsidR="001E6E2D" w:rsidRPr="001E6E2D">
              <w:rPr>
                <w:rFonts w:ascii="Times New Roman" w:eastAsia="Arial" w:hAnsi="Times New Roman" w:cs="Times New Roman"/>
                <w:color w:val="3A3A3A"/>
                <w:spacing w:val="120"/>
                <w:sz w:val="25"/>
                <w:szCs w:val="25"/>
              </w:rPr>
              <w:t>ANA</w:t>
            </w:r>
            <w:r w:rsidR="001E6E2D">
              <w:rPr>
                <w:rFonts w:ascii="Times New Roman" w:eastAsia="Arial" w:hAnsi="Times New Roman" w:cs="Times New Roman"/>
                <w:color w:val="3A3A3A"/>
                <w:spacing w:val="120"/>
                <w:sz w:val="25"/>
                <w:szCs w:val="25"/>
              </w:rPr>
              <w:t>LYSI</w:t>
            </w:r>
            <w:r w:rsidRPr="001E6E2D">
              <w:rPr>
                <w:rFonts w:ascii="Times New Roman" w:eastAsia="Arial" w:hAnsi="Times New Roman" w:cs="Times New Roman"/>
                <w:color w:val="3A3A3A"/>
                <w:spacing w:val="120"/>
                <w:sz w:val="25"/>
                <w:szCs w:val="25"/>
              </w:rPr>
              <w:t xml:space="preserve">S/CONSULTING/ </w:t>
            </w:r>
            <w:r w:rsidR="00BC65B0">
              <w:rPr>
                <w:rFonts w:ascii="Times New Roman" w:eastAsia="Arial" w:hAnsi="Times New Roman" w:cs="Times New Roman"/>
                <w:color w:val="3A3A3A"/>
                <w:spacing w:val="120"/>
                <w:sz w:val="25"/>
                <w:szCs w:val="25"/>
              </w:rPr>
              <w:t xml:space="preserve">SOLUTION </w:t>
            </w:r>
            <w:r w:rsidR="00920288">
              <w:rPr>
                <w:rFonts w:ascii="Times New Roman" w:eastAsia="Arial" w:hAnsi="Times New Roman" w:cs="Times New Roman"/>
                <w:color w:val="3A3A3A"/>
                <w:spacing w:val="120"/>
                <w:sz w:val="25"/>
                <w:szCs w:val="25"/>
              </w:rPr>
              <w:t>IMPLEME</w:t>
            </w:r>
            <w:r w:rsidR="006B25D1">
              <w:rPr>
                <w:rFonts w:ascii="Times New Roman" w:eastAsia="Arial" w:hAnsi="Times New Roman" w:cs="Times New Roman"/>
                <w:color w:val="3A3A3A"/>
                <w:spacing w:val="120"/>
                <w:sz w:val="25"/>
                <w:szCs w:val="25"/>
              </w:rPr>
              <w:t>N</w:t>
            </w:r>
            <w:r w:rsidR="00920288">
              <w:rPr>
                <w:rFonts w:ascii="Times New Roman" w:eastAsia="Arial" w:hAnsi="Times New Roman" w:cs="Times New Roman"/>
                <w:color w:val="3A3A3A"/>
                <w:spacing w:val="120"/>
                <w:sz w:val="25"/>
                <w:szCs w:val="25"/>
              </w:rPr>
              <w:t>TA</w:t>
            </w:r>
            <w:r w:rsidR="00BC65B0">
              <w:rPr>
                <w:rFonts w:ascii="Times New Roman" w:eastAsia="Arial" w:hAnsi="Times New Roman" w:cs="Times New Roman"/>
                <w:color w:val="3A3A3A"/>
                <w:spacing w:val="120"/>
                <w:sz w:val="25"/>
                <w:szCs w:val="25"/>
              </w:rPr>
              <w:t>TION</w:t>
            </w:r>
          </w:p>
        </w:tc>
        <w:tc>
          <w:tcPr>
            <w:tcW w:w="3570" w:type="dxa"/>
            <w:tcBorders>
              <w:left w:val="single" w:sz="5" w:space="0" w:color="E5E7E9"/>
            </w:tcBorders>
            <w:tcMar>
              <w:top w:w="150" w:type="dxa"/>
              <w:left w:w="150" w:type="dxa"/>
              <w:bottom w:w="0" w:type="auto"/>
              <w:right w:w="0" w:type="auto"/>
            </w:tcMar>
          </w:tcPr>
          <w:p w14:paraId="0BB2CCA7" w14:textId="100147B7" w:rsidR="00D10539" w:rsidRDefault="001E6E2D">
            <w:pPr>
              <w:spacing w:after="75" w:line="264" w:lineRule="auto"/>
              <w:textAlignment w:val="top"/>
            </w:pPr>
            <w:r w:rsidRPr="001E6E2D">
              <w:rPr>
                <w:rFonts w:ascii="Arial" w:eastAsia="Arial" w:hAnsi="Arial" w:cs="Arial"/>
                <w:b/>
                <w:bCs/>
                <w:color w:val="000000"/>
              </w:rPr>
              <w:t>Halifax, NS, Canada</w:t>
            </w:r>
          </w:p>
          <w:p w14:paraId="6561DA43" w14:textId="29F863F1" w:rsidR="00D10539" w:rsidRDefault="00940E12" w:rsidP="001E6E2D">
            <w:r>
              <w:rPr>
                <w:noProof/>
                <w:position w:val="-6"/>
              </w:rPr>
              <w:drawing>
                <wp:inline distT="0" distB="0" distL="0" distR="0" wp14:anchorId="4CDE1CED" wp14:editId="00088359">
                  <wp:extent cx="165600" cy="165600"/>
                  <wp:effectExtent l="0" t="0" r="0" b="0"/>
                  <wp:docPr id="39231071" name="name823265c52571c8aea" descr="ema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4.png"/>
                          <pic:cNvPicPr/>
                        </pic:nvPicPr>
                        <pic:blipFill>
                          <a:blip r:embed="rId8" cstate="print"/>
                          <a:stretch>
                            <a:fillRect/>
                          </a:stretch>
                        </pic:blipFill>
                        <pic:spPr>
                          <a:xfrm>
                            <a:off x="0" y="0"/>
                            <a:ext cx="165600" cy="165600"/>
                          </a:xfrm>
                          <a:prstGeom prst="rect">
                            <a:avLst/>
                          </a:prstGeom>
                          <a:ln w="0">
                            <a:noFill/>
                          </a:ln>
                        </pic:spPr>
                      </pic:pic>
                    </a:graphicData>
                  </a:graphic>
                </wp:inline>
              </w:drawing>
            </w:r>
            <w:r>
              <w:rPr>
                <w:rFonts w:ascii="Arial" w:eastAsia="Arial" w:hAnsi="Arial" w:cs="Arial"/>
                <w:color w:val="000000"/>
              </w:rPr>
              <w:t xml:space="preserve">  </w:t>
            </w:r>
            <w:hyperlink r:id="rId9" w:history="1">
              <w:r w:rsidR="00CF3EA4" w:rsidRPr="00C04950">
                <w:rPr>
                  <w:rStyle w:val="Hyperlink"/>
                </w:rPr>
                <w:t>sudip.mondal2@cognizant.com</w:t>
              </w:r>
            </w:hyperlink>
          </w:p>
          <w:p w14:paraId="5A7AC0E9" w14:textId="5283EE94" w:rsidR="00D10539" w:rsidRDefault="00940E12">
            <w:pPr>
              <w:spacing w:after="0" w:line="264" w:lineRule="auto"/>
              <w:textAlignment w:val="top"/>
            </w:pPr>
            <w:r>
              <w:rPr>
                <w:noProof/>
                <w:position w:val="-6"/>
              </w:rPr>
              <w:drawing>
                <wp:inline distT="0" distB="0" distL="0" distR="0" wp14:anchorId="61A3993D" wp14:editId="5C3AA3EF">
                  <wp:extent cx="165600" cy="165600"/>
                  <wp:effectExtent l="0" t="0" r="0" b="0"/>
                  <wp:docPr id="9468549" name="name800965c52571ccc4c" descr="phon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8.png"/>
                          <pic:cNvPicPr/>
                        </pic:nvPicPr>
                        <pic:blipFill>
                          <a:blip r:embed="rId10" cstate="print"/>
                          <a:stretch>
                            <a:fillRect/>
                          </a:stretch>
                        </pic:blipFill>
                        <pic:spPr>
                          <a:xfrm>
                            <a:off x="0" y="0"/>
                            <a:ext cx="165600" cy="165600"/>
                          </a:xfrm>
                          <a:prstGeom prst="rect">
                            <a:avLst/>
                          </a:prstGeom>
                          <a:ln w="0">
                            <a:noFill/>
                          </a:ln>
                        </pic:spPr>
                      </pic:pic>
                    </a:graphicData>
                  </a:graphic>
                </wp:inline>
              </w:drawing>
            </w:r>
            <w:r>
              <w:rPr>
                <w:rFonts w:ascii="Arial" w:eastAsia="Arial" w:hAnsi="Arial" w:cs="Arial"/>
                <w:color w:val="000000"/>
              </w:rPr>
              <w:t xml:space="preserve">  </w:t>
            </w:r>
            <w:r w:rsidR="00B54C8A">
              <w:rPr>
                <w:rFonts w:ascii="Arial" w:eastAsia="Arial" w:hAnsi="Arial" w:cs="Arial"/>
                <w:color w:val="000000"/>
              </w:rPr>
              <w:t xml:space="preserve">+1 </w:t>
            </w:r>
            <w:r>
              <w:rPr>
                <w:rFonts w:ascii="Arial" w:eastAsia="Arial" w:hAnsi="Arial" w:cs="Arial"/>
                <w:color w:val="000000"/>
              </w:rPr>
              <w:t>(782)-</w:t>
            </w:r>
            <w:r w:rsidR="003B396B">
              <w:rPr>
                <w:rFonts w:ascii="Arial" w:eastAsia="Arial" w:hAnsi="Arial" w:cs="Arial"/>
                <w:color w:val="000000"/>
              </w:rPr>
              <w:t>882</w:t>
            </w:r>
            <w:r>
              <w:rPr>
                <w:rFonts w:ascii="Arial" w:eastAsia="Arial" w:hAnsi="Arial" w:cs="Arial"/>
                <w:color w:val="000000"/>
              </w:rPr>
              <w:t>-</w:t>
            </w:r>
            <w:r w:rsidR="003B396B">
              <w:rPr>
                <w:rFonts w:ascii="Arial" w:eastAsia="Arial" w:hAnsi="Arial" w:cs="Arial"/>
                <w:color w:val="000000"/>
              </w:rPr>
              <w:t>7945</w:t>
            </w:r>
          </w:p>
        </w:tc>
      </w:tr>
    </w:tbl>
    <w:p w14:paraId="7E0B4B32" w14:textId="77777777" w:rsidR="00D10539" w:rsidRDefault="00940E12">
      <w:pPr>
        <w:pBdr>
          <w:bottom w:val="single" w:sz="5" w:space="0" w:color="E5E7E9"/>
        </w:pBdr>
        <w:spacing w:after="225" w:line="167" w:lineRule="auto"/>
      </w:pPr>
      <w:r>
        <w:rPr>
          <w:rFonts w:ascii="Arial" w:eastAsia="Arial" w:hAnsi="Arial" w:cs="Arial"/>
          <w:color w:val="000000"/>
          <w:sz w:val="18"/>
          <w:szCs w:val="18"/>
        </w:rPr>
        <w:t> </w:t>
      </w:r>
    </w:p>
    <w:p w14:paraId="1250C11E" w14:textId="77777777" w:rsidR="00D10539" w:rsidRDefault="00940E12">
      <w:pPr>
        <w:pBdr>
          <w:bottom w:val="single" w:sz="5" w:space="0" w:color="000000"/>
        </w:pBdr>
        <w:spacing w:before="75" w:after="0" w:line="238" w:lineRule="auto"/>
        <w:textAlignment w:val="top"/>
      </w:pPr>
      <w:r>
        <w:rPr>
          <w:rFonts w:ascii="Arial SemiBold" w:eastAsia="Arial SemiBold" w:hAnsi="Arial SemiBold" w:cs="Arial SemiBold"/>
          <w:b/>
          <w:bCs/>
          <w:color w:val="373737"/>
          <w:spacing w:val="20"/>
          <w:sz w:val="26"/>
          <w:szCs w:val="26"/>
        </w:rPr>
        <w:t>CAREER PROFILE</w:t>
      </w:r>
    </w:p>
    <w:p w14:paraId="3F0D4A6E" w14:textId="77777777" w:rsidR="00D10539" w:rsidRDefault="00940E12">
      <w:pPr>
        <w:spacing w:after="0" w:line="83" w:lineRule="auto"/>
      </w:pPr>
      <w:r>
        <w:rPr>
          <w:rFonts w:ascii="Arial" w:eastAsia="Arial" w:hAnsi="Arial" w:cs="Arial"/>
          <w:color w:val="000000"/>
          <w:sz w:val="18"/>
          <w:szCs w:val="18"/>
        </w:rPr>
        <w:t> </w:t>
      </w:r>
    </w:p>
    <w:p w14:paraId="555A7277" w14:textId="4F119867" w:rsidR="00D10539" w:rsidRDefault="00940E12">
      <w:pPr>
        <w:spacing w:after="0" w:line="300" w:lineRule="auto"/>
      </w:pPr>
      <w:r>
        <w:rPr>
          <w:rFonts w:ascii="Arial" w:eastAsia="Arial" w:hAnsi="Arial" w:cs="Arial"/>
          <w:color w:val="000000"/>
        </w:rPr>
        <w:t xml:space="preserve">An internationally educated </w:t>
      </w:r>
      <w:r w:rsidR="00DF136C">
        <w:rPr>
          <w:rFonts w:ascii="Arial" w:eastAsia="Arial" w:hAnsi="Arial" w:cs="Arial"/>
          <w:color w:val="000000"/>
        </w:rPr>
        <w:t>postgraduate</w:t>
      </w:r>
      <w:r>
        <w:rPr>
          <w:rFonts w:ascii="Arial" w:eastAsia="Arial" w:hAnsi="Arial" w:cs="Arial"/>
          <w:color w:val="000000"/>
        </w:rPr>
        <w:t xml:space="preserve"> </w:t>
      </w:r>
      <w:r w:rsidR="003B396B">
        <w:rPr>
          <w:rFonts w:ascii="Arial" w:eastAsia="Arial" w:hAnsi="Arial" w:cs="Arial"/>
          <w:color w:val="000000"/>
        </w:rPr>
        <w:t xml:space="preserve">with executive management program </w:t>
      </w:r>
      <w:r>
        <w:rPr>
          <w:rFonts w:ascii="Arial" w:eastAsia="Arial" w:hAnsi="Arial" w:cs="Arial"/>
          <w:color w:val="000000"/>
        </w:rPr>
        <w:t xml:space="preserve">professional with </w:t>
      </w:r>
      <w:r w:rsidR="001E6E2D" w:rsidRPr="001E6E2D">
        <w:rPr>
          <w:rFonts w:ascii="Arial" w:eastAsia="Arial" w:hAnsi="Arial" w:cs="Arial"/>
          <w:color w:val="000000"/>
        </w:rPr>
        <w:t>~1</w:t>
      </w:r>
      <w:r w:rsidR="00694D92">
        <w:rPr>
          <w:rFonts w:ascii="Arial" w:eastAsia="Arial" w:hAnsi="Arial" w:cs="Arial"/>
          <w:color w:val="000000"/>
        </w:rPr>
        <w:t>7</w:t>
      </w:r>
      <w:r w:rsidR="001E6E2D" w:rsidRPr="001E6E2D">
        <w:rPr>
          <w:rFonts w:ascii="Arial" w:eastAsia="Arial" w:hAnsi="Arial" w:cs="Arial"/>
          <w:color w:val="000000"/>
        </w:rPr>
        <w:t xml:space="preserve"> years </w:t>
      </w:r>
      <w:r w:rsidR="007E5CF0">
        <w:rPr>
          <w:rFonts w:ascii="Arial" w:eastAsia="Arial" w:hAnsi="Arial" w:cs="Arial"/>
          <w:color w:val="000000"/>
        </w:rPr>
        <w:t>(Pharma/Biotech/Insurance)</w:t>
      </w:r>
      <w:r w:rsidR="007E5CF0">
        <w:rPr>
          <w:rFonts w:ascii="Arial" w:eastAsia="Arial" w:hAnsi="Arial" w:cs="Arial"/>
          <w:color w:val="000000"/>
        </w:rPr>
        <w:t xml:space="preserve"> </w:t>
      </w:r>
      <w:r w:rsidR="00665CB4">
        <w:rPr>
          <w:rFonts w:ascii="Arial" w:eastAsia="Arial" w:hAnsi="Arial" w:cs="Arial"/>
          <w:color w:val="000000"/>
        </w:rPr>
        <w:t>indus</w:t>
      </w:r>
      <w:r w:rsidR="00B83EA9">
        <w:rPr>
          <w:rFonts w:ascii="Arial" w:eastAsia="Arial" w:hAnsi="Arial" w:cs="Arial"/>
          <w:color w:val="000000"/>
        </w:rPr>
        <w:t>try</w:t>
      </w:r>
      <w:r w:rsidR="001E6E2D" w:rsidRPr="001E6E2D">
        <w:rPr>
          <w:rFonts w:ascii="Arial" w:eastAsia="Arial" w:hAnsi="Arial" w:cs="Arial"/>
          <w:color w:val="000000"/>
        </w:rPr>
        <w:t xml:space="preserve"> </w:t>
      </w:r>
      <w:r w:rsidR="00937E5C" w:rsidRPr="001E6E2D">
        <w:rPr>
          <w:rFonts w:ascii="Arial" w:eastAsia="Arial" w:hAnsi="Arial" w:cs="Arial"/>
          <w:color w:val="000000"/>
        </w:rPr>
        <w:t>experiences</w:t>
      </w:r>
      <w:r>
        <w:rPr>
          <w:rFonts w:ascii="Arial" w:eastAsia="Arial" w:hAnsi="Arial" w:cs="Arial"/>
          <w:color w:val="000000"/>
        </w:rPr>
        <w:t xml:space="preserve"> </w:t>
      </w:r>
      <w:r w:rsidR="001E6E2D" w:rsidRPr="001E6E2D">
        <w:rPr>
          <w:rFonts w:ascii="Arial" w:eastAsia="Arial" w:hAnsi="Arial" w:cs="Arial"/>
          <w:color w:val="000000"/>
        </w:rPr>
        <w:t>optimizing</w:t>
      </w:r>
      <w:r w:rsidR="00E8317A">
        <w:rPr>
          <w:rFonts w:ascii="Arial" w:eastAsia="Arial" w:hAnsi="Arial" w:cs="Arial"/>
          <w:color w:val="000000"/>
        </w:rPr>
        <w:t xml:space="preserve">, </w:t>
      </w:r>
      <w:r w:rsidR="00662291" w:rsidRPr="001E6E2D">
        <w:rPr>
          <w:rFonts w:ascii="Arial" w:eastAsia="Arial" w:hAnsi="Arial" w:cs="Arial"/>
          <w:color w:val="000000"/>
        </w:rPr>
        <w:t>Clinical</w:t>
      </w:r>
      <w:r w:rsidR="00662291">
        <w:rPr>
          <w:rFonts w:ascii="Arial" w:eastAsia="Arial" w:hAnsi="Arial" w:cs="Arial"/>
          <w:color w:val="000000"/>
        </w:rPr>
        <w:t>,</w:t>
      </w:r>
      <w:r w:rsidR="00662291">
        <w:rPr>
          <w:rFonts w:ascii="Arial" w:eastAsia="Arial" w:hAnsi="Arial" w:cs="Arial"/>
          <w:color w:val="000000"/>
        </w:rPr>
        <w:t xml:space="preserve"> </w:t>
      </w:r>
      <w:r w:rsidR="00E8317A">
        <w:rPr>
          <w:rFonts w:ascii="Arial" w:eastAsia="Arial" w:hAnsi="Arial" w:cs="Arial"/>
          <w:color w:val="000000"/>
        </w:rPr>
        <w:t>R&amp;D</w:t>
      </w:r>
      <w:r w:rsidR="004B66D9">
        <w:rPr>
          <w:rFonts w:ascii="Arial" w:eastAsia="Arial" w:hAnsi="Arial" w:cs="Arial"/>
          <w:color w:val="000000"/>
        </w:rPr>
        <w:t xml:space="preserve">, </w:t>
      </w:r>
      <w:r w:rsidR="00EA3C5B" w:rsidRPr="001E6E2D">
        <w:rPr>
          <w:rFonts w:ascii="Arial" w:eastAsia="Arial" w:hAnsi="Arial" w:cs="Arial"/>
          <w:color w:val="000000"/>
        </w:rPr>
        <w:t>Commercial</w:t>
      </w:r>
      <w:r w:rsidR="00EA3C5B" w:rsidRPr="001E6E2D">
        <w:rPr>
          <w:rFonts w:ascii="Arial" w:eastAsia="Arial" w:hAnsi="Arial" w:cs="Arial"/>
          <w:color w:val="000000"/>
        </w:rPr>
        <w:t xml:space="preserve"> </w:t>
      </w:r>
      <w:r w:rsidR="00EA3C5B">
        <w:rPr>
          <w:rFonts w:ascii="Arial" w:eastAsia="Arial" w:hAnsi="Arial" w:cs="Arial"/>
          <w:color w:val="000000"/>
        </w:rPr>
        <w:t>enterprise</w:t>
      </w:r>
      <w:r w:rsidR="00317190">
        <w:rPr>
          <w:rFonts w:ascii="Arial" w:eastAsia="Arial" w:hAnsi="Arial" w:cs="Arial"/>
          <w:color w:val="000000"/>
        </w:rPr>
        <w:t xml:space="preserve"> includ</w:t>
      </w:r>
      <w:r w:rsidR="001B3C1D">
        <w:rPr>
          <w:rFonts w:ascii="Arial" w:eastAsia="Arial" w:hAnsi="Arial" w:cs="Arial"/>
          <w:color w:val="000000"/>
        </w:rPr>
        <w:t xml:space="preserve">ing </w:t>
      </w:r>
      <w:r w:rsidR="00043F6F" w:rsidRPr="001E6E2D">
        <w:rPr>
          <w:rFonts w:ascii="Arial" w:eastAsia="Arial" w:hAnsi="Arial" w:cs="Arial"/>
          <w:color w:val="000000"/>
        </w:rPr>
        <w:t>Healthcare</w:t>
      </w:r>
      <w:r w:rsidR="00947ED2">
        <w:rPr>
          <w:rFonts w:ascii="Arial" w:eastAsia="Arial" w:hAnsi="Arial" w:cs="Arial"/>
          <w:color w:val="000000"/>
        </w:rPr>
        <w:t>,</w:t>
      </w:r>
      <w:r w:rsidR="00EA3C5B">
        <w:rPr>
          <w:rFonts w:ascii="Arial" w:eastAsia="Arial" w:hAnsi="Arial" w:cs="Arial"/>
          <w:color w:val="000000"/>
        </w:rPr>
        <w:t xml:space="preserve"> </w:t>
      </w:r>
      <w:r w:rsidR="00947ED2">
        <w:rPr>
          <w:rFonts w:ascii="Arial" w:eastAsia="Arial" w:hAnsi="Arial" w:cs="Arial"/>
          <w:color w:val="000000"/>
        </w:rPr>
        <w:t>Insurance</w:t>
      </w:r>
      <w:r w:rsidR="003E62CC">
        <w:rPr>
          <w:rFonts w:ascii="Arial" w:eastAsia="Arial" w:hAnsi="Arial" w:cs="Arial"/>
          <w:color w:val="000000"/>
        </w:rPr>
        <w:t xml:space="preserve"> </w:t>
      </w:r>
      <w:r w:rsidR="001E6E2D" w:rsidRPr="001E6E2D">
        <w:rPr>
          <w:rFonts w:ascii="Arial" w:eastAsia="Arial" w:hAnsi="Arial" w:cs="Arial"/>
          <w:color w:val="000000"/>
        </w:rPr>
        <w:t xml:space="preserve">&amp; related products management; </w:t>
      </w:r>
      <w:r w:rsidR="00070452">
        <w:rPr>
          <w:rFonts w:ascii="Arial" w:eastAsia="Arial" w:hAnsi="Arial" w:cs="Arial"/>
          <w:color w:val="000000"/>
        </w:rPr>
        <w:t xml:space="preserve">Data Solution </w:t>
      </w:r>
      <w:r w:rsidR="001E6E2D" w:rsidRPr="001E6E2D">
        <w:rPr>
          <w:rFonts w:ascii="Arial" w:eastAsia="Arial" w:hAnsi="Arial" w:cs="Arial"/>
          <w:color w:val="000000"/>
        </w:rPr>
        <w:t xml:space="preserve">Consultation for partners associated with CDM/MDM Analytics Implementations, Stakeholders process development; Pharma campaign management &amp; analysis, Project Management, </w:t>
      </w:r>
      <w:r w:rsidR="006B25D1">
        <w:rPr>
          <w:rFonts w:ascii="Arial" w:eastAsia="Arial" w:hAnsi="Arial" w:cs="Arial"/>
          <w:color w:val="000000"/>
        </w:rPr>
        <w:t xml:space="preserve">BI </w:t>
      </w:r>
      <w:r w:rsidR="001E6E2D" w:rsidRPr="001E6E2D">
        <w:rPr>
          <w:rFonts w:ascii="Arial" w:eastAsia="Arial" w:hAnsi="Arial" w:cs="Arial"/>
          <w:color w:val="000000"/>
        </w:rPr>
        <w:t xml:space="preserve">Reporting &amp; Marketing </w:t>
      </w:r>
      <w:r w:rsidR="001A40A2">
        <w:rPr>
          <w:rFonts w:ascii="Arial" w:eastAsia="Arial" w:hAnsi="Arial" w:cs="Arial"/>
          <w:color w:val="000000"/>
        </w:rPr>
        <w:t xml:space="preserve">data </w:t>
      </w:r>
      <w:r w:rsidR="001E6E2D" w:rsidRPr="001E6E2D">
        <w:rPr>
          <w:rFonts w:ascii="Arial" w:eastAsia="Arial" w:hAnsi="Arial" w:cs="Arial"/>
          <w:color w:val="000000"/>
        </w:rPr>
        <w:t>analysis.</w:t>
      </w:r>
    </w:p>
    <w:p w14:paraId="09E61B2C" w14:textId="77777777" w:rsidR="00D10539" w:rsidRDefault="00940E12">
      <w:pPr>
        <w:pBdr>
          <w:bottom w:val="single" w:sz="5" w:space="0" w:color="E5E7E9"/>
        </w:pBdr>
        <w:spacing w:after="225" w:line="167" w:lineRule="auto"/>
      </w:pPr>
      <w:r>
        <w:rPr>
          <w:rFonts w:ascii="Arial" w:eastAsia="Arial" w:hAnsi="Arial" w:cs="Arial"/>
          <w:color w:val="000000"/>
          <w:sz w:val="18"/>
          <w:szCs w:val="18"/>
        </w:rPr>
        <w:t> </w:t>
      </w:r>
    </w:p>
    <w:p w14:paraId="5BAD1597" w14:textId="28E1805B" w:rsidR="00D10539" w:rsidRDefault="00816518">
      <w:pPr>
        <w:pBdr>
          <w:bottom w:val="single" w:sz="5" w:space="0" w:color="000000"/>
        </w:pBdr>
        <w:spacing w:before="75" w:after="0" w:line="238" w:lineRule="auto"/>
        <w:textAlignment w:val="top"/>
      </w:pPr>
      <w:r>
        <w:rPr>
          <w:rFonts w:ascii="Arial SemiBold" w:eastAsia="Arial SemiBold" w:hAnsi="Arial SemiBold" w:cs="Arial SemiBold"/>
          <w:b/>
          <w:bCs/>
          <w:color w:val="373737"/>
          <w:spacing w:val="20"/>
          <w:sz w:val="26"/>
          <w:szCs w:val="26"/>
        </w:rPr>
        <w:t xml:space="preserve">KEY </w:t>
      </w:r>
      <w:r w:rsidR="00940E12">
        <w:rPr>
          <w:rFonts w:ascii="Arial SemiBold" w:eastAsia="Arial SemiBold" w:hAnsi="Arial SemiBold" w:cs="Arial SemiBold"/>
          <w:b/>
          <w:bCs/>
          <w:color w:val="373737"/>
          <w:spacing w:val="20"/>
          <w:sz w:val="26"/>
          <w:szCs w:val="26"/>
        </w:rPr>
        <w:t>SKILLS</w:t>
      </w:r>
    </w:p>
    <w:p w14:paraId="1A221AF3" w14:textId="77777777" w:rsidR="00D10539" w:rsidRDefault="00940E12">
      <w:pPr>
        <w:spacing w:after="0" w:line="83" w:lineRule="auto"/>
      </w:pPr>
      <w:r>
        <w:rPr>
          <w:rFonts w:ascii="Arial" w:eastAsia="Arial" w:hAnsi="Arial" w:cs="Arial"/>
          <w:color w:val="000000"/>
          <w:sz w:val="18"/>
          <w:szCs w:val="18"/>
        </w:rPr>
        <w:t> </w:t>
      </w:r>
    </w:p>
    <w:p w14:paraId="75AD01C5" w14:textId="0468E7BB" w:rsidR="00816518" w:rsidRPr="00816518" w:rsidRDefault="00816518">
      <w:pPr>
        <w:spacing w:after="0" w:line="300" w:lineRule="auto"/>
        <w:rPr>
          <w:rFonts w:ascii="Arial" w:eastAsia="Arial" w:hAnsi="Arial" w:cs="Arial"/>
          <w:i/>
          <w:color w:val="000000"/>
        </w:rPr>
      </w:pPr>
      <w:r w:rsidRPr="00816518">
        <w:rPr>
          <w:rFonts w:ascii="Arial" w:eastAsia="Arial" w:hAnsi="Arial" w:cs="Arial"/>
          <w:i/>
          <w:color w:val="000000"/>
        </w:rPr>
        <w:t>Business</w:t>
      </w:r>
    </w:p>
    <w:p w14:paraId="5F1E9CBE" w14:textId="2A0D6551" w:rsidR="00816518" w:rsidRDefault="00940E12">
      <w:pPr>
        <w:spacing w:after="0" w:line="300" w:lineRule="auto"/>
        <w:rPr>
          <w:rFonts w:ascii="Arial" w:eastAsia="Arial" w:hAnsi="Arial" w:cs="Arial"/>
          <w:color w:val="000000"/>
        </w:rPr>
      </w:pPr>
      <w:r w:rsidRPr="5A166A63">
        <w:rPr>
          <w:rFonts w:ascii="Arial" w:eastAsia="Arial" w:hAnsi="Arial" w:cs="Arial"/>
          <w:color w:val="000000" w:themeColor="text1"/>
        </w:rPr>
        <w:t>Strong organizational skill</w:t>
      </w:r>
      <w:r w:rsidR="008A4588">
        <w:rPr>
          <w:rFonts w:ascii="Arial" w:eastAsia="Arial" w:hAnsi="Arial" w:cs="Arial"/>
          <w:color w:val="000000" w:themeColor="text1"/>
        </w:rPr>
        <w:t>s</w:t>
      </w:r>
      <w:r w:rsidRPr="5A166A63">
        <w:rPr>
          <w:rFonts w:ascii="Arial" w:eastAsia="Arial" w:hAnsi="Arial" w:cs="Arial"/>
          <w:color w:val="000000" w:themeColor="text1"/>
        </w:rPr>
        <w:t xml:space="preserve"> and </w:t>
      </w:r>
      <w:r w:rsidR="091E9613" w:rsidRPr="5A166A63">
        <w:rPr>
          <w:rFonts w:ascii="Arial" w:eastAsia="Arial" w:hAnsi="Arial" w:cs="Arial"/>
          <w:color w:val="000000" w:themeColor="text1"/>
        </w:rPr>
        <w:t>teamwork</w:t>
      </w:r>
      <w:r w:rsidRPr="5A166A63">
        <w:rPr>
          <w:rFonts w:ascii="Arial" w:eastAsia="Arial" w:hAnsi="Arial" w:cs="Arial"/>
          <w:color w:val="000000" w:themeColor="text1"/>
        </w:rPr>
        <w:t xml:space="preserve"> spirit • </w:t>
      </w:r>
      <w:r w:rsidR="001A3BA6" w:rsidRPr="5A166A63">
        <w:rPr>
          <w:rFonts w:ascii="Arial" w:eastAsia="Arial" w:hAnsi="Arial" w:cs="Arial"/>
          <w:color w:val="000000" w:themeColor="text1"/>
        </w:rPr>
        <w:t xml:space="preserve">Expertise in business domains of </w:t>
      </w:r>
      <w:r w:rsidR="00074623" w:rsidRPr="5A166A63">
        <w:rPr>
          <w:rFonts w:ascii="Arial" w:eastAsia="Arial" w:hAnsi="Arial" w:cs="Arial"/>
          <w:color w:val="000000" w:themeColor="text1"/>
        </w:rPr>
        <w:t>Commercial,</w:t>
      </w:r>
      <w:r w:rsidR="00074623">
        <w:rPr>
          <w:rFonts w:ascii="Arial" w:eastAsia="Arial" w:hAnsi="Arial" w:cs="Arial"/>
          <w:color w:val="000000" w:themeColor="text1"/>
        </w:rPr>
        <w:t xml:space="preserve"> </w:t>
      </w:r>
      <w:r w:rsidR="001A3BA6" w:rsidRPr="5A166A63">
        <w:rPr>
          <w:rFonts w:ascii="Arial" w:eastAsia="Arial" w:hAnsi="Arial" w:cs="Arial"/>
          <w:color w:val="000000" w:themeColor="text1"/>
        </w:rPr>
        <w:t xml:space="preserve">Clinical, </w:t>
      </w:r>
      <w:r w:rsidR="0058248D" w:rsidRPr="5A166A63">
        <w:rPr>
          <w:rFonts w:ascii="Arial" w:eastAsia="Arial" w:hAnsi="Arial" w:cs="Arial"/>
          <w:color w:val="000000" w:themeColor="text1"/>
        </w:rPr>
        <w:t xml:space="preserve">Pharma Healthcare, </w:t>
      </w:r>
      <w:r w:rsidR="00567B19">
        <w:rPr>
          <w:rFonts w:ascii="Arial" w:eastAsia="Arial" w:hAnsi="Arial" w:cs="Arial"/>
          <w:color w:val="000000" w:themeColor="text1"/>
        </w:rPr>
        <w:t xml:space="preserve">Pet Insurance, </w:t>
      </w:r>
      <w:r w:rsidR="0058248D" w:rsidRPr="5A166A63">
        <w:rPr>
          <w:rFonts w:ascii="Arial" w:eastAsia="Arial" w:hAnsi="Arial" w:cs="Arial"/>
          <w:color w:val="000000" w:themeColor="text1"/>
        </w:rPr>
        <w:t>Retail, Research &amp; Marketing</w:t>
      </w:r>
      <w:r w:rsidRPr="5A166A63">
        <w:rPr>
          <w:rFonts w:ascii="Arial" w:eastAsia="Arial" w:hAnsi="Arial" w:cs="Arial"/>
          <w:color w:val="000000" w:themeColor="text1"/>
        </w:rPr>
        <w:t xml:space="preserve"> </w:t>
      </w:r>
      <w:r w:rsidR="0058248D" w:rsidRPr="5A166A63">
        <w:rPr>
          <w:rFonts w:ascii="Arial" w:eastAsia="Arial" w:hAnsi="Arial" w:cs="Arial"/>
          <w:color w:val="000000" w:themeColor="text1"/>
        </w:rPr>
        <w:t xml:space="preserve">• Data Mining | Analysis | Standardization | Modelling • </w:t>
      </w:r>
      <w:r w:rsidR="00816518" w:rsidRPr="5A166A63">
        <w:rPr>
          <w:rFonts w:ascii="Arial" w:eastAsia="Arial" w:hAnsi="Arial" w:cs="Arial"/>
          <w:color w:val="000000" w:themeColor="text1"/>
        </w:rPr>
        <w:t xml:space="preserve">Clinical Data | Master </w:t>
      </w:r>
      <w:r w:rsidR="0058248D" w:rsidRPr="5A166A63">
        <w:rPr>
          <w:rFonts w:ascii="Arial" w:eastAsia="Arial" w:hAnsi="Arial" w:cs="Arial"/>
          <w:color w:val="000000" w:themeColor="text1"/>
        </w:rPr>
        <w:t>Data | Document management • Project Management</w:t>
      </w:r>
      <w:r w:rsidRPr="5A166A63">
        <w:rPr>
          <w:rFonts w:ascii="Arial" w:eastAsia="Arial" w:hAnsi="Arial" w:cs="Arial"/>
          <w:color w:val="000000" w:themeColor="text1"/>
        </w:rPr>
        <w:t xml:space="preserve"> </w:t>
      </w:r>
      <w:r w:rsidR="0058248D" w:rsidRPr="5A166A63">
        <w:rPr>
          <w:rFonts w:ascii="Arial" w:eastAsia="Arial" w:hAnsi="Arial" w:cs="Arial"/>
          <w:color w:val="000000" w:themeColor="text1"/>
        </w:rPr>
        <w:t xml:space="preserve">(Waterfall | Agile |Scrum) </w:t>
      </w:r>
      <w:r w:rsidRPr="5A166A63">
        <w:rPr>
          <w:rFonts w:ascii="Arial" w:eastAsia="Arial" w:hAnsi="Arial" w:cs="Arial"/>
          <w:color w:val="000000" w:themeColor="text1"/>
        </w:rPr>
        <w:t xml:space="preserve">• </w:t>
      </w:r>
      <w:r w:rsidR="00816518" w:rsidRPr="5A166A63">
        <w:rPr>
          <w:rFonts w:ascii="Arial" w:eastAsia="Arial" w:hAnsi="Arial" w:cs="Arial"/>
          <w:color w:val="000000" w:themeColor="text1"/>
        </w:rPr>
        <w:t xml:space="preserve">Stakeholders Management • </w:t>
      </w:r>
      <w:r w:rsidRPr="5A166A63">
        <w:rPr>
          <w:rFonts w:ascii="Arial" w:eastAsia="Arial" w:hAnsi="Arial" w:cs="Arial"/>
          <w:color w:val="000000" w:themeColor="text1"/>
        </w:rPr>
        <w:t xml:space="preserve">Excellent communicational skill • </w:t>
      </w:r>
      <w:r w:rsidR="00550D8F" w:rsidRPr="5A166A63">
        <w:rPr>
          <w:rFonts w:ascii="Arial" w:eastAsia="Arial" w:hAnsi="Arial" w:cs="Arial"/>
          <w:color w:val="000000" w:themeColor="text1"/>
        </w:rPr>
        <w:t>Business Analytics</w:t>
      </w:r>
      <w:r w:rsidR="0087787A">
        <w:rPr>
          <w:rFonts w:ascii="Arial" w:eastAsia="Arial" w:hAnsi="Arial" w:cs="Arial"/>
          <w:color w:val="000000" w:themeColor="text1"/>
        </w:rPr>
        <w:t xml:space="preserve"> </w:t>
      </w:r>
      <w:r w:rsidR="0087787A" w:rsidRPr="5A166A63">
        <w:rPr>
          <w:rFonts w:ascii="Arial" w:eastAsia="Arial" w:hAnsi="Arial" w:cs="Arial"/>
          <w:color w:val="000000" w:themeColor="text1"/>
        </w:rPr>
        <w:t>• Business</w:t>
      </w:r>
      <w:r w:rsidR="0087787A">
        <w:rPr>
          <w:rFonts w:ascii="Arial" w:eastAsia="Arial" w:hAnsi="Arial" w:cs="Arial"/>
          <w:color w:val="000000" w:themeColor="text1"/>
        </w:rPr>
        <w:t xml:space="preserve"> Scorecard</w:t>
      </w:r>
      <w:r w:rsidR="00177501">
        <w:rPr>
          <w:rFonts w:ascii="Arial" w:eastAsia="Arial" w:hAnsi="Arial" w:cs="Arial"/>
          <w:color w:val="000000" w:themeColor="text1"/>
        </w:rPr>
        <w:t xml:space="preserve"> &amp; Services</w:t>
      </w:r>
    </w:p>
    <w:p w14:paraId="49A4FE08" w14:textId="4FD1EC9E" w:rsidR="00816518" w:rsidRPr="00816518" w:rsidRDefault="00816518">
      <w:pPr>
        <w:spacing w:after="0" w:line="300" w:lineRule="auto"/>
        <w:rPr>
          <w:rFonts w:ascii="Arial" w:eastAsia="Arial" w:hAnsi="Arial" w:cs="Arial"/>
          <w:i/>
          <w:color w:val="000000"/>
        </w:rPr>
      </w:pPr>
      <w:r w:rsidRPr="00816518">
        <w:rPr>
          <w:rFonts w:ascii="Arial" w:eastAsia="Arial" w:hAnsi="Arial" w:cs="Arial"/>
          <w:i/>
          <w:color w:val="000000"/>
        </w:rPr>
        <w:t>Technical</w:t>
      </w:r>
    </w:p>
    <w:p w14:paraId="29708EA2" w14:textId="2E3540E3" w:rsidR="00D10539" w:rsidRDefault="00094F37">
      <w:pPr>
        <w:spacing w:after="0" w:line="300" w:lineRule="auto"/>
        <w:rPr>
          <w:rFonts w:ascii="Arial" w:eastAsia="Arial" w:hAnsi="Arial" w:cs="Arial"/>
          <w:color w:val="000000"/>
        </w:rPr>
      </w:pPr>
      <w:r>
        <w:rPr>
          <w:rFonts w:ascii="Arial" w:eastAsia="Arial" w:hAnsi="Arial" w:cs="Arial"/>
          <w:color w:val="000000"/>
        </w:rPr>
        <w:t>Cloud Services</w:t>
      </w:r>
      <w:r w:rsidR="003007EA">
        <w:rPr>
          <w:rFonts w:ascii="Arial" w:eastAsia="Arial" w:hAnsi="Arial" w:cs="Arial"/>
          <w:color w:val="000000"/>
        </w:rPr>
        <w:t xml:space="preserve">: </w:t>
      </w:r>
      <w:r>
        <w:rPr>
          <w:rFonts w:ascii="Arial" w:eastAsia="Arial" w:hAnsi="Arial" w:cs="Arial"/>
          <w:color w:val="000000"/>
        </w:rPr>
        <w:t xml:space="preserve">Databricks | </w:t>
      </w:r>
      <w:r w:rsidR="00EF095D">
        <w:rPr>
          <w:rFonts w:ascii="Arial" w:eastAsia="Arial" w:hAnsi="Arial" w:cs="Arial"/>
          <w:color w:val="000000"/>
        </w:rPr>
        <w:t xml:space="preserve">Snowflake </w:t>
      </w:r>
      <w:r w:rsidR="00355EB7">
        <w:rPr>
          <w:rFonts w:ascii="Arial" w:eastAsia="Arial" w:hAnsi="Arial" w:cs="Arial"/>
          <w:color w:val="000000"/>
        </w:rPr>
        <w:t xml:space="preserve">| </w:t>
      </w:r>
      <w:r w:rsidR="00EF095D">
        <w:rPr>
          <w:rFonts w:ascii="Arial" w:eastAsia="Arial" w:hAnsi="Arial" w:cs="Arial"/>
          <w:color w:val="000000"/>
        </w:rPr>
        <w:t xml:space="preserve">AWS </w:t>
      </w:r>
      <w:r>
        <w:rPr>
          <w:rFonts w:ascii="Arial" w:eastAsia="Arial" w:hAnsi="Arial" w:cs="Arial"/>
          <w:color w:val="000000"/>
        </w:rPr>
        <w:t xml:space="preserve">• </w:t>
      </w:r>
      <w:r w:rsidR="00550D8F">
        <w:rPr>
          <w:rFonts w:ascii="Arial" w:eastAsia="Arial" w:hAnsi="Arial" w:cs="Arial"/>
          <w:color w:val="000000"/>
        </w:rPr>
        <w:t>Reporting &amp; Visualization</w:t>
      </w:r>
      <w:r w:rsidR="00940E12">
        <w:rPr>
          <w:rFonts w:ascii="Arial" w:eastAsia="Arial" w:hAnsi="Arial" w:cs="Arial"/>
          <w:color w:val="000000"/>
        </w:rPr>
        <w:t xml:space="preserve"> </w:t>
      </w:r>
      <w:r>
        <w:rPr>
          <w:rFonts w:ascii="Arial" w:eastAsia="Arial" w:hAnsi="Arial" w:cs="Arial"/>
          <w:color w:val="000000"/>
        </w:rPr>
        <w:t xml:space="preserve">(MS </w:t>
      </w:r>
      <w:r w:rsidR="003007EA">
        <w:rPr>
          <w:rFonts w:ascii="Arial" w:eastAsia="Arial" w:hAnsi="Arial" w:cs="Arial"/>
          <w:color w:val="000000"/>
        </w:rPr>
        <w:t>Office</w:t>
      </w:r>
      <w:r>
        <w:rPr>
          <w:rFonts w:ascii="Arial" w:eastAsia="Arial" w:hAnsi="Arial" w:cs="Arial"/>
          <w:color w:val="000000"/>
        </w:rPr>
        <w:t xml:space="preserve"> | Tableau | Power BI) </w:t>
      </w:r>
      <w:r w:rsidR="00940E12">
        <w:rPr>
          <w:rFonts w:ascii="Arial" w:eastAsia="Arial" w:hAnsi="Arial" w:cs="Arial"/>
          <w:color w:val="000000"/>
        </w:rPr>
        <w:t xml:space="preserve">• </w:t>
      </w:r>
      <w:r w:rsidR="00927C63">
        <w:rPr>
          <w:rFonts w:ascii="Arial" w:eastAsia="Arial" w:hAnsi="Arial" w:cs="Arial"/>
          <w:color w:val="000000"/>
        </w:rPr>
        <w:t xml:space="preserve">Tools: </w:t>
      </w:r>
      <w:r>
        <w:rPr>
          <w:rFonts w:ascii="Arial" w:eastAsia="Arial" w:hAnsi="Arial" w:cs="Arial"/>
          <w:color w:val="000000"/>
        </w:rPr>
        <w:t xml:space="preserve">Jira | Confluence | SFDC | Collibra RDM | </w:t>
      </w:r>
      <w:r w:rsidR="00C16C05">
        <w:rPr>
          <w:rFonts w:ascii="Arial" w:eastAsia="Arial" w:hAnsi="Arial" w:cs="Arial"/>
          <w:color w:val="000000"/>
        </w:rPr>
        <w:t xml:space="preserve">Reltio | </w:t>
      </w:r>
      <w:r>
        <w:rPr>
          <w:rFonts w:ascii="Arial" w:eastAsia="Arial" w:hAnsi="Arial" w:cs="Arial"/>
          <w:color w:val="000000"/>
        </w:rPr>
        <w:t>Lucid | Visio</w:t>
      </w:r>
      <w:r w:rsidR="00940E12">
        <w:rPr>
          <w:rFonts w:ascii="Arial" w:eastAsia="Arial" w:hAnsi="Arial" w:cs="Arial"/>
          <w:color w:val="000000"/>
        </w:rPr>
        <w:t xml:space="preserve"> • </w:t>
      </w:r>
      <w:proofErr w:type="spellStart"/>
      <w:r w:rsidR="00E71C15">
        <w:rPr>
          <w:rFonts w:ascii="Arial" w:eastAsia="Arial" w:hAnsi="Arial" w:cs="Arial"/>
          <w:color w:val="000000"/>
        </w:rPr>
        <w:t>D</w:t>
      </w:r>
      <w:r w:rsidR="00417658">
        <w:rPr>
          <w:rFonts w:ascii="Arial" w:eastAsia="Arial" w:hAnsi="Arial" w:cs="Arial"/>
          <w:color w:val="000000"/>
        </w:rPr>
        <w:t>beaver</w:t>
      </w:r>
      <w:proofErr w:type="spellEnd"/>
      <w:r w:rsidR="00417658">
        <w:rPr>
          <w:rFonts w:ascii="Arial" w:eastAsia="Arial" w:hAnsi="Arial" w:cs="Arial"/>
          <w:color w:val="000000"/>
        </w:rPr>
        <w:t xml:space="preserve"> • </w:t>
      </w:r>
      <w:r>
        <w:rPr>
          <w:rFonts w:ascii="Arial" w:eastAsia="Arial" w:hAnsi="Arial" w:cs="Arial"/>
          <w:color w:val="000000"/>
        </w:rPr>
        <w:t>Database SQL</w:t>
      </w:r>
      <w:r w:rsidR="00C16C05">
        <w:rPr>
          <w:rFonts w:ascii="Arial" w:eastAsia="Arial" w:hAnsi="Arial" w:cs="Arial"/>
          <w:color w:val="000000"/>
        </w:rPr>
        <w:t xml:space="preserve"> | Python</w:t>
      </w:r>
      <w:r w:rsidR="00953114">
        <w:rPr>
          <w:rFonts w:ascii="Arial" w:eastAsia="Arial" w:hAnsi="Arial" w:cs="Arial"/>
          <w:color w:val="000000"/>
        </w:rPr>
        <w:t xml:space="preserve"> </w:t>
      </w:r>
      <w:r w:rsidR="00360ABE">
        <w:rPr>
          <w:rFonts w:ascii="Arial" w:eastAsia="Arial" w:hAnsi="Arial" w:cs="Arial"/>
          <w:color w:val="000000"/>
        </w:rPr>
        <w:t xml:space="preserve">• Erwin </w:t>
      </w:r>
      <w:r w:rsidR="00953114">
        <w:rPr>
          <w:rFonts w:ascii="Arial" w:eastAsia="Arial" w:hAnsi="Arial" w:cs="Arial"/>
          <w:color w:val="000000"/>
        </w:rPr>
        <w:t>• Marketing</w:t>
      </w:r>
      <w:r w:rsidR="00A31F0C">
        <w:rPr>
          <w:rFonts w:ascii="Arial" w:eastAsia="Arial" w:hAnsi="Arial" w:cs="Arial"/>
          <w:color w:val="000000"/>
        </w:rPr>
        <w:t xml:space="preserve"> automation Tools:</w:t>
      </w:r>
      <w:r w:rsidR="00953114">
        <w:rPr>
          <w:rFonts w:ascii="Arial" w:eastAsia="Arial" w:hAnsi="Arial" w:cs="Arial"/>
          <w:color w:val="000000"/>
        </w:rPr>
        <w:t xml:space="preserve"> Siebel-CRM | Marketo | Salesforce</w:t>
      </w:r>
      <w:r w:rsidR="003B3FE0">
        <w:rPr>
          <w:rFonts w:ascii="Arial" w:eastAsia="Arial" w:hAnsi="Arial" w:cs="Arial"/>
          <w:color w:val="000000"/>
        </w:rPr>
        <w:t xml:space="preserve"> </w:t>
      </w:r>
    </w:p>
    <w:p w14:paraId="4460F93D" w14:textId="40604102" w:rsidR="00C16C05" w:rsidRDefault="00C16C05" w:rsidP="00C16C05">
      <w:pPr>
        <w:spacing w:after="0" w:line="300" w:lineRule="auto"/>
        <w:rPr>
          <w:rFonts w:ascii="Arial" w:eastAsia="Arial" w:hAnsi="Arial" w:cs="Arial"/>
          <w:i/>
          <w:color w:val="000000"/>
        </w:rPr>
      </w:pPr>
      <w:r>
        <w:rPr>
          <w:rFonts w:ascii="Arial" w:eastAsia="Arial" w:hAnsi="Arial" w:cs="Arial"/>
          <w:i/>
          <w:color w:val="000000"/>
        </w:rPr>
        <w:t>Function</w:t>
      </w:r>
      <w:r w:rsidRPr="00816518">
        <w:rPr>
          <w:rFonts w:ascii="Arial" w:eastAsia="Arial" w:hAnsi="Arial" w:cs="Arial"/>
          <w:i/>
          <w:color w:val="000000"/>
        </w:rPr>
        <w:t>al</w:t>
      </w:r>
    </w:p>
    <w:p w14:paraId="47AAD33A" w14:textId="3F3809FD" w:rsidR="00C16C05" w:rsidRPr="00816518" w:rsidRDefault="00C16C05" w:rsidP="00C16C05">
      <w:pPr>
        <w:spacing w:after="0" w:line="300" w:lineRule="auto"/>
        <w:rPr>
          <w:rFonts w:ascii="Arial" w:eastAsia="Arial" w:hAnsi="Arial" w:cs="Arial"/>
          <w:i/>
          <w:color w:val="000000"/>
        </w:rPr>
      </w:pPr>
      <w:r>
        <w:rPr>
          <w:rFonts w:ascii="Arial" w:eastAsia="Arial" w:hAnsi="Arial" w:cs="Arial"/>
          <w:color w:val="000000"/>
        </w:rPr>
        <w:t xml:space="preserve">Business Process | Requirements | Reporting Analysis • </w:t>
      </w:r>
      <w:r w:rsidRPr="00C16C05">
        <w:rPr>
          <w:rFonts w:ascii="Arial" w:eastAsia="Arial" w:hAnsi="Arial" w:cs="Arial"/>
          <w:color w:val="000000"/>
        </w:rPr>
        <w:t>Pharma &amp; Healthcare product Analysis</w:t>
      </w:r>
      <w:r>
        <w:rPr>
          <w:rFonts w:ascii="Arial" w:eastAsia="Arial" w:hAnsi="Arial" w:cs="Arial"/>
          <w:color w:val="000000"/>
        </w:rPr>
        <w:t xml:space="preserve"> • Use case Analysis • Business Mapping • Change Control</w:t>
      </w:r>
      <w:r w:rsidR="00953114">
        <w:rPr>
          <w:rFonts w:ascii="Arial" w:eastAsia="Arial" w:hAnsi="Arial" w:cs="Arial"/>
          <w:color w:val="000000"/>
        </w:rPr>
        <w:t xml:space="preserve"> | Transition</w:t>
      </w:r>
      <w:r>
        <w:rPr>
          <w:rFonts w:ascii="Arial" w:eastAsia="Arial" w:hAnsi="Arial" w:cs="Arial"/>
          <w:color w:val="000000"/>
        </w:rPr>
        <w:t xml:space="preserve"> Management</w:t>
      </w:r>
      <w:r w:rsidR="00953114">
        <w:rPr>
          <w:rFonts w:ascii="Arial" w:eastAsia="Arial" w:hAnsi="Arial" w:cs="Arial"/>
          <w:color w:val="000000"/>
        </w:rPr>
        <w:t xml:space="preserve"> • Solution | Program | Risk Management • Estimation &amp; Planning</w:t>
      </w:r>
    </w:p>
    <w:p w14:paraId="5E1C92B9" w14:textId="77777777" w:rsidR="00D10539" w:rsidRDefault="00940E12">
      <w:pPr>
        <w:pBdr>
          <w:bottom w:val="single" w:sz="5" w:space="0" w:color="E5E7E9"/>
        </w:pBdr>
        <w:spacing w:after="225" w:line="167" w:lineRule="auto"/>
      </w:pPr>
      <w:r>
        <w:rPr>
          <w:rFonts w:ascii="Arial" w:eastAsia="Arial" w:hAnsi="Arial" w:cs="Arial"/>
          <w:color w:val="000000"/>
          <w:sz w:val="18"/>
          <w:szCs w:val="18"/>
        </w:rPr>
        <w:t> </w:t>
      </w:r>
    </w:p>
    <w:p w14:paraId="0935B40D" w14:textId="77777777" w:rsidR="00D10539" w:rsidRDefault="00940E12">
      <w:pPr>
        <w:pBdr>
          <w:bottom w:val="single" w:sz="5" w:space="0" w:color="000000"/>
        </w:pBdr>
        <w:spacing w:before="75" w:after="0" w:line="238" w:lineRule="auto"/>
        <w:textAlignment w:val="top"/>
      </w:pPr>
      <w:r>
        <w:rPr>
          <w:rFonts w:ascii="Arial SemiBold" w:eastAsia="Arial SemiBold" w:hAnsi="Arial SemiBold" w:cs="Arial SemiBold"/>
          <w:b/>
          <w:bCs/>
          <w:color w:val="373737"/>
          <w:spacing w:val="20"/>
          <w:sz w:val="26"/>
          <w:szCs w:val="26"/>
        </w:rPr>
        <w:t>PROFESSIONAL EXPERIENCE</w:t>
      </w:r>
    </w:p>
    <w:p w14:paraId="6C491F53" w14:textId="77777777" w:rsidR="00D10539" w:rsidRDefault="00940E12">
      <w:pPr>
        <w:spacing w:after="0" w:line="83" w:lineRule="auto"/>
      </w:pPr>
      <w:r>
        <w:rPr>
          <w:rFonts w:ascii="Arial" w:eastAsia="Arial" w:hAnsi="Arial" w:cs="Arial"/>
          <w:color w:val="000000"/>
          <w:sz w:val="18"/>
          <w:szCs w:val="18"/>
        </w:rPr>
        <w:t> </w:t>
      </w:r>
    </w:p>
    <w:p w14:paraId="4C43B3BB" w14:textId="1E270077" w:rsidR="00D10539" w:rsidRDefault="00DC1EAA">
      <w:pPr>
        <w:spacing w:after="0" w:line="208" w:lineRule="auto"/>
        <w:rPr>
          <w:rFonts w:ascii="Arial SemiBold" w:eastAsia="Arial SemiBold" w:hAnsi="Arial SemiBold" w:cs="Arial SemiBold"/>
          <w:b/>
          <w:bCs/>
          <w:color w:val="373737"/>
          <w:sz w:val="25"/>
          <w:szCs w:val="25"/>
        </w:rPr>
      </w:pPr>
      <w:r>
        <w:rPr>
          <w:rFonts w:ascii="Arial SemiBold" w:eastAsia="Arial SemiBold" w:hAnsi="Arial SemiBold" w:cs="Arial SemiBold"/>
          <w:b/>
          <w:bCs/>
          <w:color w:val="373737"/>
          <w:sz w:val="25"/>
          <w:szCs w:val="25"/>
        </w:rPr>
        <w:t>Manager-Projects</w:t>
      </w:r>
    </w:p>
    <w:p w14:paraId="5949A22E" w14:textId="508D5B18" w:rsidR="004136AC" w:rsidRDefault="004136AC">
      <w:pPr>
        <w:spacing w:after="0" w:line="208" w:lineRule="auto"/>
      </w:pPr>
      <w:r>
        <w:rPr>
          <w:rFonts w:ascii="Arial SemiBold" w:eastAsia="Arial SemiBold" w:hAnsi="Arial SemiBold" w:cs="Arial SemiBold"/>
          <w:b/>
          <w:bCs/>
          <w:color w:val="3D3D3D"/>
        </w:rPr>
        <w:t>Cognizant | B</w:t>
      </w:r>
      <w:r w:rsidR="00C477E7">
        <w:rPr>
          <w:rFonts w:ascii="Arial SemiBold" w:eastAsia="Arial SemiBold" w:hAnsi="Arial SemiBold" w:cs="Arial SemiBold"/>
          <w:b/>
          <w:bCs/>
          <w:color w:val="3D3D3D"/>
        </w:rPr>
        <w:t>e</w:t>
      </w:r>
      <w:r>
        <w:rPr>
          <w:rFonts w:ascii="Arial SemiBold" w:eastAsia="Arial SemiBold" w:hAnsi="Arial SemiBold" w:cs="Arial SemiBold"/>
          <w:b/>
          <w:bCs/>
          <w:color w:val="3D3D3D"/>
        </w:rPr>
        <w:t>ngal</w:t>
      </w:r>
      <w:r w:rsidR="00B93D84">
        <w:rPr>
          <w:rFonts w:ascii="Arial SemiBold" w:eastAsia="Arial SemiBold" w:hAnsi="Arial SemiBold" w:cs="Arial SemiBold"/>
          <w:b/>
          <w:bCs/>
          <w:color w:val="3D3D3D"/>
        </w:rPr>
        <w:t>uru</w:t>
      </w:r>
      <w:r>
        <w:rPr>
          <w:rFonts w:ascii="Arial SemiBold" w:eastAsia="Arial SemiBold" w:hAnsi="Arial SemiBold" w:cs="Arial SemiBold"/>
          <w:b/>
          <w:bCs/>
          <w:color w:val="3D3D3D"/>
        </w:rPr>
        <w:t>, INDIA | Feb 2020 – Nov 2023</w:t>
      </w:r>
    </w:p>
    <w:p w14:paraId="5C52DB15" w14:textId="4C94A440" w:rsidR="00D10539" w:rsidRDefault="00DC1EAA">
      <w:pPr>
        <w:spacing w:after="0" w:line="236" w:lineRule="auto"/>
        <w:rPr>
          <w:rFonts w:ascii="Arial SemiBold" w:eastAsia="Arial SemiBold" w:hAnsi="Arial SemiBold" w:cs="Arial SemiBold"/>
          <w:b/>
          <w:bCs/>
          <w:color w:val="3D3D3D"/>
        </w:rPr>
      </w:pPr>
      <w:r>
        <w:rPr>
          <w:rFonts w:ascii="Arial SemiBold" w:eastAsia="Arial SemiBold" w:hAnsi="Arial SemiBold" w:cs="Arial SemiBold"/>
          <w:b/>
          <w:bCs/>
          <w:color w:val="3D3D3D"/>
        </w:rPr>
        <w:t>Cognizant | H</w:t>
      </w:r>
      <w:r w:rsidR="00B93D84">
        <w:rPr>
          <w:rFonts w:ascii="Arial SemiBold" w:eastAsia="Arial SemiBold" w:hAnsi="Arial SemiBold" w:cs="Arial SemiBold"/>
          <w:b/>
          <w:bCs/>
          <w:color w:val="3D3D3D"/>
        </w:rPr>
        <w:t>alifax</w:t>
      </w:r>
      <w:r>
        <w:rPr>
          <w:rFonts w:ascii="Arial SemiBold" w:eastAsia="Arial SemiBold" w:hAnsi="Arial SemiBold" w:cs="Arial SemiBold"/>
          <w:b/>
          <w:bCs/>
          <w:color w:val="3D3D3D"/>
        </w:rPr>
        <w:t>, CANADA | Nov 2023 – Till Date</w:t>
      </w:r>
    </w:p>
    <w:p w14:paraId="775C80EE" w14:textId="77777777" w:rsidR="0080146F" w:rsidRDefault="0080146F">
      <w:pPr>
        <w:spacing w:after="0" w:line="236" w:lineRule="auto"/>
        <w:rPr>
          <w:rFonts w:ascii="Arial SemiBold" w:eastAsia="Arial SemiBold" w:hAnsi="Arial SemiBold" w:cs="Arial SemiBold"/>
          <w:b/>
          <w:bCs/>
          <w:color w:val="3D3D3D"/>
        </w:rPr>
      </w:pPr>
    </w:p>
    <w:p w14:paraId="11DB50AE" w14:textId="163BD607" w:rsidR="0080146F" w:rsidRPr="004136AC" w:rsidRDefault="00877400" w:rsidP="0080146F">
      <w:pPr>
        <w:spacing w:after="0" w:line="236" w:lineRule="auto"/>
        <w:rPr>
          <w:i/>
        </w:rPr>
      </w:pPr>
      <w:r>
        <w:rPr>
          <w:rFonts w:ascii="Arial SemiBold" w:eastAsia="Arial SemiBold" w:hAnsi="Arial SemiBold" w:cs="Arial SemiBold"/>
          <w:b/>
          <w:bCs/>
          <w:i/>
          <w:color w:val="3D3D3D"/>
        </w:rPr>
        <w:t>Data Solution</w:t>
      </w:r>
      <w:r w:rsidR="0080146F">
        <w:rPr>
          <w:rFonts w:ascii="Arial SemiBold" w:eastAsia="Arial SemiBold" w:hAnsi="Arial SemiBold" w:cs="Arial SemiBold"/>
          <w:b/>
          <w:bCs/>
          <w:i/>
          <w:color w:val="3D3D3D"/>
        </w:rPr>
        <w:t xml:space="preserve"> </w:t>
      </w:r>
      <w:r>
        <w:rPr>
          <w:rFonts w:ascii="Arial SemiBold" w:eastAsia="Arial SemiBold" w:hAnsi="Arial SemiBold" w:cs="Arial SemiBold"/>
          <w:b/>
          <w:bCs/>
          <w:i/>
          <w:color w:val="3D3D3D"/>
        </w:rPr>
        <w:t>Consultant</w:t>
      </w:r>
      <w:r w:rsidR="0080146F">
        <w:rPr>
          <w:rFonts w:ascii="Arial SemiBold" w:eastAsia="Arial SemiBold" w:hAnsi="Arial SemiBold" w:cs="Arial SemiBold"/>
          <w:b/>
          <w:bCs/>
          <w:i/>
          <w:color w:val="3D3D3D"/>
        </w:rPr>
        <w:t xml:space="preserve">, Nationwide | </w:t>
      </w:r>
      <w:r w:rsidR="00985D9A">
        <w:rPr>
          <w:rFonts w:ascii="Arial SemiBold" w:eastAsia="Arial SemiBold" w:hAnsi="Arial SemiBold" w:cs="Arial SemiBold"/>
          <w:b/>
          <w:bCs/>
          <w:i/>
          <w:color w:val="3D3D3D"/>
        </w:rPr>
        <w:t>Jan</w:t>
      </w:r>
      <w:r w:rsidR="0080146F">
        <w:rPr>
          <w:rFonts w:ascii="Arial SemiBold" w:eastAsia="Arial SemiBold" w:hAnsi="Arial SemiBold" w:cs="Arial SemiBold"/>
          <w:b/>
          <w:bCs/>
          <w:i/>
          <w:color w:val="3D3D3D"/>
        </w:rPr>
        <w:t xml:space="preserve"> 202</w:t>
      </w:r>
      <w:r w:rsidR="00985D9A">
        <w:rPr>
          <w:rFonts w:ascii="Arial SemiBold" w:eastAsia="Arial SemiBold" w:hAnsi="Arial SemiBold" w:cs="Arial SemiBold"/>
          <w:b/>
          <w:bCs/>
          <w:i/>
          <w:color w:val="3D3D3D"/>
        </w:rPr>
        <w:t>5</w:t>
      </w:r>
      <w:r w:rsidR="0080146F">
        <w:rPr>
          <w:rFonts w:ascii="Arial SemiBold" w:eastAsia="Arial SemiBold" w:hAnsi="Arial SemiBold" w:cs="Arial SemiBold"/>
          <w:b/>
          <w:bCs/>
          <w:i/>
          <w:color w:val="3D3D3D"/>
        </w:rPr>
        <w:t xml:space="preserve"> – </w:t>
      </w:r>
      <w:r w:rsidR="00985D9A">
        <w:rPr>
          <w:rFonts w:ascii="Arial SemiBold" w:eastAsia="Arial SemiBold" w:hAnsi="Arial SemiBold" w:cs="Arial SemiBold"/>
          <w:b/>
          <w:bCs/>
          <w:i/>
          <w:color w:val="3D3D3D"/>
        </w:rPr>
        <w:t>Aug</w:t>
      </w:r>
      <w:r w:rsidR="0080146F">
        <w:rPr>
          <w:rFonts w:ascii="Arial SemiBold" w:eastAsia="Arial SemiBold" w:hAnsi="Arial SemiBold" w:cs="Arial SemiBold"/>
          <w:b/>
          <w:bCs/>
          <w:i/>
          <w:color w:val="3D3D3D"/>
        </w:rPr>
        <w:t xml:space="preserve"> 202</w:t>
      </w:r>
      <w:r w:rsidR="00985D9A">
        <w:rPr>
          <w:rFonts w:ascii="Arial SemiBold" w:eastAsia="Arial SemiBold" w:hAnsi="Arial SemiBold" w:cs="Arial SemiBold"/>
          <w:b/>
          <w:bCs/>
          <w:i/>
          <w:color w:val="3D3D3D"/>
        </w:rPr>
        <w:t>5</w:t>
      </w:r>
    </w:p>
    <w:p w14:paraId="48423E03" w14:textId="46D17E29" w:rsidR="008A60F9" w:rsidRDefault="00C200D5" w:rsidP="002C6786">
      <w:pPr>
        <w:numPr>
          <w:ilvl w:val="0"/>
          <w:numId w:val="11"/>
        </w:numPr>
        <w:spacing w:after="0" w:line="300" w:lineRule="auto"/>
        <w:rPr>
          <w:rFonts w:ascii="Arial" w:eastAsia="Arial" w:hAnsi="Arial" w:cs="Arial"/>
          <w:color w:val="000000"/>
        </w:rPr>
      </w:pPr>
      <w:r>
        <w:rPr>
          <w:rFonts w:ascii="Arial" w:eastAsia="Arial" w:hAnsi="Arial" w:cs="Arial"/>
          <w:color w:val="000000"/>
        </w:rPr>
        <w:t>Providing data solution</w:t>
      </w:r>
      <w:r w:rsidR="004305FA">
        <w:rPr>
          <w:rFonts w:ascii="Arial" w:eastAsia="Arial" w:hAnsi="Arial" w:cs="Arial"/>
          <w:color w:val="000000"/>
        </w:rPr>
        <w:t>/consultation</w:t>
      </w:r>
      <w:r w:rsidR="00BD0A3D">
        <w:rPr>
          <w:rFonts w:ascii="Arial" w:eastAsia="Arial" w:hAnsi="Arial" w:cs="Arial"/>
          <w:color w:val="000000"/>
        </w:rPr>
        <w:t xml:space="preserve">, </w:t>
      </w:r>
      <w:r w:rsidR="00786D2E">
        <w:rPr>
          <w:rFonts w:ascii="Arial" w:eastAsia="Arial" w:hAnsi="Arial" w:cs="Arial"/>
          <w:color w:val="000000"/>
        </w:rPr>
        <w:t xml:space="preserve">data mining, </w:t>
      </w:r>
      <w:r w:rsidR="004305FA">
        <w:rPr>
          <w:rFonts w:ascii="Arial" w:eastAsia="Arial" w:hAnsi="Arial" w:cs="Arial"/>
          <w:color w:val="000000"/>
        </w:rPr>
        <w:t>reviewing data</w:t>
      </w:r>
      <w:r w:rsidR="00BE4EC4">
        <w:rPr>
          <w:rFonts w:ascii="Arial" w:eastAsia="Arial" w:hAnsi="Arial" w:cs="Arial"/>
          <w:color w:val="000000"/>
        </w:rPr>
        <w:t xml:space="preserve"> &amp; cleaning</w:t>
      </w:r>
      <w:r w:rsidR="00D46E41">
        <w:rPr>
          <w:rFonts w:ascii="Arial" w:eastAsia="Arial" w:hAnsi="Arial" w:cs="Arial"/>
          <w:color w:val="000000"/>
        </w:rPr>
        <w:t xml:space="preserve"> </w:t>
      </w:r>
      <w:r w:rsidR="00E72B73">
        <w:rPr>
          <w:rFonts w:ascii="Arial" w:eastAsia="Arial" w:hAnsi="Arial" w:cs="Arial"/>
          <w:color w:val="000000"/>
        </w:rPr>
        <w:t>as per data model</w:t>
      </w:r>
      <w:r w:rsidR="00050837">
        <w:rPr>
          <w:rFonts w:ascii="Arial" w:eastAsia="Arial" w:hAnsi="Arial" w:cs="Arial"/>
          <w:color w:val="000000"/>
        </w:rPr>
        <w:t xml:space="preserve"> </w:t>
      </w:r>
      <w:r w:rsidR="005A6902">
        <w:rPr>
          <w:rFonts w:ascii="Arial" w:eastAsia="Arial" w:hAnsi="Arial" w:cs="Arial"/>
          <w:color w:val="000000"/>
        </w:rPr>
        <w:t>changes</w:t>
      </w:r>
      <w:r w:rsidR="00C74EAB">
        <w:rPr>
          <w:rFonts w:ascii="Arial" w:eastAsia="Arial" w:hAnsi="Arial" w:cs="Arial"/>
          <w:color w:val="000000"/>
        </w:rPr>
        <w:t>.</w:t>
      </w:r>
    </w:p>
    <w:p w14:paraId="4534925A" w14:textId="319C52A9" w:rsidR="00A97060" w:rsidRDefault="008A60F9" w:rsidP="002C6786">
      <w:pPr>
        <w:numPr>
          <w:ilvl w:val="0"/>
          <w:numId w:val="11"/>
        </w:numPr>
        <w:spacing w:after="0" w:line="300" w:lineRule="auto"/>
        <w:rPr>
          <w:rFonts w:ascii="Arial" w:eastAsia="Arial" w:hAnsi="Arial" w:cs="Arial"/>
          <w:color w:val="000000"/>
        </w:rPr>
      </w:pPr>
      <w:r>
        <w:rPr>
          <w:rFonts w:ascii="Arial" w:eastAsia="Arial" w:hAnsi="Arial" w:cs="Arial"/>
          <w:color w:val="000000"/>
        </w:rPr>
        <w:t>As</w:t>
      </w:r>
      <w:r w:rsidR="00D00C3B">
        <w:rPr>
          <w:rFonts w:ascii="Arial" w:eastAsia="Arial" w:hAnsi="Arial" w:cs="Arial"/>
          <w:color w:val="000000"/>
        </w:rPr>
        <w:t xml:space="preserve"> </w:t>
      </w:r>
      <w:r w:rsidR="00D245E0">
        <w:rPr>
          <w:rFonts w:ascii="Arial" w:eastAsia="Arial" w:hAnsi="Arial" w:cs="Arial"/>
          <w:color w:val="000000"/>
        </w:rPr>
        <w:t xml:space="preserve">a </w:t>
      </w:r>
      <w:r w:rsidR="00D46E41">
        <w:rPr>
          <w:rFonts w:ascii="Arial" w:eastAsia="Arial" w:hAnsi="Arial" w:cs="Arial"/>
          <w:color w:val="000000"/>
        </w:rPr>
        <w:t xml:space="preserve">data analyst </w:t>
      </w:r>
      <w:r w:rsidR="009071B9">
        <w:rPr>
          <w:rFonts w:ascii="Arial" w:eastAsia="Arial" w:hAnsi="Arial" w:cs="Arial"/>
          <w:color w:val="000000"/>
        </w:rPr>
        <w:t xml:space="preserve">consultant </w:t>
      </w:r>
      <w:r w:rsidR="00D46E41">
        <w:rPr>
          <w:rFonts w:ascii="Arial" w:eastAsia="Arial" w:hAnsi="Arial" w:cs="Arial"/>
          <w:color w:val="000000"/>
        </w:rPr>
        <w:t>team member</w:t>
      </w:r>
      <w:r w:rsidR="00D245E0">
        <w:rPr>
          <w:rFonts w:ascii="Arial" w:eastAsia="Arial" w:hAnsi="Arial" w:cs="Arial"/>
          <w:color w:val="000000"/>
        </w:rPr>
        <w:t>,</w:t>
      </w:r>
      <w:r w:rsidR="00D46E41">
        <w:rPr>
          <w:rFonts w:ascii="Arial" w:eastAsia="Arial" w:hAnsi="Arial" w:cs="Arial"/>
          <w:color w:val="000000"/>
        </w:rPr>
        <w:t xml:space="preserve"> </w:t>
      </w:r>
      <w:r>
        <w:rPr>
          <w:rFonts w:ascii="Arial" w:eastAsia="Arial" w:hAnsi="Arial" w:cs="Arial"/>
          <w:color w:val="000000"/>
        </w:rPr>
        <w:t xml:space="preserve">work </w:t>
      </w:r>
      <w:r w:rsidR="00D46E41">
        <w:rPr>
          <w:rFonts w:ascii="Arial" w:eastAsia="Arial" w:hAnsi="Arial" w:cs="Arial"/>
          <w:color w:val="000000"/>
        </w:rPr>
        <w:t xml:space="preserve">with </w:t>
      </w:r>
      <w:r w:rsidR="00D00C3B">
        <w:rPr>
          <w:rFonts w:ascii="Arial" w:eastAsia="Arial" w:hAnsi="Arial" w:cs="Arial"/>
          <w:color w:val="000000"/>
        </w:rPr>
        <w:t>business partners,</w:t>
      </w:r>
      <w:r>
        <w:rPr>
          <w:rFonts w:ascii="Arial" w:eastAsia="Arial" w:hAnsi="Arial" w:cs="Arial"/>
          <w:color w:val="000000"/>
        </w:rPr>
        <w:t xml:space="preserve"> on </w:t>
      </w:r>
      <w:r w:rsidR="00AC7795">
        <w:rPr>
          <w:rFonts w:ascii="Arial" w:eastAsia="Arial" w:hAnsi="Arial" w:cs="Arial"/>
          <w:color w:val="000000"/>
        </w:rPr>
        <w:t>reports and data mapping</w:t>
      </w:r>
      <w:r w:rsidR="00D00C3B">
        <w:rPr>
          <w:rFonts w:ascii="Arial" w:eastAsia="Arial" w:hAnsi="Arial" w:cs="Arial"/>
          <w:color w:val="000000"/>
        </w:rPr>
        <w:t xml:space="preserve"> </w:t>
      </w:r>
      <w:r w:rsidR="00AC7795">
        <w:rPr>
          <w:rFonts w:ascii="Arial" w:eastAsia="Arial" w:hAnsi="Arial" w:cs="Arial"/>
          <w:color w:val="000000"/>
        </w:rPr>
        <w:t>queries.</w:t>
      </w:r>
    </w:p>
    <w:p w14:paraId="08FA2284" w14:textId="3211041C" w:rsidR="00D245E0" w:rsidRDefault="00A20DE8" w:rsidP="002C6786">
      <w:pPr>
        <w:numPr>
          <w:ilvl w:val="0"/>
          <w:numId w:val="11"/>
        </w:numPr>
        <w:spacing w:after="0" w:line="300" w:lineRule="auto"/>
        <w:rPr>
          <w:rFonts w:ascii="Arial" w:eastAsia="Arial" w:hAnsi="Arial" w:cs="Arial"/>
          <w:color w:val="000000"/>
        </w:rPr>
      </w:pPr>
      <w:r>
        <w:rPr>
          <w:rFonts w:ascii="Arial" w:eastAsia="Arial" w:hAnsi="Arial" w:cs="Arial"/>
          <w:color w:val="000000"/>
        </w:rPr>
        <w:t>Create</w:t>
      </w:r>
      <w:r w:rsidR="001F134F">
        <w:rPr>
          <w:rFonts w:ascii="Arial" w:eastAsia="Arial" w:hAnsi="Arial" w:cs="Arial"/>
          <w:color w:val="000000"/>
        </w:rPr>
        <w:t xml:space="preserve"> Jira requests, d</w:t>
      </w:r>
      <w:r w:rsidR="002A0C02">
        <w:rPr>
          <w:rFonts w:ascii="Arial" w:eastAsia="Arial" w:hAnsi="Arial" w:cs="Arial"/>
          <w:color w:val="000000"/>
        </w:rPr>
        <w:t>iscuss &amp; work with team to i</w:t>
      </w:r>
      <w:r w:rsidR="005B7A63">
        <w:rPr>
          <w:rFonts w:ascii="Arial" w:eastAsia="Arial" w:hAnsi="Arial" w:cs="Arial"/>
          <w:color w:val="000000"/>
        </w:rPr>
        <w:t xml:space="preserve">dentify the root cause of </w:t>
      </w:r>
      <w:r w:rsidR="002A0C02">
        <w:rPr>
          <w:rFonts w:ascii="Arial" w:eastAsia="Arial" w:hAnsi="Arial" w:cs="Arial"/>
          <w:color w:val="000000"/>
        </w:rPr>
        <w:t xml:space="preserve">data </w:t>
      </w:r>
      <w:r>
        <w:rPr>
          <w:rFonts w:ascii="Arial" w:eastAsia="Arial" w:hAnsi="Arial" w:cs="Arial"/>
          <w:color w:val="000000"/>
        </w:rPr>
        <w:t>issues</w:t>
      </w:r>
      <w:r w:rsidR="005B7A63">
        <w:rPr>
          <w:rFonts w:ascii="Arial" w:eastAsia="Arial" w:hAnsi="Arial" w:cs="Arial"/>
          <w:color w:val="000000"/>
        </w:rPr>
        <w:t xml:space="preserve"> </w:t>
      </w:r>
      <w:r w:rsidR="002A0C02">
        <w:rPr>
          <w:rFonts w:ascii="Arial" w:eastAsia="Arial" w:hAnsi="Arial" w:cs="Arial"/>
          <w:color w:val="000000"/>
        </w:rPr>
        <w:t>and solve</w:t>
      </w:r>
      <w:r w:rsidR="00B11638">
        <w:rPr>
          <w:rFonts w:ascii="Arial" w:eastAsia="Arial" w:hAnsi="Arial" w:cs="Arial"/>
          <w:color w:val="000000"/>
        </w:rPr>
        <w:t xml:space="preserve"> problems accordingly.</w:t>
      </w:r>
    </w:p>
    <w:p w14:paraId="1DD715AC" w14:textId="77777777" w:rsidR="00A20DE8" w:rsidRPr="00DB4EE0" w:rsidRDefault="00A20DE8" w:rsidP="00A20DE8">
      <w:pPr>
        <w:numPr>
          <w:ilvl w:val="0"/>
          <w:numId w:val="11"/>
        </w:numPr>
        <w:spacing w:after="0" w:line="300" w:lineRule="auto"/>
        <w:rPr>
          <w:rFonts w:ascii="Arial" w:eastAsia="Arial" w:hAnsi="Arial" w:cs="Arial"/>
          <w:color w:val="000000"/>
        </w:rPr>
      </w:pPr>
      <w:r>
        <w:rPr>
          <w:rFonts w:ascii="Arial" w:eastAsia="Arial" w:hAnsi="Arial" w:cs="Arial"/>
          <w:color w:val="000000"/>
        </w:rPr>
        <w:t>Performed internal data query testing, on different scenarios required for data solutions.</w:t>
      </w:r>
    </w:p>
    <w:p w14:paraId="5F67303D" w14:textId="77777777" w:rsidR="00A20DE8" w:rsidRPr="001E199C" w:rsidRDefault="00A20DE8" w:rsidP="00A20DE8">
      <w:pPr>
        <w:numPr>
          <w:ilvl w:val="0"/>
          <w:numId w:val="11"/>
        </w:numPr>
        <w:spacing w:after="0" w:line="300" w:lineRule="auto"/>
        <w:rPr>
          <w:rFonts w:ascii="Arial" w:eastAsia="Arial" w:hAnsi="Arial" w:cs="Arial"/>
          <w:color w:val="000000"/>
        </w:rPr>
      </w:pPr>
      <w:r>
        <w:rPr>
          <w:rFonts w:ascii="Arial" w:eastAsia="Arial" w:hAnsi="Arial" w:cs="Arial"/>
          <w:color w:val="000000"/>
        </w:rPr>
        <w:t>Worked on analyzing data challenges, lineage gaps related to Insurance covering different partner-partnership roles, underwriter/healthcare service providers (in/out of scope).</w:t>
      </w:r>
    </w:p>
    <w:p w14:paraId="79787A65" w14:textId="1568D120" w:rsidR="002C6786" w:rsidRDefault="006C3A56" w:rsidP="00617C77">
      <w:pPr>
        <w:numPr>
          <w:ilvl w:val="0"/>
          <w:numId w:val="11"/>
        </w:numPr>
        <w:spacing w:after="0" w:line="300" w:lineRule="auto"/>
        <w:rPr>
          <w:rFonts w:ascii="Arial" w:eastAsia="Arial" w:hAnsi="Arial" w:cs="Arial"/>
          <w:color w:val="000000"/>
        </w:rPr>
      </w:pPr>
      <w:r>
        <w:rPr>
          <w:rFonts w:ascii="Arial" w:eastAsia="Arial" w:hAnsi="Arial" w:cs="Arial"/>
          <w:color w:val="000000"/>
        </w:rPr>
        <w:t>Collaborate with team</w:t>
      </w:r>
      <w:r w:rsidR="00B11638" w:rsidRPr="00DB4EE0">
        <w:rPr>
          <w:rFonts w:ascii="Arial" w:eastAsia="Arial" w:hAnsi="Arial" w:cs="Arial"/>
          <w:color w:val="000000"/>
        </w:rPr>
        <w:t xml:space="preserve"> in </w:t>
      </w:r>
      <w:r>
        <w:rPr>
          <w:rFonts w:ascii="Arial" w:eastAsia="Arial" w:hAnsi="Arial" w:cs="Arial"/>
          <w:color w:val="000000"/>
        </w:rPr>
        <w:t xml:space="preserve">implementing </w:t>
      </w:r>
      <w:r w:rsidR="00B11638" w:rsidRPr="00DB4EE0">
        <w:rPr>
          <w:rFonts w:ascii="Arial" w:eastAsia="Arial" w:hAnsi="Arial" w:cs="Arial"/>
          <w:color w:val="000000"/>
        </w:rPr>
        <w:t xml:space="preserve">data modelling </w:t>
      </w:r>
      <w:r w:rsidR="00C62585">
        <w:rPr>
          <w:rFonts w:ascii="Arial" w:eastAsia="Arial" w:hAnsi="Arial" w:cs="Arial"/>
          <w:color w:val="000000"/>
        </w:rPr>
        <w:t>changes</w:t>
      </w:r>
      <w:r w:rsidR="005B6A45">
        <w:rPr>
          <w:rFonts w:ascii="Arial" w:eastAsia="Arial" w:hAnsi="Arial" w:cs="Arial"/>
          <w:color w:val="000000"/>
        </w:rPr>
        <w:t xml:space="preserve">, </w:t>
      </w:r>
      <w:r w:rsidR="00960C07">
        <w:rPr>
          <w:rFonts w:ascii="Arial" w:eastAsia="Arial" w:hAnsi="Arial" w:cs="Arial"/>
          <w:color w:val="000000"/>
        </w:rPr>
        <w:t xml:space="preserve">conduct &amp; </w:t>
      </w:r>
      <w:r w:rsidR="005B6A45">
        <w:rPr>
          <w:rFonts w:ascii="Arial" w:eastAsia="Arial" w:hAnsi="Arial" w:cs="Arial"/>
          <w:color w:val="000000"/>
        </w:rPr>
        <w:t>participate in</w:t>
      </w:r>
      <w:r w:rsidR="00C62585">
        <w:rPr>
          <w:rFonts w:ascii="Arial" w:eastAsia="Arial" w:hAnsi="Arial" w:cs="Arial"/>
          <w:color w:val="000000"/>
        </w:rPr>
        <w:t xml:space="preserve"> </w:t>
      </w:r>
      <w:r w:rsidR="00B11638" w:rsidRPr="00DB4EE0">
        <w:rPr>
          <w:rFonts w:ascii="Arial" w:eastAsia="Arial" w:hAnsi="Arial" w:cs="Arial"/>
          <w:color w:val="000000"/>
        </w:rPr>
        <w:t>discussions</w:t>
      </w:r>
      <w:r w:rsidR="00A662CB" w:rsidRPr="00DB4EE0">
        <w:rPr>
          <w:rFonts w:ascii="Arial" w:eastAsia="Arial" w:hAnsi="Arial" w:cs="Arial"/>
          <w:color w:val="000000"/>
        </w:rPr>
        <w:t xml:space="preserve"> with </w:t>
      </w:r>
      <w:r w:rsidR="00775769" w:rsidRPr="00DB4EE0">
        <w:rPr>
          <w:rFonts w:ascii="Arial" w:eastAsia="Arial" w:hAnsi="Arial" w:cs="Arial"/>
          <w:color w:val="000000"/>
        </w:rPr>
        <w:t>internal</w:t>
      </w:r>
      <w:r w:rsidR="00DB4EE0" w:rsidRPr="00DB4EE0">
        <w:rPr>
          <w:rFonts w:ascii="Arial" w:eastAsia="Arial" w:hAnsi="Arial" w:cs="Arial"/>
          <w:color w:val="000000"/>
        </w:rPr>
        <w:t>,</w:t>
      </w:r>
      <w:r w:rsidR="00775769" w:rsidRPr="00DB4EE0">
        <w:rPr>
          <w:rFonts w:ascii="Arial" w:eastAsia="Arial" w:hAnsi="Arial" w:cs="Arial"/>
          <w:color w:val="000000"/>
        </w:rPr>
        <w:t xml:space="preserve"> business team</w:t>
      </w:r>
      <w:r w:rsidR="00DB4EE0" w:rsidRPr="00DB4EE0">
        <w:rPr>
          <w:rFonts w:ascii="Arial" w:eastAsia="Arial" w:hAnsi="Arial" w:cs="Arial"/>
          <w:color w:val="000000"/>
        </w:rPr>
        <w:t>,</w:t>
      </w:r>
      <w:r w:rsidR="00DB4EE0">
        <w:rPr>
          <w:rFonts w:ascii="Arial" w:eastAsia="Arial" w:hAnsi="Arial" w:cs="Arial"/>
          <w:color w:val="000000"/>
        </w:rPr>
        <w:t xml:space="preserve"> &amp;</w:t>
      </w:r>
      <w:r w:rsidR="002C6786" w:rsidRPr="00DB4EE0">
        <w:rPr>
          <w:rFonts w:ascii="Arial" w:eastAsia="Arial" w:hAnsi="Arial" w:cs="Arial"/>
          <w:color w:val="000000"/>
        </w:rPr>
        <w:t xml:space="preserve"> </w:t>
      </w:r>
      <w:r w:rsidR="00737525">
        <w:rPr>
          <w:rFonts w:ascii="Arial" w:eastAsia="Arial" w:hAnsi="Arial" w:cs="Arial"/>
          <w:color w:val="000000"/>
        </w:rPr>
        <w:t>work</w:t>
      </w:r>
      <w:r w:rsidR="00DB4EE0">
        <w:rPr>
          <w:rFonts w:ascii="Arial" w:eastAsia="Arial" w:hAnsi="Arial" w:cs="Arial"/>
          <w:color w:val="000000"/>
        </w:rPr>
        <w:t xml:space="preserve"> with</w:t>
      </w:r>
      <w:r w:rsidR="002C6786" w:rsidRPr="00DB4EE0">
        <w:rPr>
          <w:rFonts w:ascii="Arial" w:eastAsia="Arial" w:hAnsi="Arial" w:cs="Arial"/>
          <w:color w:val="000000"/>
        </w:rPr>
        <w:t xml:space="preserve"> project owner/leads, data architects, and development/testing teams.</w:t>
      </w:r>
    </w:p>
    <w:p w14:paraId="686166CF" w14:textId="7BB20024" w:rsidR="004136AC" w:rsidRDefault="004136AC">
      <w:pPr>
        <w:spacing w:after="0" w:line="236" w:lineRule="auto"/>
      </w:pPr>
    </w:p>
    <w:p w14:paraId="76BC6953" w14:textId="545FDF40" w:rsidR="004136AC" w:rsidRPr="004136AC" w:rsidRDefault="004136AC">
      <w:pPr>
        <w:spacing w:after="0" w:line="236" w:lineRule="auto"/>
        <w:rPr>
          <w:i/>
        </w:rPr>
      </w:pPr>
      <w:r>
        <w:rPr>
          <w:rFonts w:ascii="Arial SemiBold" w:eastAsia="Arial SemiBold" w:hAnsi="Arial SemiBold" w:cs="Arial SemiBold"/>
          <w:b/>
          <w:bCs/>
          <w:i/>
          <w:color w:val="3D3D3D"/>
        </w:rPr>
        <w:t xml:space="preserve">Business Analyst, </w:t>
      </w:r>
      <w:proofErr w:type="spellStart"/>
      <w:r>
        <w:rPr>
          <w:rFonts w:ascii="Arial SemiBold" w:eastAsia="Arial SemiBold" w:hAnsi="Arial SemiBold" w:cs="Arial SemiBold"/>
          <w:b/>
          <w:bCs/>
          <w:i/>
          <w:color w:val="3D3D3D"/>
        </w:rPr>
        <w:t>Syneos</w:t>
      </w:r>
      <w:proofErr w:type="spellEnd"/>
      <w:r w:rsidR="003007EA">
        <w:rPr>
          <w:rFonts w:ascii="Arial SemiBold" w:eastAsia="Arial SemiBold" w:hAnsi="Arial SemiBold" w:cs="Arial SemiBold"/>
          <w:b/>
          <w:bCs/>
          <w:i/>
          <w:color w:val="3D3D3D"/>
        </w:rPr>
        <w:t xml:space="preserve"> </w:t>
      </w:r>
      <w:r>
        <w:rPr>
          <w:rFonts w:ascii="Arial SemiBold" w:eastAsia="Arial SemiBold" w:hAnsi="Arial SemiBold" w:cs="Arial SemiBold"/>
          <w:b/>
          <w:bCs/>
          <w:i/>
          <w:color w:val="3D3D3D"/>
        </w:rPr>
        <w:t>Health | Mar 2024 – Dec 2024</w:t>
      </w:r>
    </w:p>
    <w:p w14:paraId="71AB9FC6" w14:textId="77777777" w:rsidR="00D10539" w:rsidRDefault="00940E12">
      <w:pPr>
        <w:spacing w:after="0" w:line="167" w:lineRule="auto"/>
      </w:pPr>
      <w:r>
        <w:rPr>
          <w:rFonts w:ascii="Arial" w:eastAsia="Arial" w:hAnsi="Arial" w:cs="Arial"/>
          <w:color w:val="000000"/>
          <w:sz w:val="18"/>
          <w:szCs w:val="18"/>
        </w:rPr>
        <w:t xml:space="preserve">  </w:t>
      </w:r>
    </w:p>
    <w:p w14:paraId="306DB929" w14:textId="199D9267" w:rsidR="008E1179" w:rsidRPr="008E1179" w:rsidRDefault="008E1179">
      <w:pPr>
        <w:numPr>
          <w:ilvl w:val="0"/>
          <w:numId w:val="11"/>
        </w:numPr>
        <w:spacing w:after="0" w:line="300" w:lineRule="auto"/>
        <w:rPr>
          <w:rFonts w:ascii="Arial" w:eastAsia="Arial" w:hAnsi="Arial" w:cs="Arial"/>
          <w:color w:val="000000"/>
        </w:rPr>
      </w:pPr>
      <w:r>
        <w:rPr>
          <w:rFonts w:ascii="Arial" w:eastAsia="Arial" w:hAnsi="Arial" w:cs="Arial"/>
          <w:color w:val="000000"/>
        </w:rPr>
        <w:lastRenderedPageBreak/>
        <w:t>W</w:t>
      </w:r>
      <w:r w:rsidRPr="008E1179">
        <w:rPr>
          <w:rFonts w:ascii="Arial" w:eastAsia="Arial" w:hAnsi="Arial" w:cs="Arial"/>
          <w:color w:val="000000"/>
        </w:rPr>
        <w:t>ork with clinical/commercial/enterprise, internal &amp; external stakeholders, gather and document business requirements</w:t>
      </w:r>
    </w:p>
    <w:p w14:paraId="0284ACE4" w14:textId="7D4D8426" w:rsidR="008E1179" w:rsidRPr="008E1179" w:rsidRDefault="008E1179">
      <w:pPr>
        <w:numPr>
          <w:ilvl w:val="0"/>
          <w:numId w:val="11"/>
        </w:numPr>
        <w:spacing w:after="0" w:line="300" w:lineRule="auto"/>
        <w:rPr>
          <w:rFonts w:ascii="Arial" w:eastAsia="Arial" w:hAnsi="Arial" w:cs="Arial"/>
          <w:color w:val="000000"/>
        </w:rPr>
      </w:pPr>
      <w:r w:rsidRPr="008E1179">
        <w:rPr>
          <w:rFonts w:ascii="Arial" w:eastAsia="Arial" w:hAnsi="Arial" w:cs="Arial"/>
          <w:color w:val="000000"/>
        </w:rPr>
        <w:t xml:space="preserve">Work with partners, system owners, project owner/leads, data architects, project managers, and development/testing teams </w:t>
      </w:r>
      <w:r>
        <w:rPr>
          <w:rFonts w:ascii="Arial" w:eastAsia="Arial" w:hAnsi="Arial" w:cs="Arial"/>
          <w:color w:val="000000"/>
        </w:rPr>
        <w:t>to</w:t>
      </w:r>
      <w:r w:rsidRPr="008E1179">
        <w:rPr>
          <w:rFonts w:ascii="Arial" w:eastAsia="Arial" w:hAnsi="Arial" w:cs="Arial"/>
          <w:color w:val="000000"/>
        </w:rPr>
        <w:t xml:space="preserve"> establish end to end business processes, SOPs, data</w:t>
      </w:r>
      <w:r w:rsidR="003007EA">
        <w:rPr>
          <w:rFonts w:ascii="Arial" w:eastAsia="Arial" w:hAnsi="Arial" w:cs="Arial"/>
          <w:color w:val="000000"/>
        </w:rPr>
        <w:t xml:space="preserve"> </w:t>
      </w:r>
      <w:r w:rsidRPr="008E1179">
        <w:rPr>
          <w:rFonts w:ascii="Arial" w:eastAsia="Arial" w:hAnsi="Arial" w:cs="Arial"/>
          <w:color w:val="000000"/>
        </w:rPr>
        <w:t xml:space="preserve">model </w:t>
      </w:r>
      <w:r>
        <w:rPr>
          <w:rFonts w:ascii="Arial" w:eastAsia="Arial" w:hAnsi="Arial" w:cs="Arial"/>
          <w:color w:val="000000"/>
        </w:rPr>
        <w:t xml:space="preserve">requirements </w:t>
      </w:r>
      <w:r w:rsidRPr="008E1179">
        <w:rPr>
          <w:rFonts w:ascii="Arial" w:eastAsia="Arial" w:hAnsi="Arial" w:cs="Arial"/>
          <w:color w:val="000000"/>
        </w:rPr>
        <w:t>decisions, change management process etc</w:t>
      </w:r>
      <w:r>
        <w:rPr>
          <w:rFonts w:ascii="Arial" w:eastAsia="Arial" w:hAnsi="Arial" w:cs="Arial"/>
          <w:color w:val="000000"/>
        </w:rPr>
        <w:t>.</w:t>
      </w:r>
    </w:p>
    <w:p w14:paraId="601D6564" w14:textId="02C32DF1" w:rsidR="00D10539" w:rsidRPr="00C01B35" w:rsidRDefault="00C01B35">
      <w:pPr>
        <w:numPr>
          <w:ilvl w:val="0"/>
          <w:numId w:val="11"/>
        </w:numPr>
        <w:spacing w:after="0" w:line="300" w:lineRule="auto"/>
        <w:rPr>
          <w:rFonts w:ascii="Arial" w:eastAsia="Arial" w:hAnsi="Arial" w:cs="Arial"/>
          <w:color w:val="000000"/>
          <w:sz w:val="18"/>
          <w:szCs w:val="18"/>
        </w:rPr>
      </w:pPr>
      <w:r w:rsidRPr="5A166A63">
        <w:rPr>
          <w:rFonts w:ascii="Arial" w:eastAsia="Arial" w:hAnsi="Arial" w:cs="Arial"/>
          <w:color w:val="000000" w:themeColor="text1"/>
        </w:rPr>
        <w:t xml:space="preserve">Discuss business information to drive </w:t>
      </w:r>
      <w:r w:rsidR="008E1179" w:rsidRPr="5A166A63">
        <w:rPr>
          <w:rFonts w:ascii="Arial" w:eastAsia="Arial" w:hAnsi="Arial" w:cs="Arial"/>
          <w:color w:val="000000" w:themeColor="text1"/>
        </w:rPr>
        <w:t>data ingestion</w:t>
      </w:r>
      <w:r w:rsidRPr="5A166A63">
        <w:rPr>
          <w:rFonts w:ascii="Arial" w:eastAsia="Arial" w:hAnsi="Arial" w:cs="Arial"/>
          <w:color w:val="000000" w:themeColor="text1"/>
        </w:rPr>
        <w:t xml:space="preserve"> with business stakeholders </w:t>
      </w:r>
      <w:r w:rsidR="00134FDC" w:rsidRPr="5A166A63">
        <w:rPr>
          <w:rFonts w:ascii="Arial" w:eastAsia="Arial" w:hAnsi="Arial" w:cs="Arial"/>
          <w:color w:val="000000" w:themeColor="text1"/>
        </w:rPr>
        <w:t xml:space="preserve">and </w:t>
      </w:r>
      <w:r w:rsidR="4FD1D9CB" w:rsidRPr="5A166A63">
        <w:rPr>
          <w:rFonts w:ascii="Arial" w:eastAsia="Arial" w:hAnsi="Arial" w:cs="Arial"/>
          <w:color w:val="000000" w:themeColor="text1"/>
        </w:rPr>
        <w:t>advise</w:t>
      </w:r>
      <w:r w:rsidR="00134FDC" w:rsidRPr="5A166A63">
        <w:rPr>
          <w:rFonts w:ascii="Arial" w:eastAsia="Arial" w:hAnsi="Arial" w:cs="Arial"/>
          <w:color w:val="000000" w:themeColor="text1"/>
        </w:rPr>
        <w:t xml:space="preserve"> them </w:t>
      </w:r>
      <w:r w:rsidRPr="5A166A63">
        <w:rPr>
          <w:rFonts w:ascii="Arial" w:eastAsia="Arial" w:hAnsi="Arial" w:cs="Arial"/>
          <w:color w:val="000000" w:themeColor="text1"/>
        </w:rPr>
        <w:t>on product business development. </w:t>
      </w:r>
    </w:p>
    <w:p w14:paraId="39318C50" w14:textId="67D2C9C9" w:rsidR="00C01B35" w:rsidRPr="00C01B35" w:rsidRDefault="008E1179" w:rsidP="00C01B35">
      <w:pPr>
        <w:numPr>
          <w:ilvl w:val="0"/>
          <w:numId w:val="11"/>
        </w:numPr>
        <w:spacing w:after="0" w:line="300" w:lineRule="auto"/>
        <w:rPr>
          <w:rFonts w:ascii="Arial" w:eastAsia="Arial" w:hAnsi="Arial" w:cs="Arial"/>
          <w:color w:val="000000"/>
        </w:rPr>
      </w:pPr>
      <w:r w:rsidRPr="008E1179">
        <w:rPr>
          <w:rFonts w:ascii="Arial" w:eastAsia="Arial" w:hAnsi="Arial" w:cs="Arial"/>
          <w:color w:val="000000"/>
        </w:rPr>
        <w:t>Identi</w:t>
      </w:r>
      <w:r>
        <w:rPr>
          <w:rFonts w:ascii="Arial" w:eastAsia="Arial" w:hAnsi="Arial" w:cs="Arial"/>
          <w:color w:val="000000"/>
        </w:rPr>
        <w:t>fy</w:t>
      </w:r>
      <w:r w:rsidRPr="008E1179">
        <w:rPr>
          <w:rFonts w:ascii="Arial" w:eastAsia="Arial" w:hAnsi="Arial" w:cs="Arial"/>
          <w:color w:val="000000"/>
        </w:rPr>
        <w:t xml:space="preserve"> process improvement</w:t>
      </w:r>
      <w:r>
        <w:rPr>
          <w:rFonts w:ascii="Arial" w:eastAsia="Arial" w:hAnsi="Arial" w:cs="Arial"/>
          <w:color w:val="000000"/>
        </w:rPr>
        <w:t xml:space="preserve"> areas, perform </w:t>
      </w:r>
      <w:r w:rsidRPr="008E1179">
        <w:rPr>
          <w:rFonts w:ascii="Arial" w:eastAsia="Arial" w:hAnsi="Arial" w:cs="Arial"/>
          <w:color w:val="000000"/>
        </w:rPr>
        <w:t xml:space="preserve">gap analysis and help </w:t>
      </w:r>
      <w:r>
        <w:rPr>
          <w:rFonts w:ascii="Arial" w:eastAsia="Arial" w:hAnsi="Arial" w:cs="Arial"/>
          <w:color w:val="000000"/>
        </w:rPr>
        <w:t>d</w:t>
      </w:r>
      <w:r w:rsidR="00C01B35" w:rsidRPr="00C01B35">
        <w:rPr>
          <w:rFonts w:ascii="Arial" w:eastAsia="Arial" w:hAnsi="Arial" w:cs="Arial"/>
          <w:color w:val="000000"/>
        </w:rPr>
        <w:t>evelop innovative ideas &amp; implementing them supporting identification of risks and mitigation approaches.</w:t>
      </w:r>
    </w:p>
    <w:p w14:paraId="68524004" w14:textId="1C94207A" w:rsidR="00C01B35" w:rsidRPr="00C01B35" w:rsidRDefault="00C01B35" w:rsidP="00C01B35">
      <w:pPr>
        <w:numPr>
          <w:ilvl w:val="0"/>
          <w:numId w:val="11"/>
        </w:numPr>
        <w:spacing w:after="0" w:line="300" w:lineRule="auto"/>
        <w:rPr>
          <w:rFonts w:ascii="Arial" w:eastAsia="Arial" w:hAnsi="Arial" w:cs="Arial"/>
          <w:color w:val="000000"/>
        </w:rPr>
      </w:pPr>
      <w:r w:rsidRPr="00C01B35">
        <w:rPr>
          <w:rFonts w:ascii="Arial" w:eastAsia="Arial" w:hAnsi="Arial" w:cs="Arial"/>
          <w:color w:val="000000"/>
        </w:rPr>
        <w:t>Supported project management team in project planning, estimation, process improvement &amp; enhancements</w:t>
      </w:r>
      <w:r w:rsidR="00AF6FC8">
        <w:rPr>
          <w:rFonts w:ascii="Arial" w:eastAsia="Arial" w:hAnsi="Arial" w:cs="Arial"/>
          <w:color w:val="000000"/>
        </w:rPr>
        <w:t>.</w:t>
      </w:r>
    </w:p>
    <w:p w14:paraId="62C78DE9" w14:textId="661AF31C" w:rsidR="00D10539" w:rsidRDefault="00134FDC">
      <w:pPr>
        <w:numPr>
          <w:ilvl w:val="0"/>
          <w:numId w:val="11"/>
        </w:numPr>
        <w:spacing w:after="0" w:line="300" w:lineRule="auto"/>
        <w:rPr>
          <w:rFonts w:ascii="Arial" w:eastAsia="Arial" w:hAnsi="Arial" w:cs="Arial"/>
          <w:color w:val="000000"/>
        </w:rPr>
      </w:pPr>
      <w:r>
        <w:rPr>
          <w:rFonts w:ascii="Arial" w:eastAsia="Arial" w:hAnsi="Arial" w:cs="Arial"/>
          <w:color w:val="000000"/>
        </w:rPr>
        <w:t>Handling &amp; answering all business calls</w:t>
      </w:r>
      <w:r w:rsidR="0014549E">
        <w:rPr>
          <w:rFonts w:ascii="Arial" w:eastAsia="Arial" w:hAnsi="Arial" w:cs="Arial"/>
          <w:color w:val="000000"/>
        </w:rPr>
        <w:t>, workshops</w:t>
      </w:r>
      <w:r>
        <w:rPr>
          <w:rFonts w:ascii="Arial" w:eastAsia="Arial" w:hAnsi="Arial" w:cs="Arial"/>
          <w:color w:val="000000"/>
        </w:rPr>
        <w:t>, queries.</w:t>
      </w:r>
    </w:p>
    <w:p w14:paraId="022B604A" w14:textId="30E9D5E4" w:rsidR="0014549E" w:rsidRDefault="0014549E">
      <w:pPr>
        <w:numPr>
          <w:ilvl w:val="0"/>
          <w:numId w:val="11"/>
        </w:numPr>
        <w:spacing w:after="0" w:line="300" w:lineRule="auto"/>
        <w:rPr>
          <w:rFonts w:ascii="Arial" w:eastAsia="Arial" w:hAnsi="Arial" w:cs="Arial"/>
          <w:color w:val="000000"/>
        </w:rPr>
      </w:pPr>
      <w:r w:rsidRPr="0014549E">
        <w:rPr>
          <w:rFonts w:ascii="Arial" w:eastAsia="Arial" w:hAnsi="Arial" w:cs="Arial"/>
          <w:color w:val="000000"/>
        </w:rPr>
        <w:t xml:space="preserve">Extended efforts working with data health team </w:t>
      </w:r>
      <w:r>
        <w:rPr>
          <w:rFonts w:ascii="Arial" w:eastAsia="Arial" w:hAnsi="Arial" w:cs="Arial"/>
          <w:color w:val="000000"/>
        </w:rPr>
        <w:t>(</w:t>
      </w:r>
      <w:r w:rsidRPr="0014549E">
        <w:rPr>
          <w:rFonts w:ascii="Arial" w:eastAsia="Arial" w:hAnsi="Arial" w:cs="Arial"/>
          <w:color w:val="000000"/>
        </w:rPr>
        <w:t>on data scorecards</w:t>
      </w:r>
      <w:r>
        <w:rPr>
          <w:rFonts w:ascii="Arial" w:eastAsia="Arial" w:hAnsi="Arial" w:cs="Arial"/>
          <w:color w:val="000000"/>
        </w:rPr>
        <w:t>),</w:t>
      </w:r>
      <w:r w:rsidRPr="0014549E">
        <w:rPr>
          <w:rFonts w:ascii="Arial" w:eastAsia="Arial" w:hAnsi="Arial" w:cs="Arial"/>
          <w:color w:val="000000"/>
        </w:rPr>
        <w:t xml:space="preserve"> data quality team, data stewards, data governance. </w:t>
      </w:r>
    </w:p>
    <w:p w14:paraId="68E918DA" w14:textId="5E877FFE" w:rsidR="0014549E" w:rsidRDefault="0014549E">
      <w:pPr>
        <w:numPr>
          <w:ilvl w:val="0"/>
          <w:numId w:val="11"/>
        </w:numPr>
        <w:spacing w:after="0" w:line="300" w:lineRule="auto"/>
        <w:rPr>
          <w:rFonts w:ascii="Arial" w:eastAsia="Arial" w:hAnsi="Arial" w:cs="Arial"/>
          <w:color w:val="000000"/>
        </w:rPr>
      </w:pPr>
      <w:r w:rsidRPr="0014549E">
        <w:rPr>
          <w:rFonts w:ascii="Arial" w:eastAsia="Arial" w:hAnsi="Arial" w:cs="Arial"/>
          <w:color w:val="000000"/>
        </w:rPr>
        <w:t>Exposure working with reference data</w:t>
      </w:r>
      <w:r w:rsidR="005A0C1D">
        <w:rPr>
          <w:rFonts w:ascii="Arial" w:eastAsia="Arial" w:hAnsi="Arial" w:cs="Arial"/>
          <w:color w:val="000000"/>
        </w:rPr>
        <w:t xml:space="preserve"> governance</w:t>
      </w:r>
      <w:r w:rsidRPr="0014549E">
        <w:rPr>
          <w:rFonts w:ascii="Arial" w:eastAsia="Arial" w:hAnsi="Arial" w:cs="Arial"/>
          <w:color w:val="000000"/>
        </w:rPr>
        <w:t>, unity catalogues, clinical data (study/site/investigator) etc.</w:t>
      </w:r>
    </w:p>
    <w:p w14:paraId="03890FDA" w14:textId="1A133131" w:rsidR="0014549E" w:rsidRDefault="0014549E">
      <w:pPr>
        <w:numPr>
          <w:ilvl w:val="0"/>
          <w:numId w:val="11"/>
        </w:numPr>
        <w:spacing w:after="0" w:line="300" w:lineRule="auto"/>
        <w:rPr>
          <w:rFonts w:ascii="Arial" w:eastAsia="Arial" w:hAnsi="Arial" w:cs="Arial"/>
          <w:color w:val="000000"/>
        </w:rPr>
      </w:pPr>
      <w:r w:rsidRPr="0014549E">
        <w:rPr>
          <w:rFonts w:ascii="Arial" w:eastAsia="Arial" w:hAnsi="Arial" w:cs="Arial"/>
          <w:color w:val="000000"/>
        </w:rPr>
        <w:t>Contributed for Cognizant leadership team in recruitment by doing jury duties</w:t>
      </w:r>
      <w:r>
        <w:rPr>
          <w:rFonts w:ascii="Arial" w:eastAsia="Arial" w:hAnsi="Arial" w:cs="Arial"/>
          <w:color w:val="000000"/>
        </w:rPr>
        <w:t>.</w:t>
      </w:r>
    </w:p>
    <w:p w14:paraId="6D52E41D" w14:textId="20061909" w:rsidR="0014549E" w:rsidRDefault="0014549E" w:rsidP="0014549E">
      <w:pPr>
        <w:spacing w:after="0" w:line="300" w:lineRule="auto"/>
        <w:rPr>
          <w:rFonts w:ascii="Arial" w:eastAsia="Arial" w:hAnsi="Arial" w:cs="Arial"/>
          <w:color w:val="000000"/>
        </w:rPr>
      </w:pPr>
    </w:p>
    <w:p w14:paraId="51616D06" w14:textId="21D3990C" w:rsidR="0014549E" w:rsidRPr="004136AC" w:rsidRDefault="0014549E" w:rsidP="0014549E">
      <w:pPr>
        <w:spacing w:after="0" w:line="236" w:lineRule="auto"/>
        <w:rPr>
          <w:i/>
        </w:rPr>
      </w:pPr>
      <w:r>
        <w:rPr>
          <w:rFonts w:ascii="Arial SemiBold" w:eastAsia="Arial SemiBold" w:hAnsi="Arial SemiBold" w:cs="Arial SemiBold"/>
          <w:b/>
          <w:bCs/>
          <w:i/>
          <w:color w:val="3D3D3D"/>
        </w:rPr>
        <w:t>Tech Business Analyst, Medtronic | Sep 2023 – Jan 2024</w:t>
      </w:r>
    </w:p>
    <w:p w14:paraId="24FB2259" w14:textId="77777777" w:rsidR="0014549E" w:rsidRPr="00C01B35" w:rsidRDefault="0014549E" w:rsidP="0014549E">
      <w:pPr>
        <w:spacing w:after="0" w:line="300" w:lineRule="auto"/>
        <w:rPr>
          <w:rFonts w:ascii="Arial" w:eastAsia="Arial" w:hAnsi="Arial" w:cs="Arial"/>
          <w:color w:val="000000"/>
        </w:rPr>
      </w:pPr>
    </w:p>
    <w:p w14:paraId="573D1F07" w14:textId="0A562E73" w:rsidR="0014549E" w:rsidRPr="0014549E" w:rsidRDefault="0014549E">
      <w:pPr>
        <w:numPr>
          <w:ilvl w:val="0"/>
          <w:numId w:val="11"/>
        </w:numPr>
        <w:spacing w:after="0" w:line="300" w:lineRule="auto"/>
        <w:rPr>
          <w:rFonts w:ascii="Arial" w:eastAsia="Arial" w:hAnsi="Arial" w:cs="Arial"/>
          <w:color w:val="000000"/>
        </w:rPr>
      </w:pPr>
      <w:r>
        <w:rPr>
          <w:rFonts w:ascii="Arial" w:eastAsia="Arial" w:hAnsi="Arial" w:cs="Arial"/>
          <w:color w:val="000000"/>
        </w:rPr>
        <w:t>I</w:t>
      </w:r>
      <w:r w:rsidRPr="0014549E">
        <w:rPr>
          <w:rFonts w:ascii="Arial" w:eastAsia="Arial" w:hAnsi="Arial" w:cs="Arial"/>
          <w:color w:val="000000"/>
        </w:rPr>
        <w:t xml:space="preserve">dentify in-scope and out-of-scope areas w.r.t selection criteria in </w:t>
      </w:r>
      <w:r>
        <w:rPr>
          <w:rFonts w:ascii="Arial" w:eastAsia="Arial" w:hAnsi="Arial" w:cs="Arial"/>
          <w:color w:val="000000"/>
        </w:rPr>
        <w:t>f</w:t>
      </w:r>
      <w:r w:rsidRPr="0014549E">
        <w:rPr>
          <w:rFonts w:ascii="Arial" w:eastAsia="Arial" w:hAnsi="Arial" w:cs="Arial"/>
          <w:color w:val="000000"/>
        </w:rPr>
        <w:t>inance/</w:t>
      </w:r>
      <w:r>
        <w:rPr>
          <w:rFonts w:ascii="Arial" w:eastAsia="Arial" w:hAnsi="Arial" w:cs="Arial"/>
          <w:color w:val="000000"/>
        </w:rPr>
        <w:t>c</w:t>
      </w:r>
      <w:r w:rsidRPr="0014549E">
        <w:rPr>
          <w:rFonts w:ascii="Arial" w:eastAsia="Arial" w:hAnsi="Arial" w:cs="Arial"/>
          <w:color w:val="000000"/>
        </w:rPr>
        <w:t>ommercial work-streams for different geographies (US</w:t>
      </w:r>
      <w:r>
        <w:rPr>
          <w:rFonts w:ascii="Arial" w:eastAsia="Arial" w:hAnsi="Arial" w:cs="Arial"/>
          <w:color w:val="000000"/>
        </w:rPr>
        <w:t xml:space="preserve"> </w:t>
      </w:r>
      <w:r w:rsidRPr="0014549E">
        <w:rPr>
          <w:rFonts w:ascii="Arial" w:eastAsia="Arial" w:hAnsi="Arial" w:cs="Arial"/>
          <w:color w:val="000000"/>
        </w:rPr>
        <w:t>&amp; OUS;</w:t>
      </w:r>
      <w:r>
        <w:rPr>
          <w:rFonts w:ascii="Arial" w:eastAsia="Arial" w:hAnsi="Arial" w:cs="Arial"/>
          <w:color w:val="000000"/>
        </w:rPr>
        <w:t xml:space="preserve"> </w:t>
      </w:r>
      <w:r w:rsidRPr="0014549E">
        <w:rPr>
          <w:rFonts w:ascii="Arial" w:eastAsia="Arial" w:hAnsi="Arial" w:cs="Arial"/>
          <w:color w:val="000000"/>
        </w:rPr>
        <w:t>EMEA;</w:t>
      </w:r>
      <w:r>
        <w:rPr>
          <w:rFonts w:ascii="Arial" w:eastAsia="Arial" w:hAnsi="Arial" w:cs="Arial"/>
          <w:color w:val="000000"/>
        </w:rPr>
        <w:t xml:space="preserve"> </w:t>
      </w:r>
      <w:r w:rsidRPr="0014549E">
        <w:rPr>
          <w:rFonts w:ascii="Arial" w:eastAsia="Arial" w:hAnsi="Arial" w:cs="Arial"/>
          <w:color w:val="000000"/>
        </w:rPr>
        <w:t>Canada</w:t>
      </w:r>
      <w:r>
        <w:rPr>
          <w:rFonts w:ascii="Arial" w:eastAsia="Arial" w:hAnsi="Arial" w:cs="Arial"/>
          <w:color w:val="000000"/>
        </w:rPr>
        <w:t xml:space="preserve"> </w:t>
      </w:r>
      <w:r w:rsidRPr="0014549E">
        <w:rPr>
          <w:rFonts w:ascii="Arial" w:eastAsia="Arial" w:hAnsi="Arial" w:cs="Arial"/>
          <w:color w:val="000000"/>
        </w:rPr>
        <w:t>&amp;</w:t>
      </w:r>
      <w:r>
        <w:rPr>
          <w:rFonts w:ascii="Arial" w:eastAsia="Arial" w:hAnsi="Arial" w:cs="Arial"/>
          <w:color w:val="000000"/>
        </w:rPr>
        <w:t xml:space="preserve"> </w:t>
      </w:r>
      <w:r w:rsidRPr="0014549E">
        <w:rPr>
          <w:rFonts w:ascii="Arial" w:eastAsia="Arial" w:hAnsi="Arial" w:cs="Arial"/>
          <w:color w:val="000000"/>
        </w:rPr>
        <w:t>LATAM;</w:t>
      </w:r>
      <w:r>
        <w:rPr>
          <w:rFonts w:ascii="Arial" w:eastAsia="Arial" w:hAnsi="Arial" w:cs="Arial"/>
          <w:color w:val="000000"/>
        </w:rPr>
        <w:t xml:space="preserve"> </w:t>
      </w:r>
      <w:r w:rsidRPr="0014549E">
        <w:rPr>
          <w:rFonts w:ascii="Arial" w:eastAsia="Arial" w:hAnsi="Arial" w:cs="Arial"/>
          <w:color w:val="000000"/>
        </w:rPr>
        <w:t>APAC)</w:t>
      </w:r>
    </w:p>
    <w:p w14:paraId="22010A1D" w14:textId="01B842B1" w:rsidR="0014549E" w:rsidRPr="0014549E" w:rsidRDefault="0014549E">
      <w:pPr>
        <w:numPr>
          <w:ilvl w:val="0"/>
          <w:numId w:val="11"/>
        </w:numPr>
        <w:spacing w:after="0" w:line="300" w:lineRule="auto"/>
        <w:rPr>
          <w:rFonts w:ascii="Arial" w:eastAsia="Arial" w:hAnsi="Arial" w:cs="Arial"/>
          <w:color w:val="000000"/>
        </w:rPr>
      </w:pPr>
      <w:r w:rsidRPr="0014549E">
        <w:rPr>
          <w:rFonts w:ascii="Arial" w:eastAsia="Arial" w:hAnsi="Arial" w:cs="Arial"/>
          <w:color w:val="000000"/>
        </w:rPr>
        <w:t xml:space="preserve">Work with teams on data extraction from SAP-ECC-BW, SAP-ECC BO Universe, Snowflake environments </w:t>
      </w:r>
      <w:r w:rsidR="0017533C">
        <w:rPr>
          <w:rFonts w:ascii="Arial" w:eastAsia="Arial" w:hAnsi="Arial" w:cs="Arial"/>
          <w:color w:val="000000"/>
        </w:rPr>
        <w:t>etc.</w:t>
      </w:r>
    </w:p>
    <w:p w14:paraId="4309C79A" w14:textId="04795CF4" w:rsidR="0017533C" w:rsidRDefault="0017533C">
      <w:pPr>
        <w:numPr>
          <w:ilvl w:val="0"/>
          <w:numId w:val="11"/>
        </w:numPr>
        <w:spacing w:after="0" w:line="300" w:lineRule="auto"/>
        <w:rPr>
          <w:rFonts w:ascii="Arial" w:eastAsia="Arial" w:hAnsi="Arial" w:cs="Arial"/>
          <w:color w:val="000000"/>
        </w:rPr>
      </w:pPr>
      <w:r>
        <w:rPr>
          <w:rFonts w:ascii="Arial" w:eastAsia="Arial" w:hAnsi="Arial" w:cs="Arial"/>
          <w:color w:val="000000"/>
        </w:rPr>
        <w:t>Work on requirements for</w:t>
      </w:r>
      <w:r w:rsidRPr="0017533C">
        <w:rPr>
          <w:rFonts w:ascii="Arial" w:eastAsia="Arial" w:hAnsi="Arial" w:cs="Arial"/>
          <w:color w:val="000000"/>
        </w:rPr>
        <w:t xml:space="preserve"> </w:t>
      </w:r>
      <w:r>
        <w:rPr>
          <w:rFonts w:ascii="Arial" w:eastAsia="Arial" w:hAnsi="Arial" w:cs="Arial"/>
          <w:color w:val="000000"/>
        </w:rPr>
        <w:t>d</w:t>
      </w:r>
      <w:r w:rsidRPr="0017533C">
        <w:rPr>
          <w:rFonts w:ascii="Arial" w:eastAsia="Arial" w:hAnsi="Arial" w:cs="Arial"/>
          <w:color w:val="000000"/>
        </w:rPr>
        <w:t xml:space="preserve">atabase creation; </w:t>
      </w:r>
      <w:r>
        <w:rPr>
          <w:rFonts w:ascii="Arial" w:eastAsia="Arial" w:hAnsi="Arial" w:cs="Arial"/>
          <w:color w:val="000000"/>
        </w:rPr>
        <w:t>u</w:t>
      </w:r>
      <w:r w:rsidRPr="0017533C">
        <w:rPr>
          <w:rFonts w:ascii="Arial" w:eastAsia="Arial" w:hAnsi="Arial" w:cs="Arial"/>
          <w:color w:val="000000"/>
        </w:rPr>
        <w:t xml:space="preserve">ser access solution; </w:t>
      </w:r>
      <w:r>
        <w:rPr>
          <w:rFonts w:ascii="Arial" w:eastAsia="Arial" w:hAnsi="Arial" w:cs="Arial"/>
          <w:color w:val="000000"/>
        </w:rPr>
        <w:t>s</w:t>
      </w:r>
      <w:r w:rsidRPr="0017533C">
        <w:rPr>
          <w:rFonts w:ascii="Arial" w:eastAsia="Arial" w:hAnsi="Arial" w:cs="Arial"/>
          <w:color w:val="000000"/>
        </w:rPr>
        <w:t>chema/</w:t>
      </w:r>
      <w:r>
        <w:rPr>
          <w:rFonts w:ascii="Arial" w:eastAsia="Arial" w:hAnsi="Arial" w:cs="Arial"/>
          <w:color w:val="000000"/>
        </w:rPr>
        <w:t>t</w:t>
      </w:r>
      <w:r w:rsidRPr="0017533C">
        <w:rPr>
          <w:rFonts w:ascii="Arial" w:eastAsia="Arial" w:hAnsi="Arial" w:cs="Arial"/>
          <w:color w:val="000000"/>
        </w:rPr>
        <w:t>able access restriction etc.</w:t>
      </w:r>
    </w:p>
    <w:p w14:paraId="3EEFAFBE" w14:textId="7D92DC15" w:rsidR="0017533C" w:rsidRDefault="0017533C">
      <w:pPr>
        <w:numPr>
          <w:ilvl w:val="0"/>
          <w:numId w:val="11"/>
        </w:numPr>
        <w:spacing w:after="0" w:line="300" w:lineRule="auto"/>
        <w:rPr>
          <w:rFonts w:ascii="Arial" w:eastAsia="Arial" w:hAnsi="Arial" w:cs="Arial"/>
          <w:color w:val="000000"/>
        </w:rPr>
      </w:pPr>
      <w:r w:rsidRPr="0017533C">
        <w:rPr>
          <w:rFonts w:ascii="Arial" w:eastAsia="Arial" w:hAnsi="Arial" w:cs="Arial"/>
          <w:color w:val="000000"/>
        </w:rPr>
        <w:t>Contributed for Cognizant leadership team in recruitment</w:t>
      </w:r>
      <w:r>
        <w:rPr>
          <w:rFonts w:ascii="Arial" w:eastAsia="Arial" w:hAnsi="Arial" w:cs="Arial"/>
          <w:color w:val="000000"/>
        </w:rPr>
        <w:t xml:space="preserve"> process.</w:t>
      </w:r>
    </w:p>
    <w:p w14:paraId="0611FB82" w14:textId="7AEA50A9" w:rsidR="0017533C" w:rsidRDefault="0017533C" w:rsidP="0017533C">
      <w:pPr>
        <w:spacing w:after="0" w:line="300" w:lineRule="auto"/>
        <w:rPr>
          <w:rFonts w:ascii="Arial" w:eastAsia="Arial" w:hAnsi="Arial" w:cs="Arial"/>
          <w:color w:val="000000"/>
        </w:rPr>
      </w:pPr>
    </w:p>
    <w:p w14:paraId="0A256A92" w14:textId="0545D910" w:rsidR="0017533C" w:rsidRDefault="0017533C" w:rsidP="0017533C">
      <w:pPr>
        <w:spacing w:after="0" w:line="300" w:lineRule="auto"/>
        <w:rPr>
          <w:rFonts w:ascii="Arial SemiBold" w:eastAsia="Arial SemiBold" w:hAnsi="Arial SemiBold" w:cs="Arial SemiBold"/>
          <w:b/>
          <w:bCs/>
          <w:i/>
          <w:color w:val="3D3D3D"/>
        </w:rPr>
      </w:pPr>
      <w:r>
        <w:rPr>
          <w:rFonts w:ascii="Arial SemiBold" w:eastAsia="Arial SemiBold" w:hAnsi="Arial SemiBold" w:cs="Arial SemiBold"/>
          <w:b/>
          <w:bCs/>
          <w:i/>
          <w:color w:val="3D3D3D"/>
        </w:rPr>
        <w:t>Solution Implementation Consultant, Medidata Clients | Aug 2020 – Sep 2023</w:t>
      </w:r>
    </w:p>
    <w:p w14:paraId="0F41D3F4" w14:textId="77777777" w:rsidR="0017533C" w:rsidRPr="0017533C" w:rsidRDefault="0017533C" w:rsidP="0017533C">
      <w:pPr>
        <w:spacing w:after="0" w:line="300" w:lineRule="auto"/>
        <w:rPr>
          <w:rFonts w:ascii="Arial" w:eastAsia="Arial" w:hAnsi="Arial" w:cs="Arial"/>
          <w:color w:val="000000"/>
        </w:rPr>
      </w:pPr>
    </w:p>
    <w:p w14:paraId="532AACA5" w14:textId="591AEF09" w:rsidR="00134FDC" w:rsidRPr="00134FDC" w:rsidRDefault="00134FDC">
      <w:pPr>
        <w:numPr>
          <w:ilvl w:val="0"/>
          <w:numId w:val="11"/>
        </w:numPr>
        <w:spacing w:after="0" w:line="300" w:lineRule="auto"/>
        <w:rPr>
          <w:rFonts w:ascii="Arial" w:eastAsia="Arial" w:hAnsi="Arial" w:cs="Arial"/>
          <w:color w:val="000000"/>
          <w:sz w:val="18"/>
          <w:szCs w:val="18"/>
        </w:rPr>
      </w:pPr>
      <w:r>
        <w:rPr>
          <w:rFonts w:ascii="Arial" w:eastAsia="Arial" w:hAnsi="Arial" w:cs="Arial"/>
          <w:color w:val="000000"/>
        </w:rPr>
        <w:t xml:space="preserve">As </w:t>
      </w:r>
      <w:r w:rsidRPr="00134FDC">
        <w:rPr>
          <w:rFonts w:ascii="Arial" w:eastAsia="Arial" w:hAnsi="Arial" w:cs="Arial"/>
          <w:color w:val="000000"/>
        </w:rPr>
        <w:t xml:space="preserve">an implementation consultant: collected business requirements, organized, analyzed required </w:t>
      </w:r>
      <w:r>
        <w:rPr>
          <w:rFonts w:ascii="Arial" w:eastAsia="Arial" w:hAnsi="Arial" w:cs="Arial"/>
          <w:color w:val="000000"/>
        </w:rPr>
        <w:t>business inputs</w:t>
      </w:r>
      <w:r w:rsidRPr="00134FDC">
        <w:rPr>
          <w:rFonts w:ascii="Arial" w:eastAsia="Arial" w:hAnsi="Arial" w:cs="Arial"/>
          <w:color w:val="000000"/>
        </w:rPr>
        <w:t>, and documented significant amounts of information, identify problems, defined scope, structur</w:t>
      </w:r>
      <w:r w:rsidR="007929E4">
        <w:rPr>
          <w:rFonts w:ascii="Arial" w:eastAsia="Arial" w:hAnsi="Arial" w:cs="Arial"/>
          <w:color w:val="000000"/>
        </w:rPr>
        <w:t>e &amp; solution for</w:t>
      </w:r>
      <w:r w:rsidRPr="00134FDC">
        <w:rPr>
          <w:rFonts w:ascii="Arial" w:eastAsia="Arial" w:hAnsi="Arial" w:cs="Arial"/>
          <w:color w:val="000000"/>
        </w:rPr>
        <w:t xml:space="preserve"> </w:t>
      </w:r>
      <w:r w:rsidR="007929E4">
        <w:rPr>
          <w:rFonts w:ascii="Arial" w:eastAsia="Arial" w:hAnsi="Arial" w:cs="Arial"/>
          <w:color w:val="000000"/>
        </w:rPr>
        <w:t>execution,</w:t>
      </w:r>
      <w:r w:rsidRPr="00134FDC">
        <w:rPr>
          <w:rFonts w:ascii="Arial" w:eastAsia="Arial" w:hAnsi="Arial" w:cs="Arial"/>
          <w:color w:val="000000"/>
        </w:rPr>
        <w:t xml:space="preserve"> planning &amp; </w:t>
      </w:r>
      <w:r w:rsidR="00A101E2" w:rsidRPr="00134FDC">
        <w:rPr>
          <w:rFonts w:ascii="Arial" w:eastAsia="Arial" w:hAnsi="Arial" w:cs="Arial"/>
          <w:color w:val="000000"/>
        </w:rPr>
        <w:t>estimation</w:t>
      </w:r>
      <w:r w:rsidR="00A101E2">
        <w:rPr>
          <w:rFonts w:ascii="Arial" w:eastAsia="Arial" w:hAnsi="Arial" w:cs="Arial"/>
          <w:color w:val="000000"/>
        </w:rPr>
        <w:t>.</w:t>
      </w:r>
      <w:r w:rsidRPr="00134FDC">
        <w:rPr>
          <w:rFonts w:ascii="Arial" w:eastAsia="Arial" w:hAnsi="Arial" w:cs="Arial"/>
          <w:color w:val="000000"/>
        </w:rPr>
        <w:t xml:space="preserve"> </w:t>
      </w:r>
    </w:p>
    <w:p w14:paraId="0C5CD708" w14:textId="593A4E64" w:rsidR="00D10539" w:rsidRDefault="00134FDC" w:rsidP="00134FDC">
      <w:pPr>
        <w:numPr>
          <w:ilvl w:val="0"/>
          <w:numId w:val="11"/>
        </w:numPr>
        <w:spacing w:after="0" w:line="300" w:lineRule="auto"/>
        <w:rPr>
          <w:rFonts w:ascii="Arial" w:eastAsia="Arial" w:hAnsi="Arial" w:cs="Arial"/>
          <w:color w:val="000000"/>
        </w:rPr>
      </w:pPr>
      <w:r>
        <w:rPr>
          <w:rFonts w:ascii="Arial" w:eastAsia="Arial" w:hAnsi="Arial" w:cs="Arial"/>
          <w:color w:val="000000"/>
        </w:rPr>
        <w:t>E</w:t>
      </w:r>
      <w:r w:rsidRPr="00134FDC">
        <w:rPr>
          <w:rFonts w:ascii="Arial" w:eastAsia="Arial" w:hAnsi="Arial" w:cs="Arial"/>
          <w:color w:val="000000"/>
        </w:rPr>
        <w:t>xperience in business-to-business (B2B) developmen</w:t>
      </w:r>
      <w:r>
        <w:rPr>
          <w:rFonts w:ascii="Arial" w:eastAsia="Arial" w:hAnsi="Arial" w:cs="Arial"/>
          <w:color w:val="000000"/>
        </w:rPr>
        <w:t>t</w:t>
      </w:r>
      <w:r w:rsidR="007929E4">
        <w:rPr>
          <w:rFonts w:ascii="Arial" w:eastAsia="Arial" w:hAnsi="Arial" w:cs="Arial"/>
          <w:color w:val="000000"/>
        </w:rPr>
        <w:t>s, enhancements, change managements working with Specialty pharmacies</w:t>
      </w:r>
      <w:r>
        <w:rPr>
          <w:rFonts w:ascii="Arial" w:eastAsia="Arial" w:hAnsi="Arial" w:cs="Arial"/>
          <w:color w:val="000000"/>
        </w:rPr>
        <w:t>.</w:t>
      </w:r>
    </w:p>
    <w:p w14:paraId="2CDE3E9A" w14:textId="14A06B56" w:rsidR="007929E4" w:rsidRDefault="007929E4" w:rsidP="00134FDC">
      <w:pPr>
        <w:numPr>
          <w:ilvl w:val="0"/>
          <w:numId w:val="11"/>
        </w:numPr>
        <w:spacing w:after="0" w:line="300" w:lineRule="auto"/>
        <w:rPr>
          <w:rFonts w:ascii="Arial" w:eastAsia="Arial" w:hAnsi="Arial" w:cs="Arial"/>
          <w:color w:val="000000"/>
        </w:rPr>
      </w:pPr>
      <w:r w:rsidRPr="007929E4">
        <w:rPr>
          <w:rFonts w:ascii="Arial" w:eastAsia="Arial" w:hAnsi="Arial" w:cs="Arial"/>
          <w:color w:val="000000"/>
        </w:rPr>
        <w:t>Helped Data Science (DS) team with business inputs in the DS projects for solutioning. Shared innovative ideas to do data standardization, scaling etc. to connect various platforms like clinical, commercial, patient &amp; HCP, claims databases, for doing data modeling.</w:t>
      </w:r>
      <w:r>
        <w:rPr>
          <w:rFonts w:ascii="Arial" w:eastAsia="Arial" w:hAnsi="Arial" w:cs="Arial"/>
          <w:color w:val="000000"/>
        </w:rPr>
        <w:t xml:space="preserve"> </w:t>
      </w:r>
    </w:p>
    <w:p w14:paraId="69427484" w14:textId="3407FD27" w:rsidR="007929E4" w:rsidRDefault="007929E4" w:rsidP="00134FDC">
      <w:pPr>
        <w:numPr>
          <w:ilvl w:val="0"/>
          <w:numId w:val="11"/>
        </w:numPr>
        <w:spacing w:after="0" w:line="300" w:lineRule="auto"/>
        <w:rPr>
          <w:rFonts w:ascii="Arial" w:eastAsia="Arial" w:hAnsi="Arial" w:cs="Arial"/>
          <w:color w:val="000000"/>
        </w:rPr>
      </w:pPr>
      <w:r>
        <w:rPr>
          <w:rFonts w:ascii="Arial" w:eastAsia="Arial" w:hAnsi="Arial" w:cs="Arial"/>
          <w:color w:val="000000"/>
        </w:rPr>
        <w:t>A</w:t>
      </w:r>
      <w:r w:rsidRPr="007929E4">
        <w:rPr>
          <w:rFonts w:ascii="Arial" w:eastAsia="Arial" w:hAnsi="Arial" w:cs="Arial"/>
          <w:color w:val="000000"/>
        </w:rPr>
        <w:t>ct as a liaison between the business units, technology teams and supported teams</w:t>
      </w:r>
      <w:r>
        <w:rPr>
          <w:rFonts w:ascii="Arial" w:eastAsia="Arial" w:hAnsi="Arial" w:cs="Arial"/>
          <w:color w:val="000000"/>
        </w:rPr>
        <w:t xml:space="preserve"> to gather requirements as a senior business analyst.</w:t>
      </w:r>
    </w:p>
    <w:p w14:paraId="3187814F" w14:textId="16A3D591" w:rsidR="00C00ACE" w:rsidRDefault="00C00ACE" w:rsidP="00134FDC">
      <w:pPr>
        <w:numPr>
          <w:ilvl w:val="0"/>
          <w:numId w:val="11"/>
        </w:numPr>
        <w:spacing w:after="0" w:line="300" w:lineRule="auto"/>
        <w:rPr>
          <w:rFonts w:ascii="Arial" w:eastAsia="Arial" w:hAnsi="Arial" w:cs="Arial"/>
          <w:color w:val="000000"/>
        </w:rPr>
      </w:pPr>
      <w:r w:rsidRPr="00C00ACE">
        <w:rPr>
          <w:rFonts w:ascii="Arial" w:eastAsia="Arial" w:hAnsi="Arial" w:cs="Arial"/>
          <w:color w:val="000000"/>
        </w:rPr>
        <w:t>Collaborat</w:t>
      </w:r>
      <w:r>
        <w:rPr>
          <w:rFonts w:ascii="Arial" w:eastAsia="Arial" w:hAnsi="Arial" w:cs="Arial"/>
          <w:color w:val="000000"/>
        </w:rPr>
        <w:t>e</w:t>
      </w:r>
      <w:r w:rsidRPr="00C00ACE">
        <w:rPr>
          <w:rFonts w:ascii="Arial" w:eastAsia="Arial" w:hAnsi="Arial" w:cs="Arial"/>
          <w:color w:val="000000"/>
        </w:rPr>
        <w:t xml:space="preserve"> </w:t>
      </w:r>
      <w:r>
        <w:rPr>
          <w:rFonts w:ascii="Arial" w:eastAsia="Arial" w:hAnsi="Arial" w:cs="Arial"/>
          <w:color w:val="000000"/>
        </w:rPr>
        <w:t>&amp;</w:t>
      </w:r>
      <w:r w:rsidRPr="00C00ACE">
        <w:rPr>
          <w:rFonts w:ascii="Arial" w:eastAsia="Arial" w:hAnsi="Arial" w:cs="Arial"/>
          <w:color w:val="000000"/>
        </w:rPr>
        <w:t xml:space="preserve"> develop simple strategies, patient data analysis, specialty pharma aggregate data analysis</w:t>
      </w:r>
      <w:r>
        <w:rPr>
          <w:rFonts w:ascii="Arial" w:eastAsia="Arial" w:hAnsi="Arial" w:cs="Arial"/>
          <w:color w:val="000000"/>
        </w:rPr>
        <w:t xml:space="preserve"> while</w:t>
      </w:r>
      <w:r w:rsidRPr="00C00ACE">
        <w:rPr>
          <w:rFonts w:ascii="Arial" w:eastAsia="Arial" w:hAnsi="Arial" w:cs="Arial"/>
          <w:color w:val="000000"/>
        </w:rPr>
        <w:t xml:space="preserve"> interacting with US Specialty Pharmacies</w:t>
      </w:r>
      <w:r>
        <w:rPr>
          <w:rFonts w:ascii="Arial" w:eastAsia="Arial" w:hAnsi="Arial" w:cs="Arial"/>
          <w:color w:val="000000"/>
        </w:rPr>
        <w:t xml:space="preserve"> for </w:t>
      </w:r>
      <w:r w:rsidRPr="00C00ACE">
        <w:rPr>
          <w:rFonts w:ascii="Arial" w:eastAsia="Arial" w:hAnsi="Arial" w:cs="Arial"/>
          <w:color w:val="000000"/>
        </w:rPr>
        <w:t xml:space="preserve">process improvement, enhancement </w:t>
      </w:r>
      <w:r w:rsidR="00480FE0">
        <w:rPr>
          <w:rFonts w:ascii="Arial" w:eastAsia="Arial" w:hAnsi="Arial" w:cs="Arial"/>
          <w:color w:val="000000"/>
        </w:rPr>
        <w:t xml:space="preserve">(data corrections &amp; restatements) </w:t>
      </w:r>
      <w:r w:rsidRPr="00C00ACE">
        <w:rPr>
          <w:rFonts w:ascii="Arial" w:eastAsia="Arial" w:hAnsi="Arial" w:cs="Arial"/>
          <w:color w:val="000000"/>
        </w:rPr>
        <w:t>&amp; innovation</w:t>
      </w:r>
      <w:r>
        <w:rPr>
          <w:rFonts w:ascii="Arial" w:eastAsia="Arial" w:hAnsi="Arial" w:cs="Arial"/>
          <w:color w:val="000000"/>
        </w:rPr>
        <w:t>.</w:t>
      </w:r>
    </w:p>
    <w:p w14:paraId="3DB154C0" w14:textId="14476E99" w:rsidR="00C00ACE" w:rsidRDefault="00C00ACE" w:rsidP="00134FDC">
      <w:pPr>
        <w:numPr>
          <w:ilvl w:val="0"/>
          <w:numId w:val="11"/>
        </w:numPr>
        <w:spacing w:after="0" w:line="300" w:lineRule="auto"/>
        <w:rPr>
          <w:rFonts w:ascii="Arial" w:eastAsia="Arial" w:hAnsi="Arial" w:cs="Arial"/>
          <w:color w:val="000000"/>
        </w:rPr>
      </w:pPr>
      <w:r>
        <w:rPr>
          <w:rFonts w:ascii="Arial" w:eastAsia="Arial" w:hAnsi="Arial" w:cs="Arial"/>
          <w:color w:val="000000"/>
        </w:rPr>
        <w:t xml:space="preserve">Perform </w:t>
      </w:r>
      <w:r w:rsidRPr="00C00ACE">
        <w:rPr>
          <w:rFonts w:ascii="Arial" w:eastAsia="Arial" w:hAnsi="Arial" w:cs="Arial"/>
          <w:color w:val="000000"/>
        </w:rPr>
        <w:t xml:space="preserve">quality assurance (QA) &amp; User Acceptance Testing (UAT); Investigate issues </w:t>
      </w:r>
      <w:r>
        <w:rPr>
          <w:rFonts w:ascii="Arial" w:eastAsia="Arial" w:hAnsi="Arial" w:cs="Arial"/>
          <w:color w:val="000000"/>
        </w:rPr>
        <w:t>(Jira</w:t>
      </w:r>
      <w:r w:rsidRPr="00C00ACE">
        <w:rPr>
          <w:rFonts w:ascii="Arial" w:eastAsia="Arial" w:hAnsi="Arial" w:cs="Arial"/>
          <w:color w:val="000000"/>
        </w:rPr>
        <w:t xml:space="preserve"> tickets </w:t>
      </w:r>
      <w:r>
        <w:rPr>
          <w:rFonts w:ascii="Arial" w:eastAsia="Arial" w:hAnsi="Arial" w:cs="Arial"/>
          <w:color w:val="000000"/>
        </w:rPr>
        <w:t xml:space="preserve">creation &amp; </w:t>
      </w:r>
      <w:r w:rsidRPr="00C00ACE">
        <w:rPr>
          <w:rFonts w:ascii="Arial" w:eastAsia="Arial" w:hAnsi="Arial" w:cs="Arial"/>
          <w:color w:val="000000"/>
        </w:rPr>
        <w:t>review</w:t>
      </w:r>
      <w:r>
        <w:rPr>
          <w:rFonts w:ascii="Arial" w:eastAsia="Arial" w:hAnsi="Arial" w:cs="Arial"/>
          <w:color w:val="000000"/>
        </w:rPr>
        <w:t>); W</w:t>
      </w:r>
      <w:r w:rsidRPr="00C00ACE">
        <w:rPr>
          <w:rFonts w:ascii="Arial" w:eastAsia="Arial" w:hAnsi="Arial" w:cs="Arial"/>
          <w:color w:val="000000"/>
        </w:rPr>
        <w:t xml:space="preserve">ork with business </w:t>
      </w:r>
      <w:r>
        <w:rPr>
          <w:rFonts w:ascii="Arial" w:eastAsia="Arial" w:hAnsi="Arial" w:cs="Arial"/>
          <w:color w:val="000000"/>
        </w:rPr>
        <w:t>&amp;</w:t>
      </w:r>
      <w:r w:rsidRPr="00C00ACE">
        <w:rPr>
          <w:rFonts w:ascii="Arial" w:eastAsia="Arial" w:hAnsi="Arial" w:cs="Arial"/>
          <w:color w:val="000000"/>
        </w:rPr>
        <w:t xml:space="preserve"> technical team members to implement efficient </w:t>
      </w:r>
      <w:r>
        <w:rPr>
          <w:rFonts w:ascii="Arial" w:eastAsia="Arial" w:hAnsi="Arial" w:cs="Arial"/>
          <w:color w:val="000000"/>
        </w:rPr>
        <w:t xml:space="preserve">timely </w:t>
      </w:r>
      <w:r w:rsidR="00A101E2" w:rsidRPr="00C00ACE">
        <w:rPr>
          <w:rFonts w:ascii="Arial" w:eastAsia="Arial" w:hAnsi="Arial" w:cs="Arial"/>
          <w:color w:val="000000"/>
        </w:rPr>
        <w:t>solutions.</w:t>
      </w:r>
    </w:p>
    <w:p w14:paraId="007911B2" w14:textId="23BFCB11" w:rsidR="00AF6FC8" w:rsidRDefault="006A018D" w:rsidP="00134FDC">
      <w:pPr>
        <w:numPr>
          <w:ilvl w:val="0"/>
          <w:numId w:val="11"/>
        </w:numPr>
        <w:spacing w:after="0" w:line="300" w:lineRule="auto"/>
        <w:rPr>
          <w:rFonts w:ascii="Arial" w:eastAsia="Arial" w:hAnsi="Arial" w:cs="Arial"/>
          <w:color w:val="000000"/>
        </w:rPr>
      </w:pPr>
      <w:r>
        <w:rPr>
          <w:rFonts w:ascii="Arial" w:eastAsia="Arial" w:hAnsi="Arial" w:cs="Arial"/>
          <w:color w:val="000000"/>
        </w:rPr>
        <w:t>E</w:t>
      </w:r>
      <w:r w:rsidR="00C00ACE" w:rsidRPr="006A018D">
        <w:rPr>
          <w:rFonts w:ascii="Arial" w:eastAsia="Arial" w:hAnsi="Arial" w:cs="Arial"/>
          <w:color w:val="000000"/>
        </w:rPr>
        <w:t>ngage team associates</w:t>
      </w:r>
      <w:r w:rsidRPr="006A018D">
        <w:rPr>
          <w:rFonts w:ascii="Arial" w:eastAsia="Arial" w:hAnsi="Arial" w:cs="Arial"/>
          <w:color w:val="000000"/>
        </w:rPr>
        <w:t>, help to develop</w:t>
      </w:r>
      <w:r w:rsidR="00C00ACE" w:rsidRPr="006A018D">
        <w:rPr>
          <w:rFonts w:ascii="Arial" w:eastAsia="Arial" w:hAnsi="Arial" w:cs="Arial"/>
          <w:color w:val="000000"/>
        </w:rPr>
        <w:t xml:space="preserve"> </w:t>
      </w:r>
      <w:r w:rsidR="00AF6FC8" w:rsidRPr="006A018D">
        <w:rPr>
          <w:rFonts w:ascii="Arial" w:eastAsia="Arial" w:hAnsi="Arial" w:cs="Arial"/>
          <w:color w:val="000000"/>
        </w:rPr>
        <w:t>skill</w:t>
      </w:r>
      <w:r w:rsidRPr="006A018D">
        <w:rPr>
          <w:rFonts w:ascii="Arial" w:eastAsia="Arial" w:hAnsi="Arial" w:cs="Arial"/>
          <w:color w:val="000000"/>
        </w:rPr>
        <w:t>s</w:t>
      </w:r>
      <w:r w:rsidR="00AF6FC8" w:rsidRPr="006A018D">
        <w:rPr>
          <w:rFonts w:ascii="Arial" w:eastAsia="Arial" w:hAnsi="Arial" w:cs="Arial"/>
          <w:color w:val="000000"/>
        </w:rPr>
        <w:t xml:space="preserve">, </w:t>
      </w:r>
      <w:r>
        <w:rPr>
          <w:rFonts w:ascii="Arial" w:eastAsia="Arial" w:hAnsi="Arial" w:cs="Arial"/>
          <w:color w:val="000000"/>
        </w:rPr>
        <w:t xml:space="preserve">performance management </w:t>
      </w:r>
      <w:r w:rsidR="00AF6FC8" w:rsidRPr="006A018D">
        <w:rPr>
          <w:rFonts w:ascii="Arial" w:eastAsia="Arial" w:hAnsi="Arial" w:cs="Arial"/>
          <w:color w:val="000000"/>
        </w:rPr>
        <w:t>&amp; serve others</w:t>
      </w:r>
      <w:r>
        <w:rPr>
          <w:rFonts w:ascii="Arial" w:eastAsia="Arial" w:hAnsi="Arial" w:cs="Arial"/>
          <w:color w:val="000000"/>
        </w:rPr>
        <w:t xml:space="preserve">, </w:t>
      </w:r>
      <w:r w:rsidRPr="006A018D">
        <w:rPr>
          <w:rFonts w:ascii="Arial" w:eastAsia="Arial" w:hAnsi="Arial" w:cs="Arial"/>
          <w:color w:val="000000"/>
        </w:rPr>
        <w:t>while willingness to travel</w:t>
      </w:r>
      <w:r w:rsidR="00AF6FC8" w:rsidRPr="006A018D">
        <w:rPr>
          <w:rFonts w:ascii="Arial" w:eastAsia="Arial" w:hAnsi="Arial" w:cs="Arial"/>
          <w:color w:val="000000"/>
        </w:rPr>
        <w:t>.</w:t>
      </w:r>
    </w:p>
    <w:p w14:paraId="0FDE19EE" w14:textId="56956F44" w:rsidR="006A018D" w:rsidRDefault="006A018D" w:rsidP="006A018D">
      <w:pPr>
        <w:spacing w:after="0" w:line="300" w:lineRule="auto"/>
        <w:rPr>
          <w:rFonts w:ascii="Arial" w:eastAsia="Arial" w:hAnsi="Arial" w:cs="Arial"/>
          <w:color w:val="000000"/>
        </w:rPr>
      </w:pPr>
    </w:p>
    <w:p w14:paraId="3DDA5932" w14:textId="6B37B8AF" w:rsidR="006A018D" w:rsidRDefault="006A018D" w:rsidP="006A018D">
      <w:pPr>
        <w:spacing w:after="0" w:line="300" w:lineRule="auto"/>
        <w:rPr>
          <w:rFonts w:ascii="Arial SemiBold" w:eastAsia="Arial SemiBold" w:hAnsi="Arial SemiBold" w:cs="Arial SemiBold"/>
          <w:b/>
          <w:bCs/>
          <w:i/>
          <w:color w:val="3D3D3D"/>
        </w:rPr>
      </w:pPr>
      <w:r>
        <w:rPr>
          <w:rFonts w:ascii="Arial SemiBold" w:eastAsia="Arial SemiBold" w:hAnsi="Arial SemiBold" w:cs="Arial SemiBold"/>
          <w:b/>
          <w:bCs/>
          <w:i/>
          <w:color w:val="3D3D3D"/>
        </w:rPr>
        <w:t>Senior Business Analyst, Regeneron | Apr 2020 – July 2020</w:t>
      </w:r>
    </w:p>
    <w:p w14:paraId="02CC7BA2" w14:textId="22C41832" w:rsidR="006A018D" w:rsidRDefault="006A018D" w:rsidP="006A018D">
      <w:pPr>
        <w:spacing w:after="0" w:line="300" w:lineRule="auto"/>
        <w:rPr>
          <w:rFonts w:ascii="Arial" w:eastAsia="Arial" w:hAnsi="Arial" w:cs="Arial"/>
          <w:color w:val="000000"/>
        </w:rPr>
      </w:pPr>
    </w:p>
    <w:p w14:paraId="5F9C27EF" w14:textId="76EAEEDC" w:rsidR="006A018D" w:rsidRDefault="006A018D" w:rsidP="006A018D">
      <w:pPr>
        <w:numPr>
          <w:ilvl w:val="0"/>
          <w:numId w:val="11"/>
        </w:numPr>
        <w:spacing w:after="0" w:line="300" w:lineRule="auto"/>
        <w:rPr>
          <w:rFonts w:ascii="Arial" w:eastAsia="Arial" w:hAnsi="Arial" w:cs="Arial"/>
          <w:color w:val="000000"/>
        </w:rPr>
      </w:pPr>
      <w:r w:rsidRPr="006A018D">
        <w:rPr>
          <w:rFonts w:ascii="Arial" w:eastAsia="Arial" w:hAnsi="Arial" w:cs="Arial"/>
          <w:color w:val="000000"/>
        </w:rPr>
        <w:t>Requirements gathering, data analysis, interacting with stakeholders</w:t>
      </w:r>
      <w:r w:rsidR="00940F09">
        <w:rPr>
          <w:rFonts w:ascii="Arial" w:eastAsia="Arial" w:hAnsi="Arial" w:cs="Arial"/>
          <w:color w:val="000000"/>
        </w:rPr>
        <w:t xml:space="preserve"> </w:t>
      </w:r>
      <w:r w:rsidR="00940F09" w:rsidRPr="00940F09">
        <w:rPr>
          <w:rFonts w:ascii="Arial" w:eastAsia="Arial" w:hAnsi="Arial" w:cs="Arial"/>
          <w:color w:val="000000"/>
        </w:rPr>
        <w:t>for Pharma MDM Semarchy Implementation</w:t>
      </w:r>
      <w:r w:rsidRPr="006A018D">
        <w:rPr>
          <w:rFonts w:ascii="Arial" w:eastAsia="Arial" w:hAnsi="Arial" w:cs="Arial"/>
          <w:color w:val="000000"/>
        </w:rPr>
        <w:t>.</w:t>
      </w:r>
      <w:r w:rsidR="00940F09">
        <w:rPr>
          <w:rFonts w:ascii="Arial" w:eastAsia="Arial" w:hAnsi="Arial" w:cs="Arial"/>
          <w:color w:val="000000"/>
        </w:rPr>
        <w:t xml:space="preserve"> </w:t>
      </w:r>
    </w:p>
    <w:p w14:paraId="2DDA6C41" w14:textId="434521DA" w:rsidR="00940F09" w:rsidRDefault="00940F09" w:rsidP="006A018D">
      <w:pPr>
        <w:numPr>
          <w:ilvl w:val="0"/>
          <w:numId w:val="11"/>
        </w:numPr>
        <w:spacing w:after="0" w:line="300" w:lineRule="auto"/>
        <w:rPr>
          <w:rFonts w:ascii="Arial" w:eastAsia="Arial" w:hAnsi="Arial" w:cs="Arial"/>
          <w:color w:val="000000"/>
        </w:rPr>
      </w:pPr>
      <w:r w:rsidRPr="00940F09">
        <w:rPr>
          <w:rFonts w:ascii="Arial" w:eastAsia="Arial" w:hAnsi="Arial" w:cs="Arial"/>
          <w:color w:val="000000"/>
        </w:rPr>
        <w:t>Discuss &amp; finalize business requirements while data cleaning, profiling, analysis, modelling &amp; help team member</w:t>
      </w:r>
      <w:r>
        <w:rPr>
          <w:rFonts w:ascii="Arial" w:eastAsia="Arial" w:hAnsi="Arial" w:cs="Arial"/>
          <w:color w:val="000000"/>
        </w:rPr>
        <w:t>s</w:t>
      </w:r>
    </w:p>
    <w:p w14:paraId="4E30828F" w14:textId="2E2D5BA7" w:rsidR="00940F09" w:rsidRDefault="00940F09" w:rsidP="006A018D">
      <w:pPr>
        <w:numPr>
          <w:ilvl w:val="0"/>
          <w:numId w:val="11"/>
        </w:numPr>
        <w:spacing w:after="0" w:line="300" w:lineRule="auto"/>
        <w:rPr>
          <w:rFonts w:ascii="Arial" w:eastAsia="Arial" w:hAnsi="Arial" w:cs="Arial"/>
          <w:color w:val="000000"/>
        </w:rPr>
      </w:pPr>
      <w:r>
        <w:rPr>
          <w:rFonts w:ascii="Arial" w:eastAsia="Arial" w:hAnsi="Arial" w:cs="Arial"/>
          <w:color w:val="000000"/>
        </w:rPr>
        <w:t>W</w:t>
      </w:r>
      <w:r w:rsidRPr="00940F09">
        <w:rPr>
          <w:rFonts w:ascii="Arial" w:eastAsia="Arial" w:hAnsi="Arial" w:cs="Arial"/>
          <w:color w:val="000000"/>
        </w:rPr>
        <w:t>ork with customers to deliver value, innovation, and excellence</w:t>
      </w:r>
      <w:r>
        <w:rPr>
          <w:rFonts w:ascii="Arial" w:eastAsia="Arial" w:hAnsi="Arial" w:cs="Arial"/>
          <w:color w:val="000000"/>
        </w:rPr>
        <w:t xml:space="preserve"> &amp; help in continued success.</w:t>
      </w:r>
    </w:p>
    <w:p w14:paraId="1D21EB8A" w14:textId="3955C6C1" w:rsidR="00940F09" w:rsidRDefault="00940F09" w:rsidP="00940F09">
      <w:pPr>
        <w:spacing w:after="0" w:line="300" w:lineRule="auto"/>
        <w:rPr>
          <w:rFonts w:ascii="Arial" w:eastAsia="Arial" w:hAnsi="Arial" w:cs="Arial"/>
          <w:color w:val="000000"/>
        </w:rPr>
      </w:pPr>
    </w:p>
    <w:p w14:paraId="3C4DDE65" w14:textId="32E58042" w:rsidR="00940F09" w:rsidRDefault="00940F09" w:rsidP="00940F09">
      <w:pPr>
        <w:spacing w:after="0" w:line="300" w:lineRule="auto"/>
        <w:rPr>
          <w:rFonts w:ascii="Arial SemiBold" w:eastAsia="Arial SemiBold" w:hAnsi="Arial SemiBold" w:cs="Arial SemiBold"/>
          <w:b/>
          <w:bCs/>
          <w:i/>
          <w:color w:val="3D3D3D"/>
        </w:rPr>
      </w:pPr>
      <w:r>
        <w:rPr>
          <w:rFonts w:ascii="Arial SemiBold" w:eastAsia="Arial SemiBold" w:hAnsi="Arial SemiBold" w:cs="Arial SemiBold"/>
          <w:b/>
          <w:bCs/>
          <w:i/>
          <w:color w:val="3D3D3D"/>
        </w:rPr>
        <w:t>POC | Feb 2020 – Mar 2020</w:t>
      </w:r>
    </w:p>
    <w:p w14:paraId="2AB6A7BE" w14:textId="10DA4E51" w:rsidR="00940F09" w:rsidRDefault="00940F09" w:rsidP="00940F09">
      <w:pPr>
        <w:spacing w:after="0" w:line="300" w:lineRule="auto"/>
        <w:rPr>
          <w:rFonts w:ascii="Arial" w:eastAsia="Arial" w:hAnsi="Arial" w:cs="Arial"/>
          <w:color w:val="000000"/>
        </w:rPr>
      </w:pPr>
    </w:p>
    <w:p w14:paraId="21FB43C2" w14:textId="74F10685" w:rsidR="00940F09" w:rsidRDefault="00940F09" w:rsidP="00940F09">
      <w:pPr>
        <w:spacing w:after="0" w:line="300" w:lineRule="auto"/>
        <w:rPr>
          <w:rFonts w:ascii="Arial" w:eastAsia="Arial" w:hAnsi="Arial" w:cs="Arial"/>
          <w:color w:val="000000"/>
        </w:rPr>
      </w:pPr>
      <w:r w:rsidRPr="00940F09">
        <w:rPr>
          <w:rFonts w:ascii="Arial" w:eastAsia="Arial" w:hAnsi="Arial" w:cs="Arial"/>
          <w:color w:val="000000"/>
        </w:rPr>
        <w:t>P</w:t>
      </w:r>
      <w:r>
        <w:rPr>
          <w:rFonts w:ascii="Arial" w:eastAsia="Arial" w:hAnsi="Arial" w:cs="Arial"/>
          <w:color w:val="000000"/>
        </w:rPr>
        <w:t>roof of Concept</w:t>
      </w:r>
      <w:r w:rsidRPr="00940F09">
        <w:rPr>
          <w:rFonts w:ascii="Arial" w:eastAsia="Arial" w:hAnsi="Arial" w:cs="Arial"/>
          <w:color w:val="000000"/>
        </w:rPr>
        <w:t xml:space="preserve"> work for Patient Satisfaction in Life Science &amp; Healthcare</w:t>
      </w:r>
    </w:p>
    <w:p w14:paraId="60B1F41E" w14:textId="77777777" w:rsidR="00D10539" w:rsidRDefault="00940E12">
      <w:pPr>
        <w:spacing w:after="0" w:line="167" w:lineRule="auto"/>
      </w:pPr>
      <w:r>
        <w:rPr>
          <w:rFonts w:ascii="Arial" w:eastAsia="Arial" w:hAnsi="Arial" w:cs="Arial"/>
          <w:color w:val="000000"/>
          <w:sz w:val="18"/>
          <w:szCs w:val="18"/>
        </w:rPr>
        <w:t> </w:t>
      </w:r>
    </w:p>
    <w:p w14:paraId="6FFF70EA" w14:textId="77777777" w:rsidR="00D10539" w:rsidRDefault="00940E12">
      <w:pPr>
        <w:spacing w:after="0" w:line="167" w:lineRule="auto"/>
      </w:pPr>
      <w:r>
        <w:rPr>
          <w:rFonts w:ascii="Arial" w:eastAsia="Arial" w:hAnsi="Arial" w:cs="Arial"/>
          <w:color w:val="000000"/>
          <w:sz w:val="18"/>
          <w:szCs w:val="18"/>
        </w:rPr>
        <w:t> </w:t>
      </w:r>
    </w:p>
    <w:p w14:paraId="30EBC1FD" w14:textId="070771FD" w:rsidR="00D10539" w:rsidRDefault="00285031">
      <w:pPr>
        <w:spacing w:after="0" w:line="236" w:lineRule="auto"/>
        <w:rPr>
          <w:rFonts w:ascii="Arial SemiBold" w:eastAsia="Arial SemiBold" w:hAnsi="Arial SemiBold" w:cs="Arial SemiBold"/>
          <w:b/>
          <w:bCs/>
          <w:color w:val="3D3D3D"/>
        </w:rPr>
      </w:pPr>
      <w:r>
        <w:rPr>
          <w:rFonts w:ascii="Arial SemiBold" w:eastAsia="Arial SemiBold" w:hAnsi="Arial SemiBold" w:cs="Arial SemiBold"/>
          <w:b/>
          <w:bCs/>
          <w:color w:val="3D3D3D"/>
        </w:rPr>
        <w:t xml:space="preserve">Accenture </w:t>
      </w:r>
      <w:r w:rsidR="00B93D84">
        <w:rPr>
          <w:rFonts w:ascii="Arial SemiBold" w:eastAsia="Arial SemiBold" w:hAnsi="Arial SemiBold" w:cs="Arial SemiBold"/>
          <w:b/>
          <w:bCs/>
          <w:color w:val="3D3D3D"/>
        </w:rPr>
        <w:t>| B</w:t>
      </w:r>
      <w:r w:rsidR="00C477E7">
        <w:rPr>
          <w:rFonts w:ascii="Arial SemiBold" w:eastAsia="Arial SemiBold" w:hAnsi="Arial SemiBold" w:cs="Arial SemiBold"/>
          <w:b/>
          <w:bCs/>
          <w:color w:val="3D3D3D"/>
        </w:rPr>
        <w:t>e</w:t>
      </w:r>
      <w:r w:rsidR="00B93D84">
        <w:rPr>
          <w:rFonts w:ascii="Arial SemiBold" w:eastAsia="Arial SemiBold" w:hAnsi="Arial SemiBold" w:cs="Arial SemiBold"/>
          <w:b/>
          <w:bCs/>
          <w:color w:val="3D3D3D"/>
        </w:rPr>
        <w:t xml:space="preserve">ngaluru, INDIA | </w:t>
      </w:r>
      <w:r>
        <w:rPr>
          <w:rFonts w:ascii="Arial SemiBold" w:eastAsia="Arial SemiBold" w:hAnsi="Arial SemiBold" w:cs="Arial SemiBold"/>
          <w:b/>
          <w:bCs/>
          <w:color w:val="3D3D3D"/>
        </w:rPr>
        <w:t>Jan 2012 - Jan 2020</w:t>
      </w:r>
    </w:p>
    <w:p w14:paraId="5F7DC34D" w14:textId="4EBF2DEF" w:rsidR="00D10539" w:rsidRDefault="00940E12">
      <w:pPr>
        <w:spacing w:after="0" w:line="167" w:lineRule="auto"/>
      </w:pPr>
      <w:r>
        <w:rPr>
          <w:rFonts w:ascii="Arial" w:eastAsia="Arial" w:hAnsi="Arial" w:cs="Arial"/>
          <w:color w:val="000000"/>
          <w:sz w:val="18"/>
          <w:szCs w:val="18"/>
        </w:rPr>
        <w:t> </w:t>
      </w:r>
    </w:p>
    <w:p w14:paraId="448E64D9" w14:textId="335CA03C" w:rsidR="00E94A20" w:rsidRPr="00A02C3B" w:rsidRDefault="00E94A20">
      <w:pPr>
        <w:numPr>
          <w:ilvl w:val="0"/>
          <w:numId w:val="13"/>
        </w:numPr>
        <w:spacing w:after="0" w:line="300" w:lineRule="auto"/>
        <w:rPr>
          <w:rFonts w:ascii="Arial" w:eastAsia="Arial" w:hAnsi="Arial" w:cs="Arial"/>
          <w:color w:val="000000"/>
        </w:rPr>
      </w:pPr>
      <w:r w:rsidRPr="00A02C3B">
        <w:rPr>
          <w:rFonts w:ascii="Arial" w:eastAsia="Arial" w:hAnsi="Arial" w:cs="Arial"/>
          <w:color w:val="000000"/>
        </w:rPr>
        <w:t>Analytics Advisory Senior Analyst (M</w:t>
      </w:r>
      <w:r w:rsidR="00236D29">
        <w:rPr>
          <w:rFonts w:ascii="Arial" w:eastAsia="Arial" w:hAnsi="Arial" w:cs="Arial"/>
          <w:color w:val="000000"/>
        </w:rPr>
        <w:t>ay</w:t>
      </w:r>
      <w:r w:rsidRPr="00A02C3B">
        <w:rPr>
          <w:rFonts w:ascii="Arial" w:eastAsia="Arial" w:hAnsi="Arial" w:cs="Arial"/>
          <w:color w:val="000000"/>
        </w:rPr>
        <w:t xml:space="preserve"> 2018- J</w:t>
      </w:r>
      <w:r w:rsidR="00236D29">
        <w:rPr>
          <w:rFonts w:ascii="Arial" w:eastAsia="Arial" w:hAnsi="Arial" w:cs="Arial"/>
          <w:color w:val="000000"/>
        </w:rPr>
        <w:t>an</w:t>
      </w:r>
      <w:r w:rsidRPr="00A02C3B">
        <w:rPr>
          <w:rFonts w:ascii="Arial" w:eastAsia="Arial" w:hAnsi="Arial" w:cs="Arial"/>
          <w:color w:val="000000"/>
        </w:rPr>
        <w:t xml:space="preserve"> 2020)</w:t>
      </w:r>
    </w:p>
    <w:p w14:paraId="41655C9C" w14:textId="128CAF77" w:rsidR="00E94A20" w:rsidRDefault="00236D29" w:rsidP="00E94A20">
      <w:pPr>
        <w:spacing w:after="0" w:line="300" w:lineRule="auto"/>
        <w:ind w:left="190"/>
        <w:rPr>
          <w:rFonts w:ascii="Arial" w:eastAsia="Arial" w:hAnsi="Arial" w:cs="Arial"/>
          <w:color w:val="000000"/>
        </w:rPr>
      </w:pPr>
      <w:r w:rsidRPr="00A02C3B">
        <w:rPr>
          <w:rFonts w:ascii="Arial" w:eastAsia="Arial" w:hAnsi="Arial" w:cs="Arial"/>
          <w:color w:val="000000"/>
        </w:rPr>
        <w:t xml:space="preserve">Deliver information &amp; </w:t>
      </w:r>
      <w:r>
        <w:rPr>
          <w:rFonts w:ascii="Arial" w:eastAsia="Arial" w:hAnsi="Arial" w:cs="Arial"/>
          <w:color w:val="000000"/>
        </w:rPr>
        <w:t>m</w:t>
      </w:r>
      <w:r w:rsidRPr="00236D29">
        <w:rPr>
          <w:rFonts w:ascii="Arial" w:eastAsia="Arial" w:hAnsi="Arial" w:cs="Arial"/>
          <w:color w:val="000000"/>
        </w:rPr>
        <w:t xml:space="preserve">anaged </w:t>
      </w:r>
      <w:r>
        <w:rPr>
          <w:rFonts w:ascii="Arial" w:eastAsia="Arial" w:hAnsi="Arial" w:cs="Arial"/>
          <w:color w:val="000000"/>
        </w:rPr>
        <w:t>p</w:t>
      </w:r>
      <w:r w:rsidRPr="00236D29">
        <w:rPr>
          <w:rFonts w:ascii="Arial" w:eastAsia="Arial" w:hAnsi="Arial" w:cs="Arial"/>
          <w:color w:val="000000"/>
        </w:rPr>
        <w:t xml:space="preserve">harma </w:t>
      </w:r>
      <w:r>
        <w:rPr>
          <w:rFonts w:ascii="Arial" w:eastAsia="Arial" w:hAnsi="Arial" w:cs="Arial"/>
          <w:color w:val="000000"/>
        </w:rPr>
        <w:t>a</w:t>
      </w:r>
      <w:r w:rsidRPr="00236D29">
        <w:rPr>
          <w:rFonts w:ascii="Arial" w:eastAsia="Arial" w:hAnsi="Arial" w:cs="Arial"/>
          <w:color w:val="000000"/>
        </w:rPr>
        <w:t>nalytics projects</w:t>
      </w:r>
      <w:r>
        <w:rPr>
          <w:rFonts w:ascii="Arial" w:eastAsia="Arial" w:hAnsi="Arial" w:cs="Arial"/>
          <w:color w:val="000000"/>
        </w:rPr>
        <w:t>, prepare i</w:t>
      </w:r>
      <w:r w:rsidRPr="00236D29">
        <w:rPr>
          <w:rFonts w:ascii="Arial" w:eastAsia="Arial" w:hAnsi="Arial" w:cs="Arial"/>
          <w:color w:val="000000"/>
        </w:rPr>
        <w:t>nsights for pharma commercial analytics, reporting, dashboard review, business strategy building for client.</w:t>
      </w:r>
    </w:p>
    <w:p w14:paraId="2E872CCC" w14:textId="02DFECA0" w:rsidR="00E94A20" w:rsidRPr="00A02C3B" w:rsidRDefault="00236D29" w:rsidP="00E94A20">
      <w:pPr>
        <w:spacing w:after="0" w:line="300" w:lineRule="auto"/>
        <w:ind w:left="190"/>
        <w:rPr>
          <w:rFonts w:ascii="Arial" w:eastAsia="Arial" w:hAnsi="Arial" w:cs="Arial"/>
          <w:color w:val="000000"/>
        </w:rPr>
      </w:pPr>
      <w:r>
        <w:rPr>
          <w:rFonts w:ascii="Arial" w:eastAsia="Arial" w:hAnsi="Arial" w:cs="Arial"/>
          <w:color w:val="000000"/>
        </w:rPr>
        <w:t>Analyze &amp; r</w:t>
      </w:r>
      <w:r w:rsidRPr="00236D29">
        <w:rPr>
          <w:rFonts w:ascii="Arial" w:eastAsia="Arial" w:hAnsi="Arial" w:cs="Arial"/>
          <w:color w:val="000000"/>
        </w:rPr>
        <w:t xml:space="preserve">eview weekly/monthly/quarterly reports </w:t>
      </w:r>
      <w:r>
        <w:rPr>
          <w:rFonts w:ascii="Arial" w:eastAsia="Arial" w:hAnsi="Arial" w:cs="Arial"/>
          <w:color w:val="000000"/>
        </w:rPr>
        <w:t>&amp; deliver</w:t>
      </w:r>
      <w:r w:rsidRPr="00236D29">
        <w:rPr>
          <w:rFonts w:ascii="Arial" w:eastAsia="Arial" w:hAnsi="Arial" w:cs="Arial"/>
          <w:color w:val="000000"/>
        </w:rPr>
        <w:t xml:space="preserve"> trend of healthcare providers and work with business stakeholders</w:t>
      </w:r>
      <w:r>
        <w:rPr>
          <w:rFonts w:ascii="Arial" w:eastAsia="Arial" w:hAnsi="Arial" w:cs="Arial"/>
          <w:color w:val="000000"/>
        </w:rPr>
        <w:t>, a</w:t>
      </w:r>
      <w:r w:rsidR="00E94A20" w:rsidRPr="00A02C3B">
        <w:rPr>
          <w:rFonts w:ascii="Arial" w:eastAsia="Arial" w:hAnsi="Arial" w:cs="Arial"/>
          <w:color w:val="000000"/>
        </w:rPr>
        <w:t>s a domain expert or subject matter expert shared &amp; suggested advice on pharmaceutical/biotechnology product.</w:t>
      </w:r>
    </w:p>
    <w:p w14:paraId="33546BC2" w14:textId="6514D77B" w:rsidR="00E94A20" w:rsidRPr="00A02C3B" w:rsidRDefault="00E94A20">
      <w:pPr>
        <w:numPr>
          <w:ilvl w:val="0"/>
          <w:numId w:val="13"/>
        </w:numPr>
        <w:spacing w:after="0" w:line="300" w:lineRule="auto"/>
        <w:rPr>
          <w:rFonts w:ascii="Arial" w:eastAsia="Arial" w:hAnsi="Arial" w:cs="Arial"/>
          <w:color w:val="000000"/>
        </w:rPr>
      </w:pPr>
      <w:r w:rsidRPr="00A02C3B">
        <w:rPr>
          <w:rFonts w:ascii="Arial" w:eastAsia="Arial" w:hAnsi="Arial" w:cs="Arial"/>
          <w:color w:val="000000"/>
        </w:rPr>
        <w:t>Marketing Senior Analyst (</w:t>
      </w:r>
      <w:r w:rsidR="00737A64">
        <w:rPr>
          <w:rFonts w:ascii="Arial" w:eastAsia="Arial" w:hAnsi="Arial" w:cs="Arial"/>
          <w:color w:val="000000"/>
        </w:rPr>
        <w:t>Jan</w:t>
      </w:r>
      <w:r w:rsidRPr="00A02C3B">
        <w:rPr>
          <w:rFonts w:ascii="Arial" w:eastAsia="Arial" w:hAnsi="Arial" w:cs="Arial"/>
          <w:color w:val="000000"/>
        </w:rPr>
        <w:t xml:space="preserve"> 201</w:t>
      </w:r>
      <w:r w:rsidR="00737A64">
        <w:rPr>
          <w:rFonts w:ascii="Arial" w:eastAsia="Arial" w:hAnsi="Arial" w:cs="Arial"/>
          <w:color w:val="000000"/>
        </w:rPr>
        <w:t>5</w:t>
      </w:r>
      <w:r w:rsidRPr="00A02C3B">
        <w:rPr>
          <w:rFonts w:ascii="Arial" w:eastAsia="Arial" w:hAnsi="Arial" w:cs="Arial"/>
          <w:color w:val="000000"/>
        </w:rPr>
        <w:t xml:space="preserve"> - A</w:t>
      </w:r>
      <w:r w:rsidR="00236D29">
        <w:rPr>
          <w:rFonts w:ascii="Arial" w:eastAsia="Arial" w:hAnsi="Arial" w:cs="Arial"/>
          <w:color w:val="000000"/>
        </w:rPr>
        <w:t>pr</w:t>
      </w:r>
      <w:r w:rsidRPr="00A02C3B">
        <w:rPr>
          <w:rFonts w:ascii="Arial" w:eastAsia="Arial" w:hAnsi="Arial" w:cs="Arial"/>
          <w:color w:val="000000"/>
        </w:rPr>
        <w:t xml:space="preserve"> 2018)</w:t>
      </w:r>
    </w:p>
    <w:p w14:paraId="5A17A588" w14:textId="77777777" w:rsidR="00E94A20" w:rsidRPr="00A02C3B" w:rsidRDefault="00E94A20" w:rsidP="00E94A20">
      <w:pPr>
        <w:spacing w:after="0" w:line="300" w:lineRule="auto"/>
        <w:ind w:left="190"/>
        <w:rPr>
          <w:rFonts w:ascii="Arial" w:eastAsia="Arial" w:hAnsi="Arial" w:cs="Arial"/>
          <w:color w:val="000000"/>
        </w:rPr>
      </w:pPr>
      <w:r w:rsidRPr="00A02C3B">
        <w:rPr>
          <w:rFonts w:ascii="Arial" w:eastAsia="Arial" w:hAnsi="Arial" w:cs="Arial"/>
          <w:color w:val="000000"/>
        </w:rPr>
        <w:t>Campaign management &amp; managed CRM marketing automation project for pharma consumers (HCPs &amp; Patients), preparation of market analytics reports.</w:t>
      </w:r>
    </w:p>
    <w:p w14:paraId="583628CC" w14:textId="1562796E" w:rsidR="00E94A20" w:rsidRPr="00A02C3B" w:rsidRDefault="00E94A20" w:rsidP="00E94A20">
      <w:pPr>
        <w:spacing w:after="0" w:line="300" w:lineRule="auto"/>
        <w:ind w:left="190"/>
        <w:rPr>
          <w:rFonts w:ascii="Arial" w:eastAsia="Arial" w:hAnsi="Arial" w:cs="Arial"/>
          <w:color w:val="000000"/>
        </w:rPr>
      </w:pPr>
      <w:r w:rsidRPr="00A02C3B">
        <w:rPr>
          <w:rFonts w:ascii="Arial" w:eastAsia="Arial" w:hAnsi="Arial" w:cs="Arial"/>
          <w:color w:val="000000"/>
        </w:rPr>
        <w:t xml:space="preserve">Lead for Consumer Offshore business process, data analysis and process automation within team carrying responsibilities of constraints management, stakeholder, and communication. </w:t>
      </w:r>
    </w:p>
    <w:p w14:paraId="390CC232" w14:textId="1190A93F" w:rsidR="00E94A20" w:rsidRPr="00A02C3B" w:rsidRDefault="00E94A20" w:rsidP="00E94A20">
      <w:pPr>
        <w:spacing w:after="0" w:line="300" w:lineRule="auto"/>
        <w:ind w:left="190"/>
        <w:rPr>
          <w:rFonts w:ascii="Arial" w:eastAsia="Arial" w:hAnsi="Arial" w:cs="Arial"/>
          <w:color w:val="000000"/>
        </w:rPr>
      </w:pPr>
      <w:r w:rsidRPr="00A02C3B">
        <w:rPr>
          <w:rFonts w:ascii="Arial" w:eastAsia="Arial" w:hAnsi="Arial" w:cs="Arial"/>
          <w:color w:val="000000"/>
        </w:rPr>
        <w:t>Analyze &amp; lead the consumer offshore business process for Client’s Pharmaceutical consumers in campaign management.</w:t>
      </w:r>
    </w:p>
    <w:p w14:paraId="6AC33BDA" w14:textId="0287EF40" w:rsidR="00E94A20" w:rsidRPr="00A02C3B" w:rsidRDefault="00E94A20" w:rsidP="00E94A20">
      <w:pPr>
        <w:spacing w:after="0" w:line="300" w:lineRule="auto"/>
        <w:ind w:left="190"/>
        <w:rPr>
          <w:rFonts w:ascii="Arial" w:eastAsia="Arial" w:hAnsi="Arial" w:cs="Arial"/>
          <w:color w:val="000000"/>
        </w:rPr>
      </w:pPr>
      <w:r w:rsidRPr="00A02C3B">
        <w:rPr>
          <w:rFonts w:ascii="Arial" w:eastAsia="Arial" w:hAnsi="Arial" w:cs="Arial"/>
          <w:color w:val="000000"/>
        </w:rPr>
        <w:t>Plan and create campaign design, develop, integrate, test, and launch/implement for business solutions.</w:t>
      </w:r>
    </w:p>
    <w:p w14:paraId="674EFE11" w14:textId="65573C07" w:rsidR="00E94A20" w:rsidRDefault="00E94A20" w:rsidP="00E94A20">
      <w:pPr>
        <w:spacing w:after="0" w:line="300" w:lineRule="auto"/>
        <w:ind w:left="190"/>
        <w:rPr>
          <w:rFonts w:ascii="Arial" w:eastAsia="Arial" w:hAnsi="Arial" w:cs="Arial"/>
          <w:color w:val="000000"/>
        </w:rPr>
      </w:pPr>
      <w:r w:rsidRPr="00A02C3B">
        <w:rPr>
          <w:rFonts w:ascii="Arial" w:eastAsia="Arial" w:hAnsi="Arial" w:cs="Arial"/>
          <w:color w:val="000000"/>
        </w:rPr>
        <w:t>Study technical change requests in requirements, validate, discuss &amp; attend calls with stakeholders for client’s business process.</w:t>
      </w:r>
    </w:p>
    <w:p w14:paraId="309C4CA7" w14:textId="4C1CCDB5" w:rsidR="00E94A20" w:rsidRPr="00A02C3B" w:rsidRDefault="00E94A20" w:rsidP="00E94A20">
      <w:pPr>
        <w:numPr>
          <w:ilvl w:val="0"/>
          <w:numId w:val="13"/>
        </w:numPr>
        <w:spacing w:after="0" w:line="300" w:lineRule="auto"/>
        <w:rPr>
          <w:rFonts w:ascii="Arial" w:eastAsia="Arial" w:hAnsi="Arial" w:cs="Arial"/>
          <w:color w:val="000000"/>
        </w:rPr>
      </w:pPr>
      <w:r w:rsidRPr="00A02C3B">
        <w:rPr>
          <w:rFonts w:ascii="Arial" w:eastAsia="Arial" w:hAnsi="Arial" w:cs="Arial"/>
          <w:color w:val="000000"/>
        </w:rPr>
        <w:t>Analyst: (J</w:t>
      </w:r>
      <w:r w:rsidR="00236D29">
        <w:rPr>
          <w:rFonts w:ascii="Arial" w:eastAsia="Arial" w:hAnsi="Arial" w:cs="Arial"/>
          <w:color w:val="000000"/>
        </w:rPr>
        <w:t>an</w:t>
      </w:r>
      <w:r w:rsidRPr="00A02C3B">
        <w:rPr>
          <w:rFonts w:ascii="Arial" w:eastAsia="Arial" w:hAnsi="Arial" w:cs="Arial"/>
          <w:color w:val="000000"/>
        </w:rPr>
        <w:t xml:space="preserve"> 201</w:t>
      </w:r>
      <w:r w:rsidR="00737A64">
        <w:rPr>
          <w:rFonts w:ascii="Arial" w:eastAsia="Arial" w:hAnsi="Arial" w:cs="Arial"/>
          <w:color w:val="000000"/>
        </w:rPr>
        <w:t>2</w:t>
      </w:r>
      <w:r w:rsidRPr="00A02C3B">
        <w:rPr>
          <w:rFonts w:ascii="Arial" w:eastAsia="Arial" w:hAnsi="Arial" w:cs="Arial"/>
          <w:color w:val="000000"/>
        </w:rPr>
        <w:t xml:space="preserve"> – </w:t>
      </w:r>
      <w:r w:rsidR="00737A64">
        <w:rPr>
          <w:rFonts w:ascii="Arial" w:eastAsia="Arial" w:hAnsi="Arial" w:cs="Arial"/>
          <w:color w:val="000000"/>
        </w:rPr>
        <w:t>Dec</w:t>
      </w:r>
      <w:r w:rsidRPr="00A02C3B">
        <w:rPr>
          <w:rFonts w:ascii="Arial" w:eastAsia="Arial" w:hAnsi="Arial" w:cs="Arial"/>
          <w:color w:val="000000"/>
        </w:rPr>
        <w:t xml:space="preserve"> 201</w:t>
      </w:r>
      <w:r w:rsidR="00737A64">
        <w:rPr>
          <w:rFonts w:ascii="Arial" w:eastAsia="Arial" w:hAnsi="Arial" w:cs="Arial"/>
          <w:color w:val="000000"/>
        </w:rPr>
        <w:t>4</w:t>
      </w:r>
      <w:r w:rsidRPr="00A02C3B">
        <w:rPr>
          <w:rFonts w:ascii="Arial" w:eastAsia="Arial" w:hAnsi="Arial" w:cs="Arial"/>
          <w:color w:val="000000"/>
        </w:rPr>
        <w:t>)</w:t>
      </w:r>
    </w:p>
    <w:p w14:paraId="0A7C6B44" w14:textId="6666E64D" w:rsidR="00E94A20" w:rsidRDefault="00737A64" w:rsidP="00C01B35">
      <w:pPr>
        <w:spacing w:after="0" w:line="300" w:lineRule="auto"/>
        <w:ind w:left="190"/>
        <w:rPr>
          <w:rFonts w:ascii="Arial" w:eastAsia="Arial" w:hAnsi="Arial" w:cs="Arial"/>
          <w:color w:val="000000"/>
        </w:rPr>
      </w:pPr>
      <w:r w:rsidRPr="00737A64">
        <w:rPr>
          <w:rFonts w:ascii="Arial" w:eastAsia="Arial" w:hAnsi="Arial" w:cs="Arial"/>
          <w:color w:val="000000"/>
        </w:rPr>
        <w:t>Medically evaluate adverse events &amp; its coding to generate reports (serious/non-serious) ensuring all relevant information is included in the applicable reports for data analysis</w:t>
      </w:r>
      <w:r w:rsidR="00E94A20" w:rsidRPr="00A02C3B">
        <w:rPr>
          <w:rFonts w:ascii="Arial" w:eastAsia="Arial" w:hAnsi="Arial" w:cs="Arial"/>
          <w:color w:val="000000"/>
        </w:rPr>
        <w:t>.</w:t>
      </w:r>
    </w:p>
    <w:p w14:paraId="149DFD21" w14:textId="41E8B6FB" w:rsidR="00737A64" w:rsidRPr="00A02C3B" w:rsidRDefault="00737A64" w:rsidP="00C01B35">
      <w:pPr>
        <w:spacing w:after="0" w:line="300" w:lineRule="auto"/>
        <w:ind w:left="190"/>
        <w:rPr>
          <w:rFonts w:ascii="Arial" w:eastAsia="Arial" w:hAnsi="Arial" w:cs="Arial"/>
          <w:color w:val="000000"/>
        </w:rPr>
      </w:pPr>
      <w:r w:rsidRPr="00737A64">
        <w:rPr>
          <w:rFonts w:ascii="Arial" w:eastAsia="Arial" w:hAnsi="Arial" w:cs="Arial"/>
          <w:color w:val="000000"/>
        </w:rPr>
        <w:t>Prepared clinical documents for regulatory authorities' submission. Areas covered are in Diabetes, Rheumatoid Arthritis etc.</w:t>
      </w:r>
    </w:p>
    <w:p w14:paraId="3FB6EA31" w14:textId="54246080" w:rsidR="00751642" w:rsidRPr="00A02C3B" w:rsidRDefault="00751642" w:rsidP="0098232D">
      <w:pPr>
        <w:numPr>
          <w:ilvl w:val="0"/>
          <w:numId w:val="13"/>
        </w:numPr>
        <w:spacing w:after="0" w:line="300" w:lineRule="auto"/>
        <w:rPr>
          <w:rFonts w:ascii="Arial" w:eastAsia="Arial" w:hAnsi="Arial" w:cs="Arial"/>
          <w:color w:val="000000"/>
        </w:rPr>
      </w:pPr>
      <w:r w:rsidRPr="5A166A63">
        <w:rPr>
          <w:rFonts w:ascii="Arial" w:eastAsia="Arial" w:hAnsi="Arial" w:cs="Arial"/>
          <w:color w:val="000000" w:themeColor="text1"/>
        </w:rPr>
        <w:t>Drug Safety Associate (J</w:t>
      </w:r>
      <w:r w:rsidR="00236D29" w:rsidRPr="5A166A63">
        <w:rPr>
          <w:rFonts w:ascii="Arial" w:eastAsia="Arial" w:hAnsi="Arial" w:cs="Arial"/>
          <w:color w:val="000000" w:themeColor="text1"/>
        </w:rPr>
        <w:t>an</w:t>
      </w:r>
      <w:r w:rsidRPr="5A166A63">
        <w:rPr>
          <w:rFonts w:ascii="Arial" w:eastAsia="Arial" w:hAnsi="Arial" w:cs="Arial"/>
          <w:color w:val="000000" w:themeColor="text1"/>
        </w:rPr>
        <w:t xml:space="preserve"> 2012 – O</w:t>
      </w:r>
      <w:r w:rsidR="00236D29" w:rsidRPr="5A166A63">
        <w:rPr>
          <w:rFonts w:ascii="Arial" w:eastAsia="Arial" w:hAnsi="Arial" w:cs="Arial"/>
          <w:color w:val="000000" w:themeColor="text1"/>
        </w:rPr>
        <w:t>ct</w:t>
      </w:r>
      <w:r w:rsidRPr="5A166A63">
        <w:rPr>
          <w:rFonts w:ascii="Arial" w:eastAsia="Arial" w:hAnsi="Arial" w:cs="Arial"/>
          <w:color w:val="000000" w:themeColor="text1"/>
        </w:rPr>
        <w:t xml:space="preserve"> 2012</w:t>
      </w:r>
      <w:r w:rsidR="00236D29" w:rsidRPr="5A166A63">
        <w:rPr>
          <w:rFonts w:ascii="Arial" w:eastAsia="Arial" w:hAnsi="Arial" w:cs="Arial"/>
          <w:color w:val="000000" w:themeColor="text1"/>
        </w:rPr>
        <w:t>)</w:t>
      </w:r>
      <w:r w:rsidRPr="5A166A63">
        <w:rPr>
          <w:rFonts w:ascii="Arial" w:eastAsia="Arial" w:hAnsi="Arial" w:cs="Arial"/>
          <w:color w:val="000000" w:themeColor="text1"/>
        </w:rPr>
        <w:t xml:space="preserve">: Genius Consultancy Ltd., </w:t>
      </w:r>
      <w:bookmarkStart w:id="0" w:name="_Int_8cOJjYrc"/>
      <w:r w:rsidRPr="5A166A63">
        <w:rPr>
          <w:rFonts w:ascii="Arial" w:eastAsia="Arial" w:hAnsi="Arial" w:cs="Arial"/>
          <w:color w:val="000000" w:themeColor="text1"/>
        </w:rPr>
        <w:t>Bangalore</w:t>
      </w:r>
      <w:bookmarkEnd w:id="0"/>
      <w:r w:rsidRPr="5A166A63">
        <w:rPr>
          <w:rFonts w:ascii="Arial" w:eastAsia="Arial" w:hAnsi="Arial" w:cs="Arial"/>
          <w:color w:val="000000" w:themeColor="text1"/>
        </w:rPr>
        <w:t xml:space="preserve">; </w:t>
      </w:r>
      <w:r w:rsidR="00236D29" w:rsidRPr="5A166A63">
        <w:rPr>
          <w:rFonts w:ascii="Arial" w:eastAsia="Arial" w:hAnsi="Arial" w:cs="Arial"/>
          <w:color w:val="000000" w:themeColor="text1"/>
        </w:rPr>
        <w:t>(</w:t>
      </w:r>
      <w:r w:rsidRPr="5A166A63">
        <w:rPr>
          <w:rFonts w:ascii="Arial" w:eastAsia="Arial" w:hAnsi="Arial" w:cs="Arial"/>
          <w:color w:val="000000" w:themeColor="text1"/>
        </w:rPr>
        <w:t>Deputed for Accenture on contract with Genius Consultancy payroll)</w:t>
      </w:r>
    </w:p>
    <w:p w14:paraId="069B6B70" w14:textId="77777777" w:rsidR="00D10539" w:rsidRDefault="00940E12">
      <w:pPr>
        <w:spacing w:after="0" w:line="167" w:lineRule="auto"/>
      </w:pPr>
      <w:r>
        <w:rPr>
          <w:rFonts w:ascii="Arial" w:eastAsia="Arial" w:hAnsi="Arial" w:cs="Arial"/>
          <w:color w:val="000000"/>
          <w:sz w:val="18"/>
          <w:szCs w:val="18"/>
        </w:rPr>
        <w:t> </w:t>
      </w:r>
    </w:p>
    <w:p w14:paraId="169EFE4C" w14:textId="09F6348D" w:rsidR="00D10539" w:rsidRDefault="00285031" w:rsidP="005E4990">
      <w:pPr>
        <w:spacing w:after="0" w:line="208" w:lineRule="auto"/>
      </w:pPr>
      <w:r w:rsidRPr="5A166A63">
        <w:rPr>
          <w:rFonts w:ascii="Arial SemiBold" w:eastAsia="Arial SemiBold" w:hAnsi="Arial SemiBold" w:cs="Arial SemiBold"/>
          <w:b/>
          <w:bCs/>
          <w:color w:val="373737"/>
          <w:sz w:val="20"/>
          <w:szCs w:val="20"/>
        </w:rPr>
        <w:t>Pharma Analyst</w:t>
      </w:r>
      <w:r w:rsidR="005E4990" w:rsidRPr="5A166A63">
        <w:rPr>
          <w:rFonts w:ascii="Arial SemiBold" w:eastAsia="Arial SemiBold" w:hAnsi="Arial SemiBold" w:cs="Arial SemiBold"/>
          <w:b/>
          <w:bCs/>
          <w:color w:val="373737"/>
          <w:sz w:val="20"/>
          <w:szCs w:val="20"/>
        </w:rPr>
        <w:t xml:space="preserve"> </w:t>
      </w:r>
      <w:r w:rsidR="005E4990" w:rsidRPr="5A166A63">
        <w:rPr>
          <w:rFonts w:ascii="Arial SemiBold" w:eastAsia="Arial SemiBold" w:hAnsi="Arial SemiBold" w:cs="Arial SemiBold"/>
          <w:b/>
          <w:bCs/>
          <w:color w:val="3D3D3D"/>
          <w:sz w:val="20"/>
          <w:szCs w:val="20"/>
        </w:rPr>
        <w:t>|</w:t>
      </w:r>
      <w:r w:rsidR="005E4990" w:rsidRPr="5A166A63">
        <w:rPr>
          <w:rFonts w:ascii="Arial SemiBold" w:eastAsia="Arial SemiBold" w:hAnsi="Arial SemiBold" w:cs="Arial SemiBold"/>
          <w:b/>
          <w:bCs/>
          <w:color w:val="3D3D3D"/>
        </w:rPr>
        <w:t xml:space="preserve"> </w:t>
      </w:r>
      <w:r w:rsidRPr="5A166A63">
        <w:rPr>
          <w:rFonts w:ascii="Arial SemiBold" w:eastAsia="Arial SemiBold" w:hAnsi="Arial SemiBold" w:cs="Arial SemiBold"/>
          <w:b/>
          <w:bCs/>
          <w:color w:val="3D3D3D"/>
        </w:rPr>
        <w:t>H</w:t>
      </w:r>
      <w:r w:rsidR="005E4990" w:rsidRPr="5A166A63">
        <w:rPr>
          <w:rFonts w:ascii="Arial SemiBold" w:eastAsia="Arial SemiBold" w:hAnsi="Arial SemiBold" w:cs="Arial SemiBold"/>
          <w:b/>
          <w:bCs/>
          <w:color w:val="3D3D3D"/>
        </w:rPr>
        <w:t xml:space="preserve">ealth </w:t>
      </w:r>
      <w:r w:rsidR="750B6A46" w:rsidRPr="5A166A63">
        <w:rPr>
          <w:rFonts w:ascii="Arial SemiBold" w:eastAsia="Arial SemiBold" w:hAnsi="Arial SemiBold" w:cs="Arial SemiBold"/>
          <w:b/>
          <w:bCs/>
          <w:color w:val="3D3D3D"/>
        </w:rPr>
        <w:t>Superhighway</w:t>
      </w:r>
      <w:r w:rsidRPr="5A166A63">
        <w:rPr>
          <w:rFonts w:ascii="Arial SemiBold" w:eastAsia="Arial SemiBold" w:hAnsi="Arial SemiBold" w:cs="Arial SemiBold"/>
          <w:b/>
          <w:bCs/>
          <w:color w:val="3D3D3D"/>
        </w:rPr>
        <w:t xml:space="preserve"> | </w:t>
      </w:r>
      <w:bookmarkStart w:id="1" w:name="_Int_GD4fRWyr"/>
      <w:r w:rsidR="00B93D84" w:rsidRPr="5A166A63">
        <w:rPr>
          <w:rFonts w:ascii="Arial SemiBold" w:eastAsia="Arial SemiBold" w:hAnsi="Arial SemiBold" w:cs="Arial SemiBold"/>
          <w:b/>
          <w:bCs/>
          <w:color w:val="3D3D3D"/>
        </w:rPr>
        <w:t>Bangalore</w:t>
      </w:r>
      <w:bookmarkEnd w:id="1"/>
      <w:r w:rsidRPr="5A166A63">
        <w:rPr>
          <w:rFonts w:ascii="Arial SemiBold" w:eastAsia="Arial SemiBold" w:hAnsi="Arial SemiBold" w:cs="Arial SemiBold"/>
          <w:b/>
          <w:bCs/>
          <w:color w:val="3D3D3D"/>
        </w:rPr>
        <w:t>, INDIA | Aug 2011 - Jan 2012</w:t>
      </w:r>
    </w:p>
    <w:p w14:paraId="6C8E6660" w14:textId="77777777" w:rsidR="00D10539" w:rsidRDefault="00940E12">
      <w:pPr>
        <w:spacing w:after="0" w:line="167" w:lineRule="auto"/>
      </w:pPr>
      <w:r>
        <w:rPr>
          <w:rFonts w:ascii="Arial" w:eastAsia="Arial" w:hAnsi="Arial" w:cs="Arial"/>
          <w:color w:val="000000"/>
          <w:sz w:val="18"/>
          <w:szCs w:val="18"/>
        </w:rPr>
        <w:t xml:space="preserve">  </w:t>
      </w:r>
    </w:p>
    <w:p w14:paraId="248E81E8" w14:textId="439A6A4F" w:rsidR="00285031" w:rsidRPr="00285031" w:rsidRDefault="00285031" w:rsidP="00285031">
      <w:pPr>
        <w:numPr>
          <w:ilvl w:val="0"/>
          <w:numId w:val="14"/>
        </w:numPr>
        <w:spacing w:after="0" w:line="300" w:lineRule="auto"/>
        <w:rPr>
          <w:rFonts w:ascii="Arial" w:eastAsia="Arial" w:hAnsi="Arial" w:cs="Arial"/>
          <w:color w:val="000000"/>
        </w:rPr>
      </w:pPr>
      <w:r w:rsidRPr="00285031">
        <w:rPr>
          <w:rFonts w:ascii="Arial" w:eastAsia="Arial" w:hAnsi="Arial" w:cs="Arial"/>
          <w:color w:val="000000"/>
        </w:rPr>
        <w:t xml:space="preserve">E-Prescription &amp; Development of Health Consumer </w:t>
      </w:r>
      <w:r>
        <w:rPr>
          <w:rFonts w:ascii="Arial" w:eastAsia="Arial" w:hAnsi="Arial" w:cs="Arial"/>
          <w:color w:val="000000"/>
        </w:rPr>
        <w:t xml:space="preserve">sales </w:t>
      </w:r>
      <w:r w:rsidRPr="00285031">
        <w:rPr>
          <w:rFonts w:ascii="Arial" w:eastAsia="Arial" w:hAnsi="Arial" w:cs="Arial"/>
          <w:color w:val="000000"/>
        </w:rPr>
        <w:t>database</w:t>
      </w:r>
    </w:p>
    <w:p w14:paraId="0A1A7069" w14:textId="15ED3A8F" w:rsidR="00285031" w:rsidRPr="00285031" w:rsidRDefault="00285031" w:rsidP="00285031">
      <w:pPr>
        <w:numPr>
          <w:ilvl w:val="0"/>
          <w:numId w:val="14"/>
        </w:numPr>
        <w:spacing w:after="0" w:line="300" w:lineRule="auto"/>
        <w:rPr>
          <w:rFonts w:ascii="Arial" w:eastAsia="Arial" w:hAnsi="Arial" w:cs="Arial"/>
          <w:color w:val="000000"/>
        </w:rPr>
      </w:pPr>
      <w:r w:rsidRPr="00285031">
        <w:rPr>
          <w:rFonts w:ascii="Arial" w:eastAsia="Arial" w:hAnsi="Arial" w:cs="Arial"/>
          <w:color w:val="000000"/>
        </w:rPr>
        <w:t>Transcribe/Document Prescription data &amp; support in Health Consumer database and data analysis.</w:t>
      </w:r>
    </w:p>
    <w:p w14:paraId="2DFA56A1" w14:textId="6142651B" w:rsidR="00D10539" w:rsidRDefault="00285031" w:rsidP="00285031">
      <w:pPr>
        <w:spacing w:after="0" w:line="300" w:lineRule="auto"/>
        <w:ind w:left="190"/>
        <w:rPr>
          <w:rFonts w:ascii="Arial" w:eastAsia="Arial" w:hAnsi="Arial" w:cs="Arial"/>
          <w:color w:val="000000"/>
        </w:rPr>
      </w:pPr>
      <w:r w:rsidRPr="00285031">
        <w:rPr>
          <w:rFonts w:ascii="Arial" w:eastAsia="Arial" w:hAnsi="Arial" w:cs="Arial"/>
          <w:color w:val="000000"/>
        </w:rPr>
        <w:t>Worked as part time Lecturer and continued technical trainings: M</w:t>
      </w:r>
      <w:r w:rsidR="00236D29">
        <w:rPr>
          <w:rFonts w:ascii="Arial" w:eastAsia="Arial" w:hAnsi="Arial" w:cs="Arial"/>
          <w:color w:val="000000"/>
        </w:rPr>
        <w:t>ar</w:t>
      </w:r>
      <w:r w:rsidRPr="00285031">
        <w:rPr>
          <w:rFonts w:ascii="Arial" w:eastAsia="Arial" w:hAnsi="Arial" w:cs="Arial"/>
          <w:color w:val="000000"/>
        </w:rPr>
        <w:t xml:space="preserve"> 2011- A</w:t>
      </w:r>
      <w:r w:rsidR="00236D29">
        <w:rPr>
          <w:rFonts w:ascii="Arial" w:eastAsia="Arial" w:hAnsi="Arial" w:cs="Arial"/>
          <w:color w:val="000000"/>
        </w:rPr>
        <w:t>ug</w:t>
      </w:r>
      <w:r w:rsidRPr="00285031">
        <w:rPr>
          <w:rFonts w:ascii="Arial" w:eastAsia="Arial" w:hAnsi="Arial" w:cs="Arial"/>
          <w:color w:val="000000"/>
        </w:rPr>
        <w:t xml:space="preserve"> 2011</w:t>
      </w:r>
      <w:r>
        <w:rPr>
          <w:rFonts w:ascii="Arial" w:eastAsia="Arial" w:hAnsi="Arial" w:cs="Arial"/>
          <w:color w:val="000000"/>
        </w:rPr>
        <w:t>.</w:t>
      </w:r>
    </w:p>
    <w:p w14:paraId="51AA1515" w14:textId="551F29ED" w:rsidR="00285031" w:rsidRDefault="00285031" w:rsidP="00285031">
      <w:pPr>
        <w:spacing w:after="0" w:line="300" w:lineRule="auto"/>
        <w:ind w:left="190"/>
        <w:rPr>
          <w:rFonts w:ascii="Arial" w:eastAsia="Arial" w:hAnsi="Arial" w:cs="Arial"/>
          <w:color w:val="000000"/>
          <w:sz w:val="18"/>
          <w:szCs w:val="18"/>
        </w:rPr>
      </w:pPr>
      <w:r w:rsidRPr="5A166A63">
        <w:rPr>
          <w:rFonts w:ascii="Arial" w:eastAsia="Arial" w:hAnsi="Arial" w:cs="Arial"/>
          <w:color w:val="000000" w:themeColor="text1"/>
          <w:sz w:val="18"/>
          <w:szCs w:val="18"/>
        </w:rPr>
        <w:t>Lecturer D</w:t>
      </w:r>
      <w:r w:rsidR="00737A64" w:rsidRPr="5A166A63">
        <w:rPr>
          <w:rFonts w:ascii="Arial" w:eastAsia="Arial" w:hAnsi="Arial" w:cs="Arial"/>
          <w:color w:val="000000" w:themeColor="text1"/>
          <w:sz w:val="18"/>
          <w:szCs w:val="18"/>
        </w:rPr>
        <w:t>ec</w:t>
      </w:r>
      <w:r w:rsidRPr="5A166A63">
        <w:rPr>
          <w:rFonts w:ascii="Arial" w:eastAsia="Arial" w:hAnsi="Arial" w:cs="Arial"/>
          <w:color w:val="000000" w:themeColor="text1"/>
          <w:sz w:val="18"/>
          <w:szCs w:val="18"/>
        </w:rPr>
        <w:t xml:space="preserve"> 2009 - M</w:t>
      </w:r>
      <w:r w:rsidR="00737A64" w:rsidRPr="5A166A63">
        <w:rPr>
          <w:rFonts w:ascii="Arial" w:eastAsia="Arial" w:hAnsi="Arial" w:cs="Arial"/>
          <w:color w:val="000000" w:themeColor="text1"/>
          <w:sz w:val="18"/>
          <w:szCs w:val="18"/>
        </w:rPr>
        <w:t>ar</w:t>
      </w:r>
      <w:r w:rsidRPr="5A166A63">
        <w:rPr>
          <w:rFonts w:ascii="Arial" w:eastAsia="Arial" w:hAnsi="Arial" w:cs="Arial"/>
          <w:color w:val="000000" w:themeColor="text1"/>
          <w:sz w:val="18"/>
          <w:szCs w:val="18"/>
        </w:rPr>
        <w:t xml:space="preserve"> 2011: RR College of Pharmacy, </w:t>
      </w:r>
      <w:bookmarkStart w:id="2" w:name="_Int_uMipXDuW"/>
      <w:r w:rsidRPr="5A166A63">
        <w:rPr>
          <w:rFonts w:ascii="Arial" w:eastAsia="Arial" w:hAnsi="Arial" w:cs="Arial"/>
          <w:color w:val="000000" w:themeColor="text1"/>
          <w:sz w:val="18"/>
          <w:szCs w:val="18"/>
        </w:rPr>
        <w:t>Bangalore</w:t>
      </w:r>
      <w:bookmarkEnd w:id="2"/>
      <w:r w:rsidRPr="5A166A63">
        <w:rPr>
          <w:rFonts w:ascii="Arial" w:eastAsia="Arial" w:hAnsi="Arial" w:cs="Arial"/>
          <w:color w:val="000000" w:themeColor="text1"/>
          <w:sz w:val="18"/>
          <w:szCs w:val="18"/>
        </w:rPr>
        <w:t>: Teaching &amp; Lab In-charge for B Pharm students.</w:t>
      </w:r>
    </w:p>
    <w:p w14:paraId="77DA2BBC" w14:textId="77777777" w:rsidR="00D10539" w:rsidRDefault="00940E12">
      <w:pPr>
        <w:spacing w:after="0" w:line="167" w:lineRule="auto"/>
      </w:pPr>
      <w:r>
        <w:rPr>
          <w:rFonts w:ascii="Arial" w:eastAsia="Arial" w:hAnsi="Arial" w:cs="Arial"/>
          <w:color w:val="000000"/>
          <w:sz w:val="18"/>
          <w:szCs w:val="18"/>
        </w:rPr>
        <w:t> </w:t>
      </w:r>
    </w:p>
    <w:p w14:paraId="58374D58" w14:textId="277BF35F" w:rsidR="00D10539" w:rsidRDefault="00285031" w:rsidP="005E4990">
      <w:pPr>
        <w:spacing w:after="0" w:line="208" w:lineRule="auto"/>
      </w:pPr>
      <w:r w:rsidRPr="5A166A63">
        <w:rPr>
          <w:rFonts w:ascii="Arial SemiBold" w:eastAsia="Arial SemiBold" w:hAnsi="Arial SemiBold" w:cs="Arial SemiBold"/>
          <w:b/>
          <w:bCs/>
          <w:color w:val="373737"/>
          <w:sz w:val="20"/>
          <w:szCs w:val="20"/>
        </w:rPr>
        <w:t>Scientific Sales Executive</w:t>
      </w:r>
      <w:r w:rsidR="005E4990" w:rsidRPr="5A166A63">
        <w:rPr>
          <w:rFonts w:ascii="Arial SemiBold" w:eastAsia="Arial SemiBold" w:hAnsi="Arial SemiBold" w:cs="Arial SemiBold"/>
          <w:b/>
          <w:bCs/>
          <w:color w:val="3D3D3D"/>
          <w:sz w:val="20"/>
          <w:szCs w:val="20"/>
        </w:rPr>
        <w:t xml:space="preserve"> |</w:t>
      </w:r>
      <w:r w:rsidR="005E4990" w:rsidRPr="5A166A63">
        <w:rPr>
          <w:sz w:val="24"/>
          <w:szCs w:val="24"/>
        </w:rPr>
        <w:t xml:space="preserve"> </w:t>
      </w:r>
      <w:r w:rsidR="00822666" w:rsidRPr="5A166A63">
        <w:rPr>
          <w:rFonts w:ascii="Arial SemiBold" w:eastAsia="Arial SemiBold" w:hAnsi="Arial SemiBold" w:cs="Arial SemiBold"/>
          <w:b/>
          <w:bCs/>
          <w:color w:val="3D3D3D"/>
        </w:rPr>
        <w:t>S</w:t>
      </w:r>
      <w:r w:rsidR="005E4990" w:rsidRPr="5A166A63">
        <w:rPr>
          <w:rFonts w:ascii="Arial SemiBold" w:eastAsia="Arial SemiBold" w:hAnsi="Arial SemiBold" w:cs="Arial SemiBold"/>
          <w:b/>
          <w:bCs/>
          <w:color w:val="3D3D3D"/>
        </w:rPr>
        <w:t>anofi</w:t>
      </w:r>
      <w:r w:rsidR="00822666" w:rsidRPr="5A166A63">
        <w:rPr>
          <w:rFonts w:ascii="Arial SemiBold" w:eastAsia="Arial SemiBold" w:hAnsi="Arial SemiBold" w:cs="Arial SemiBold"/>
          <w:b/>
          <w:bCs/>
          <w:color w:val="3D3D3D"/>
        </w:rPr>
        <w:t xml:space="preserve"> A</w:t>
      </w:r>
      <w:r w:rsidR="005E4990" w:rsidRPr="5A166A63">
        <w:rPr>
          <w:rFonts w:ascii="Arial SemiBold" w:eastAsia="Arial SemiBold" w:hAnsi="Arial SemiBold" w:cs="Arial SemiBold"/>
          <w:b/>
          <w:bCs/>
          <w:color w:val="3D3D3D"/>
        </w:rPr>
        <w:t>ventis</w:t>
      </w:r>
      <w:r w:rsidR="00822666" w:rsidRPr="5A166A63">
        <w:rPr>
          <w:rFonts w:ascii="Arial SemiBold" w:eastAsia="Arial SemiBold" w:hAnsi="Arial SemiBold" w:cs="Arial SemiBold"/>
          <w:b/>
          <w:bCs/>
          <w:color w:val="3D3D3D"/>
        </w:rPr>
        <w:t xml:space="preserve"> | </w:t>
      </w:r>
      <w:bookmarkStart w:id="3" w:name="_Int_SIV66RHF"/>
      <w:r w:rsidR="00B93D84" w:rsidRPr="5A166A63">
        <w:rPr>
          <w:rFonts w:ascii="Arial SemiBold" w:eastAsia="Arial SemiBold" w:hAnsi="Arial SemiBold" w:cs="Arial SemiBold"/>
          <w:b/>
          <w:bCs/>
          <w:color w:val="3D3D3D"/>
        </w:rPr>
        <w:t>Bangalore</w:t>
      </w:r>
      <w:bookmarkEnd w:id="3"/>
      <w:r w:rsidR="00822666" w:rsidRPr="5A166A63">
        <w:rPr>
          <w:rFonts w:ascii="Arial SemiBold" w:eastAsia="Arial SemiBold" w:hAnsi="Arial SemiBold" w:cs="Arial SemiBold"/>
          <w:b/>
          <w:bCs/>
          <w:color w:val="3D3D3D"/>
        </w:rPr>
        <w:t>, INDIA | Oct 2008 - Sep 2009</w:t>
      </w:r>
    </w:p>
    <w:p w14:paraId="5C9F12EA" w14:textId="77777777" w:rsidR="00D10539" w:rsidRDefault="00940E12">
      <w:pPr>
        <w:spacing w:after="0" w:line="167" w:lineRule="auto"/>
      </w:pPr>
      <w:r>
        <w:rPr>
          <w:rFonts w:ascii="Arial" w:eastAsia="Arial" w:hAnsi="Arial" w:cs="Arial"/>
          <w:color w:val="000000"/>
          <w:sz w:val="18"/>
          <w:szCs w:val="18"/>
        </w:rPr>
        <w:t xml:space="preserve">  </w:t>
      </w:r>
    </w:p>
    <w:p w14:paraId="345482E5" w14:textId="6619D52C" w:rsidR="00D10539" w:rsidRPr="00822666" w:rsidRDefault="00822666">
      <w:pPr>
        <w:numPr>
          <w:ilvl w:val="0"/>
          <w:numId w:val="15"/>
        </w:numPr>
        <w:spacing w:after="0" w:line="300" w:lineRule="auto"/>
        <w:rPr>
          <w:rFonts w:ascii="Arial" w:eastAsia="Arial" w:hAnsi="Arial" w:cs="Arial"/>
          <w:color w:val="000000"/>
        </w:rPr>
      </w:pPr>
      <w:r w:rsidRPr="00822666">
        <w:rPr>
          <w:rFonts w:ascii="Arial" w:eastAsia="Arial" w:hAnsi="Arial" w:cs="Arial"/>
          <w:color w:val="000000"/>
        </w:rPr>
        <w:t>Pharma Sales: exposure in Customer Interaction and Opportunity conversion, participated in market research; launch of Oral Products of Diabetics’ division.</w:t>
      </w:r>
    </w:p>
    <w:p w14:paraId="292E5D3D" w14:textId="77777777" w:rsidR="00D10539" w:rsidRDefault="00940E12">
      <w:pPr>
        <w:spacing w:after="0" w:line="167" w:lineRule="auto"/>
      </w:pPr>
      <w:r>
        <w:rPr>
          <w:rFonts w:ascii="Arial" w:eastAsia="Arial" w:hAnsi="Arial" w:cs="Arial"/>
          <w:color w:val="000000"/>
          <w:sz w:val="18"/>
          <w:szCs w:val="18"/>
        </w:rPr>
        <w:t> </w:t>
      </w:r>
    </w:p>
    <w:p w14:paraId="2835C387" w14:textId="1502C8CA" w:rsidR="00D10539" w:rsidRDefault="00940E12" w:rsidP="005E4990">
      <w:pPr>
        <w:spacing w:after="0" w:line="208" w:lineRule="auto"/>
      </w:pPr>
      <w:r w:rsidRPr="00F46392">
        <w:rPr>
          <w:rFonts w:ascii="Arial SemiBold" w:eastAsia="Arial SemiBold" w:hAnsi="Arial SemiBold" w:cs="Arial SemiBold"/>
          <w:b/>
          <w:bCs/>
          <w:color w:val="373737"/>
          <w:sz w:val="20"/>
          <w:szCs w:val="20"/>
        </w:rPr>
        <w:t xml:space="preserve">Trainee </w:t>
      </w:r>
      <w:r w:rsidR="00822666" w:rsidRPr="00F46392">
        <w:rPr>
          <w:rFonts w:ascii="Arial SemiBold" w:eastAsia="Arial SemiBold" w:hAnsi="Arial SemiBold" w:cs="Arial SemiBold"/>
          <w:b/>
          <w:bCs/>
          <w:color w:val="373737"/>
          <w:sz w:val="20"/>
          <w:szCs w:val="20"/>
        </w:rPr>
        <w:t>Sales Executive</w:t>
      </w:r>
      <w:r w:rsidR="005E4990" w:rsidRPr="00F46392">
        <w:rPr>
          <w:rFonts w:ascii="Arial SemiBold" w:eastAsia="Arial SemiBold" w:hAnsi="Arial SemiBold" w:cs="Arial SemiBold"/>
          <w:b/>
          <w:bCs/>
          <w:color w:val="3D3D3D"/>
          <w:sz w:val="20"/>
          <w:szCs w:val="20"/>
        </w:rPr>
        <w:t xml:space="preserve"> |</w:t>
      </w:r>
      <w:r w:rsidR="005E4990">
        <w:rPr>
          <w:rFonts w:ascii="Arial SemiBold" w:eastAsia="Arial SemiBold" w:hAnsi="Arial SemiBold" w:cs="Arial SemiBold"/>
          <w:b/>
          <w:bCs/>
          <w:color w:val="3D3D3D"/>
        </w:rPr>
        <w:t xml:space="preserve"> </w:t>
      </w:r>
      <w:r w:rsidR="00822666">
        <w:rPr>
          <w:rFonts w:ascii="Arial SemiBold" w:eastAsia="Arial SemiBold" w:hAnsi="Arial SemiBold" w:cs="Arial SemiBold"/>
          <w:b/>
          <w:bCs/>
          <w:color w:val="3D3D3D"/>
        </w:rPr>
        <w:t>S</w:t>
      </w:r>
      <w:r w:rsidR="005E4990">
        <w:rPr>
          <w:rFonts w:ascii="Arial SemiBold" w:eastAsia="Arial SemiBold" w:hAnsi="Arial SemiBold" w:cs="Arial SemiBold"/>
          <w:b/>
          <w:bCs/>
          <w:color w:val="3D3D3D"/>
        </w:rPr>
        <w:t>un</w:t>
      </w:r>
      <w:r w:rsidR="00822666">
        <w:rPr>
          <w:rFonts w:ascii="Arial SemiBold" w:eastAsia="Arial SemiBold" w:hAnsi="Arial SemiBold" w:cs="Arial SemiBold"/>
          <w:b/>
          <w:bCs/>
          <w:color w:val="3D3D3D"/>
        </w:rPr>
        <w:t xml:space="preserve"> P</w:t>
      </w:r>
      <w:r w:rsidR="005E4990">
        <w:rPr>
          <w:rFonts w:ascii="Arial SemiBold" w:eastAsia="Arial SemiBold" w:hAnsi="Arial SemiBold" w:cs="Arial SemiBold"/>
          <w:b/>
          <w:bCs/>
          <w:color w:val="3D3D3D"/>
        </w:rPr>
        <w:t>harmaceuticals</w:t>
      </w:r>
      <w:r w:rsidR="00822666">
        <w:rPr>
          <w:rFonts w:ascii="Arial SemiBold" w:eastAsia="Arial SemiBold" w:hAnsi="Arial SemiBold" w:cs="Arial SemiBold"/>
          <w:b/>
          <w:bCs/>
          <w:color w:val="3D3D3D"/>
        </w:rPr>
        <w:t xml:space="preserve"> I</w:t>
      </w:r>
      <w:r w:rsidR="005E4990">
        <w:rPr>
          <w:rFonts w:ascii="Arial SemiBold" w:eastAsia="Arial SemiBold" w:hAnsi="Arial SemiBold" w:cs="Arial SemiBold"/>
          <w:b/>
          <w:bCs/>
          <w:color w:val="3D3D3D"/>
        </w:rPr>
        <w:t>ndustries</w:t>
      </w:r>
      <w:r w:rsidR="00822666">
        <w:rPr>
          <w:rFonts w:ascii="Arial SemiBold" w:eastAsia="Arial SemiBold" w:hAnsi="Arial SemiBold" w:cs="Arial SemiBold"/>
          <w:b/>
          <w:bCs/>
          <w:color w:val="3D3D3D"/>
        </w:rPr>
        <w:t xml:space="preserve"> L</w:t>
      </w:r>
      <w:r w:rsidR="005E4990">
        <w:rPr>
          <w:rFonts w:ascii="Arial SemiBold" w:eastAsia="Arial SemiBold" w:hAnsi="Arial SemiBold" w:cs="Arial SemiBold"/>
          <w:b/>
          <w:bCs/>
          <w:color w:val="3D3D3D"/>
        </w:rPr>
        <w:t>imited</w:t>
      </w:r>
      <w:r w:rsidR="00822666">
        <w:rPr>
          <w:rFonts w:ascii="Arial SemiBold" w:eastAsia="Arial SemiBold" w:hAnsi="Arial SemiBold" w:cs="Arial SemiBold"/>
          <w:b/>
          <w:bCs/>
          <w:color w:val="3D3D3D"/>
        </w:rPr>
        <w:t xml:space="preserve"> | </w:t>
      </w:r>
      <w:r w:rsidR="00B93D84">
        <w:rPr>
          <w:rFonts w:ascii="Arial SemiBold" w:eastAsia="Arial SemiBold" w:hAnsi="Arial SemiBold" w:cs="Arial SemiBold"/>
          <w:b/>
          <w:bCs/>
          <w:color w:val="3D3D3D"/>
        </w:rPr>
        <w:t>Bangalore</w:t>
      </w:r>
      <w:r w:rsidR="00822666">
        <w:rPr>
          <w:rFonts w:ascii="Arial SemiBold" w:eastAsia="Arial SemiBold" w:hAnsi="Arial SemiBold" w:cs="Arial SemiBold"/>
          <w:b/>
          <w:bCs/>
          <w:color w:val="3D3D3D"/>
        </w:rPr>
        <w:t>, INDIA | Jun 2005 - Dec 2005</w:t>
      </w:r>
    </w:p>
    <w:p w14:paraId="319ADFBF" w14:textId="77777777" w:rsidR="00D10539" w:rsidRDefault="00940E12">
      <w:pPr>
        <w:spacing w:after="0" w:line="167" w:lineRule="auto"/>
      </w:pPr>
      <w:r>
        <w:rPr>
          <w:rFonts w:ascii="Arial" w:eastAsia="Arial" w:hAnsi="Arial" w:cs="Arial"/>
          <w:color w:val="000000"/>
          <w:sz w:val="18"/>
          <w:szCs w:val="18"/>
        </w:rPr>
        <w:t xml:space="preserve">  </w:t>
      </w:r>
    </w:p>
    <w:p w14:paraId="47AC9908" w14:textId="78A98D54" w:rsidR="00D10539" w:rsidRDefault="00913466">
      <w:pPr>
        <w:numPr>
          <w:ilvl w:val="0"/>
          <w:numId w:val="16"/>
        </w:numPr>
        <w:spacing w:after="0" w:line="300" w:lineRule="auto"/>
        <w:rPr>
          <w:rFonts w:ascii="Arial" w:eastAsia="Arial" w:hAnsi="Arial" w:cs="Arial"/>
          <w:color w:val="000000"/>
          <w:sz w:val="18"/>
          <w:szCs w:val="18"/>
        </w:rPr>
      </w:pPr>
      <w:r w:rsidRPr="00913466">
        <w:rPr>
          <w:rFonts w:ascii="Arial" w:eastAsia="Arial" w:hAnsi="Arial" w:cs="Arial"/>
          <w:color w:val="000000"/>
        </w:rPr>
        <w:t>Pharma Sales: exposure in Customer Interaction and Opportunity conversion</w:t>
      </w:r>
      <w:r w:rsidR="00737A64">
        <w:rPr>
          <w:rFonts w:ascii="Arial" w:eastAsia="Arial" w:hAnsi="Arial" w:cs="Arial"/>
          <w:color w:val="000000"/>
        </w:rPr>
        <w:t xml:space="preserve"> in Respiratory Division</w:t>
      </w:r>
      <w:r>
        <w:rPr>
          <w:rFonts w:ascii="Arial" w:eastAsia="Arial" w:hAnsi="Arial" w:cs="Arial"/>
          <w:color w:val="000000"/>
        </w:rPr>
        <w:t>.</w:t>
      </w:r>
    </w:p>
    <w:p w14:paraId="4377A62B" w14:textId="77777777" w:rsidR="00D10539" w:rsidRDefault="00940E12">
      <w:pPr>
        <w:spacing w:after="0" w:line="167" w:lineRule="auto"/>
      </w:pPr>
      <w:r>
        <w:rPr>
          <w:rFonts w:ascii="Arial" w:eastAsia="Arial" w:hAnsi="Arial" w:cs="Arial"/>
          <w:color w:val="000000"/>
          <w:sz w:val="18"/>
          <w:szCs w:val="18"/>
        </w:rPr>
        <w:t> </w:t>
      </w:r>
    </w:p>
    <w:p w14:paraId="5AFD302E" w14:textId="77777777" w:rsidR="00D10539" w:rsidRDefault="00940E12">
      <w:pPr>
        <w:pBdr>
          <w:bottom w:val="single" w:sz="5" w:space="0" w:color="000000"/>
        </w:pBdr>
        <w:spacing w:before="75" w:after="0" w:line="238" w:lineRule="auto"/>
        <w:textAlignment w:val="top"/>
      </w:pPr>
      <w:r>
        <w:rPr>
          <w:rFonts w:ascii="Arial SemiBold" w:eastAsia="Arial SemiBold" w:hAnsi="Arial SemiBold" w:cs="Arial SemiBold"/>
          <w:b/>
          <w:bCs/>
          <w:color w:val="373737"/>
          <w:spacing w:val="20"/>
          <w:sz w:val="26"/>
          <w:szCs w:val="26"/>
        </w:rPr>
        <w:lastRenderedPageBreak/>
        <w:t>EDUCATION</w:t>
      </w:r>
    </w:p>
    <w:p w14:paraId="3E2E3DD6" w14:textId="77777777" w:rsidR="00D10539" w:rsidRDefault="00940E12">
      <w:pPr>
        <w:spacing w:after="0" w:line="83" w:lineRule="auto"/>
      </w:pPr>
      <w:r>
        <w:rPr>
          <w:rFonts w:ascii="Arial" w:eastAsia="Arial" w:hAnsi="Arial" w:cs="Arial"/>
          <w:color w:val="000000"/>
          <w:sz w:val="18"/>
          <w:szCs w:val="18"/>
        </w:rPr>
        <w:t> </w:t>
      </w:r>
    </w:p>
    <w:p w14:paraId="0F070E84" w14:textId="498F6359" w:rsidR="00D10539" w:rsidRPr="00C477E7" w:rsidRDefault="00913466">
      <w:pPr>
        <w:spacing w:after="0" w:line="208" w:lineRule="auto"/>
        <w:rPr>
          <w:i/>
        </w:rPr>
      </w:pPr>
      <w:r w:rsidRPr="00C477E7">
        <w:rPr>
          <w:rFonts w:ascii="Arial SemiBold" w:eastAsia="Arial SemiBold" w:hAnsi="Arial SemiBold" w:cs="Arial SemiBold"/>
          <w:bCs/>
          <w:i/>
          <w:color w:val="373737"/>
          <w:sz w:val="25"/>
          <w:szCs w:val="25"/>
        </w:rPr>
        <w:t>E</w:t>
      </w:r>
      <w:r w:rsidR="00C477E7" w:rsidRPr="00C477E7">
        <w:rPr>
          <w:rFonts w:ascii="Arial SemiBold" w:eastAsia="Arial SemiBold" w:hAnsi="Arial SemiBold" w:cs="Arial SemiBold"/>
          <w:bCs/>
          <w:i/>
          <w:color w:val="373737"/>
          <w:sz w:val="25"/>
          <w:szCs w:val="25"/>
        </w:rPr>
        <w:t>xecutive</w:t>
      </w:r>
      <w:r w:rsidRPr="00C477E7">
        <w:rPr>
          <w:rFonts w:ascii="Arial SemiBold" w:eastAsia="Arial SemiBold" w:hAnsi="Arial SemiBold" w:cs="Arial SemiBold"/>
          <w:bCs/>
          <w:i/>
          <w:color w:val="373737"/>
          <w:sz w:val="25"/>
          <w:szCs w:val="25"/>
        </w:rPr>
        <w:t xml:space="preserve"> M</w:t>
      </w:r>
      <w:r w:rsidR="00C477E7" w:rsidRPr="00C477E7">
        <w:rPr>
          <w:rFonts w:ascii="Arial SemiBold" w:eastAsia="Arial SemiBold" w:hAnsi="Arial SemiBold" w:cs="Arial SemiBold"/>
          <w:bCs/>
          <w:i/>
          <w:color w:val="373737"/>
          <w:sz w:val="25"/>
          <w:szCs w:val="25"/>
        </w:rPr>
        <w:t>anagement</w:t>
      </w:r>
      <w:r w:rsidRPr="00C477E7">
        <w:rPr>
          <w:rFonts w:ascii="Arial SemiBold" w:eastAsia="Arial SemiBold" w:hAnsi="Arial SemiBold" w:cs="Arial SemiBold"/>
          <w:bCs/>
          <w:i/>
          <w:color w:val="373737"/>
          <w:sz w:val="25"/>
          <w:szCs w:val="25"/>
        </w:rPr>
        <w:t xml:space="preserve"> P</w:t>
      </w:r>
      <w:r w:rsidR="00C477E7" w:rsidRPr="00C477E7">
        <w:rPr>
          <w:rFonts w:ascii="Arial SemiBold" w:eastAsia="Arial SemiBold" w:hAnsi="Arial SemiBold" w:cs="Arial SemiBold"/>
          <w:bCs/>
          <w:i/>
          <w:color w:val="373737"/>
          <w:sz w:val="25"/>
          <w:szCs w:val="25"/>
        </w:rPr>
        <w:t>rogram</w:t>
      </w:r>
    </w:p>
    <w:p w14:paraId="1CC49447" w14:textId="7C021963" w:rsidR="00D10539" w:rsidRPr="00953114" w:rsidRDefault="00913466" w:rsidP="5A166A63">
      <w:pPr>
        <w:spacing w:after="0" w:line="236" w:lineRule="auto"/>
        <w:rPr>
          <w:rFonts w:ascii="Arial SemiBold" w:eastAsia="Arial SemiBold" w:hAnsi="Arial SemiBold" w:cs="Arial SemiBold"/>
          <w:color w:val="3D3D3D"/>
        </w:rPr>
      </w:pPr>
      <w:r w:rsidRPr="5A166A63">
        <w:rPr>
          <w:rFonts w:ascii="Arial SemiBold" w:eastAsia="Arial SemiBold" w:hAnsi="Arial SemiBold" w:cs="Arial SemiBold"/>
          <w:color w:val="3D3D3D"/>
        </w:rPr>
        <w:t xml:space="preserve">Indian Institute of Management | </w:t>
      </w:r>
      <w:r w:rsidR="2915CD3E" w:rsidRPr="5A166A63">
        <w:rPr>
          <w:rFonts w:ascii="Arial SemiBold" w:eastAsia="Arial SemiBold" w:hAnsi="Arial SemiBold" w:cs="Arial SemiBold"/>
          <w:color w:val="3D3D3D"/>
        </w:rPr>
        <w:t>Kolkata</w:t>
      </w:r>
      <w:r w:rsidRPr="5A166A63">
        <w:rPr>
          <w:rFonts w:ascii="Arial SemiBold" w:eastAsia="Arial SemiBold" w:hAnsi="Arial SemiBold" w:cs="Arial SemiBold"/>
          <w:color w:val="3D3D3D"/>
        </w:rPr>
        <w:t xml:space="preserve">, India </w:t>
      </w:r>
    </w:p>
    <w:p w14:paraId="41F7FEF7" w14:textId="77777777" w:rsidR="00913466" w:rsidRPr="00953114" w:rsidRDefault="00913466">
      <w:pPr>
        <w:spacing w:after="0" w:line="236" w:lineRule="auto"/>
        <w:rPr>
          <w:rFonts w:ascii="Arial SemiBold" w:eastAsia="Arial SemiBold" w:hAnsi="Arial SemiBold" w:cs="Arial SemiBold"/>
          <w:bCs/>
          <w:color w:val="3D3D3D"/>
        </w:rPr>
      </w:pPr>
    </w:p>
    <w:p w14:paraId="636031E1" w14:textId="5F9E0D97" w:rsidR="00913466" w:rsidRPr="00C477E7" w:rsidRDefault="00913466" w:rsidP="00913466">
      <w:pPr>
        <w:spacing w:after="0" w:line="208" w:lineRule="auto"/>
        <w:rPr>
          <w:i/>
        </w:rPr>
      </w:pPr>
      <w:r w:rsidRPr="00C477E7">
        <w:rPr>
          <w:rFonts w:ascii="Arial SemiBold" w:eastAsia="Arial SemiBold" w:hAnsi="Arial SemiBold" w:cs="Arial SemiBold"/>
          <w:bCs/>
          <w:i/>
          <w:color w:val="373737"/>
          <w:sz w:val="25"/>
          <w:szCs w:val="25"/>
        </w:rPr>
        <w:t>M</w:t>
      </w:r>
      <w:r w:rsidR="007A7915" w:rsidRPr="00C477E7">
        <w:rPr>
          <w:rFonts w:ascii="Arial SemiBold" w:eastAsia="Arial SemiBold" w:hAnsi="Arial SemiBold" w:cs="Arial SemiBold"/>
          <w:bCs/>
          <w:i/>
          <w:color w:val="373737"/>
          <w:sz w:val="25"/>
          <w:szCs w:val="25"/>
        </w:rPr>
        <w:t xml:space="preserve"> </w:t>
      </w:r>
      <w:r w:rsidRPr="00C477E7">
        <w:rPr>
          <w:rFonts w:ascii="Arial SemiBold" w:eastAsia="Arial SemiBold" w:hAnsi="Arial SemiBold" w:cs="Arial SemiBold"/>
          <w:bCs/>
          <w:i/>
          <w:color w:val="373737"/>
          <w:sz w:val="25"/>
          <w:szCs w:val="25"/>
        </w:rPr>
        <w:t>Pharm</w:t>
      </w:r>
    </w:p>
    <w:p w14:paraId="478F669B" w14:textId="623988F2" w:rsidR="00913466" w:rsidRPr="00953114" w:rsidRDefault="00913466" w:rsidP="5A166A63">
      <w:pPr>
        <w:spacing w:after="0" w:line="236" w:lineRule="auto"/>
        <w:rPr>
          <w:rFonts w:ascii="Arial SemiBold" w:eastAsia="Arial SemiBold" w:hAnsi="Arial SemiBold" w:cs="Arial SemiBold"/>
          <w:color w:val="3D3D3D"/>
        </w:rPr>
      </w:pPr>
      <w:r w:rsidRPr="5A166A63">
        <w:rPr>
          <w:rFonts w:ascii="Arial SemiBold" w:eastAsia="Arial SemiBold" w:hAnsi="Arial SemiBold" w:cs="Arial SemiBold"/>
          <w:color w:val="3D3D3D"/>
        </w:rPr>
        <w:t>MS Ramaiah College of pharmacy</w:t>
      </w:r>
      <w:r w:rsidR="00751642" w:rsidRPr="5A166A63">
        <w:rPr>
          <w:rFonts w:ascii="Arial SemiBold" w:eastAsia="Arial SemiBold" w:hAnsi="Arial SemiBold" w:cs="Arial SemiBold"/>
          <w:color w:val="3D3D3D"/>
        </w:rPr>
        <w:t xml:space="preserve"> </w:t>
      </w:r>
      <w:r w:rsidRPr="5A166A63">
        <w:rPr>
          <w:rFonts w:ascii="Arial SemiBold" w:eastAsia="Arial SemiBold" w:hAnsi="Arial SemiBold" w:cs="Arial SemiBold"/>
          <w:color w:val="3D3D3D"/>
        </w:rPr>
        <w:t>|</w:t>
      </w:r>
      <w:r w:rsidR="00751642" w:rsidRPr="5A166A63">
        <w:rPr>
          <w:rFonts w:ascii="Arial SemiBold" w:eastAsia="Arial SemiBold" w:hAnsi="Arial SemiBold" w:cs="Arial SemiBold"/>
          <w:color w:val="3D3D3D"/>
        </w:rPr>
        <w:t xml:space="preserve"> Rajiv Gandhi</w:t>
      </w:r>
      <w:r w:rsidRPr="5A166A63">
        <w:rPr>
          <w:rFonts w:ascii="Arial SemiBold" w:eastAsia="Arial SemiBold" w:hAnsi="Arial SemiBold" w:cs="Arial SemiBold"/>
          <w:color w:val="3D3D3D"/>
        </w:rPr>
        <w:t xml:space="preserve"> </w:t>
      </w:r>
      <w:r w:rsidR="00751642" w:rsidRPr="5A166A63">
        <w:rPr>
          <w:rFonts w:ascii="Arial SemiBold" w:eastAsia="Arial SemiBold" w:hAnsi="Arial SemiBold" w:cs="Arial SemiBold"/>
          <w:color w:val="3D3D3D"/>
        </w:rPr>
        <w:t>University of Health Sciences</w:t>
      </w:r>
      <w:r w:rsidRPr="5A166A63">
        <w:rPr>
          <w:rFonts w:ascii="Arial SemiBold" w:eastAsia="Arial SemiBold" w:hAnsi="Arial SemiBold" w:cs="Arial SemiBold"/>
          <w:color w:val="3D3D3D"/>
        </w:rPr>
        <w:t xml:space="preserve">| </w:t>
      </w:r>
      <w:bookmarkStart w:id="4" w:name="_Int_yckT0mtI"/>
      <w:r w:rsidRPr="5A166A63">
        <w:rPr>
          <w:rFonts w:ascii="Arial SemiBold" w:eastAsia="Arial SemiBold" w:hAnsi="Arial SemiBold" w:cs="Arial SemiBold"/>
          <w:color w:val="3D3D3D"/>
        </w:rPr>
        <w:t>Bangalore</w:t>
      </w:r>
      <w:bookmarkEnd w:id="4"/>
      <w:r w:rsidRPr="5A166A63">
        <w:rPr>
          <w:rFonts w:ascii="Arial SemiBold" w:eastAsia="Arial SemiBold" w:hAnsi="Arial SemiBold" w:cs="Arial SemiBold"/>
          <w:color w:val="3D3D3D"/>
        </w:rPr>
        <w:t>, India</w:t>
      </w:r>
    </w:p>
    <w:p w14:paraId="03A76101" w14:textId="77777777" w:rsidR="00913466" w:rsidRPr="00953114" w:rsidRDefault="00913466" w:rsidP="00913466">
      <w:pPr>
        <w:spacing w:after="0" w:line="236" w:lineRule="auto"/>
      </w:pPr>
    </w:p>
    <w:p w14:paraId="110EAA17" w14:textId="0979B5A0" w:rsidR="00D10539" w:rsidRPr="002D351F" w:rsidRDefault="00940E12" w:rsidP="002D351F">
      <w:pPr>
        <w:spacing w:after="0" w:line="208" w:lineRule="auto"/>
        <w:rPr>
          <w:rFonts w:ascii="Arial SemiBold" w:eastAsia="Arial SemiBold" w:hAnsi="Arial SemiBold" w:cs="Arial SemiBold"/>
          <w:bCs/>
          <w:i/>
          <w:color w:val="373737"/>
          <w:sz w:val="25"/>
          <w:szCs w:val="25"/>
        </w:rPr>
      </w:pPr>
      <w:r w:rsidRPr="00C477E7">
        <w:rPr>
          <w:rFonts w:ascii="Arial SemiBold" w:eastAsia="Arial SemiBold" w:hAnsi="Arial SemiBold" w:cs="Arial SemiBold"/>
          <w:bCs/>
          <w:i/>
          <w:color w:val="373737"/>
          <w:sz w:val="25"/>
          <w:szCs w:val="25"/>
        </w:rPr>
        <w:t>B</w:t>
      </w:r>
      <w:r w:rsidR="00C477E7" w:rsidRPr="00C477E7">
        <w:rPr>
          <w:rFonts w:ascii="Arial SemiBold" w:eastAsia="Arial SemiBold" w:hAnsi="Arial SemiBold" w:cs="Arial SemiBold"/>
          <w:bCs/>
          <w:i/>
          <w:color w:val="373737"/>
          <w:sz w:val="25"/>
          <w:szCs w:val="25"/>
        </w:rPr>
        <w:t xml:space="preserve"> </w:t>
      </w:r>
      <w:r w:rsidRPr="00C477E7">
        <w:rPr>
          <w:rFonts w:ascii="Arial SemiBold" w:eastAsia="Arial SemiBold" w:hAnsi="Arial SemiBold" w:cs="Arial SemiBold"/>
          <w:bCs/>
          <w:i/>
          <w:color w:val="373737"/>
          <w:sz w:val="25"/>
          <w:szCs w:val="25"/>
        </w:rPr>
        <w:t>Pharm</w:t>
      </w:r>
    </w:p>
    <w:p w14:paraId="7A9FEA73" w14:textId="5BA8B7D2" w:rsidR="00D10539" w:rsidRPr="002D351F" w:rsidRDefault="00913466" w:rsidP="5A166A63">
      <w:pPr>
        <w:spacing w:after="0" w:line="208" w:lineRule="auto"/>
        <w:rPr>
          <w:rFonts w:ascii="Arial SemiBold" w:eastAsia="Arial SemiBold" w:hAnsi="Arial SemiBold" w:cs="Arial SemiBold"/>
          <w:i/>
          <w:iCs/>
          <w:color w:val="373737"/>
        </w:rPr>
      </w:pPr>
      <w:r w:rsidRPr="5A166A63">
        <w:rPr>
          <w:rFonts w:ascii="Arial SemiBold" w:eastAsia="Arial SemiBold" w:hAnsi="Arial SemiBold" w:cs="Arial SemiBold"/>
          <w:i/>
          <w:iCs/>
          <w:color w:val="373737"/>
        </w:rPr>
        <w:t xml:space="preserve">Bharathi College of pharmacy| </w:t>
      </w:r>
      <w:r w:rsidR="00751642" w:rsidRPr="5A166A63">
        <w:rPr>
          <w:rFonts w:ascii="Arial SemiBold" w:eastAsia="Arial SemiBold" w:hAnsi="Arial SemiBold" w:cs="Arial SemiBold"/>
          <w:i/>
          <w:iCs/>
          <w:color w:val="373737"/>
        </w:rPr>
        <w:t xml:space="preserve">Rajiv Gandhi University of Health Sciences| </w:t>
      </w:r>
      <w:bookmarkStart w:id="5" w:name="_Int_stXSUUXb"/>
      <w:r w:rsidR="00751642" w:rsidRPr="5A166A63">
        <w:rPr>
          <w:rFonts w:ascii="Arial SemiBold" w:eastAsia="Arial SemiBold" w:hAnsi="Arial SemiBold" w:cs="Arial SemiBold"/>
          <w:i/>
          <w:iCs/>
          <w:color w:val="373737"/>
        </w:rPr>
        <w:t>Bangalore</w:t>
      </w:r>
      <w:bookmarkEnd w:id="5"/>
      <w:r w:rsidR="00751642" w:rsidRPr="5A166A63">
        <w:rPr>
          <w:rFonts w:ascii="Arial SemiBold" w:eastAsia="Arial SemiBold" w:hAnsi="Arial SemiBold" w:cs="Arial SemiBold"/>
          <w:i/>
          <w:iCs/>
          <w:color w:val="373737"/>
        </w:rPr>
        <w:t xml:space="preserve">, </w:t>
      </w:r>
      <w:r w:rsidRPr="5A166A63">
        <w:rPr>
          <w:rFonts w:ascii="Arial SemiBold" w:eastAsia="Arial SemiBold" w:hAnsi="Arial SemiBold" w:cs="Arial SemiBold"/>
          <w:i/>
          <w:iCs/>
          <w:color w:val="373737"/>
        </w:rPr>
        <w:t>India</w:t>
      </w:r>
    </w:p>
    <w:p w14:paraId="63F24386" w14:textId="77777777" w:rsidR="00D10539" w:rsidRDefault="00940E12">
      <w:pPr>
        <w:pBdr>
          <w:bottom w:val="single" w:sz="5" w:space="0" w:color="E5E7E9"/>
        </w:pBdr>
        <w:spacing w:after="225" w:line="167" w:lineRule="auto"/>
      </w:pPr>
      <w:r>
        <w:rPr>
          <w:rFonts w:ascii="Arial" w:eastAsia="Arial" w:hAnsi="Arial" w:cs="Arial"/>
          <w:color w:val="000000"/>
          <w:sz w:val="18"/>
          <w:szCs w:val="18"/>
        </w:rPr>
        <w:t> </w:t>
      </w:r>
    </w:p>
    <w:p w14:paraId="60154E5C" w14:textId="77777777" w:rsidR="00D10539" w:rsidRDefault="00940E12">
      <w:pPr>
        <w:pBdr>
          <w:bottom w:val="single" w:sz="5" w:space="0" w:color="000000"/>
        </w:pBdr>
        <w:spacing w:before="75" w:after="0" w:line="238" w:lineRule="auto"/>
        <w:textAlignment w:val="top"/>
      </w:pPr>
      <w:r>
        <w:rPr>
          <w:rFonts w:ascii="Arial SemiBold" w:eastAsia="Arial SemiBold" w:hAnsi="Arial SemiBold" w:cs="Arial SemiBold"/>
          <w:b/>
          <w:bCs/>
          <w:color w:val="373737"/>
          <w:spacing w:val="20"/>
          <w:sz w:val="26"/>
          <w:szCs w:val="26"/>
        </w:rPr>
        <w:t>CERTIFICATIONS &amp; LICENSES</w:t>
      </w:r>
    </w:p>
    <w:p w14:paraId="2C6C01BB" w14:textId="77777777" w:rsidR="00D10539" w:rsidRDefault="00940E12">
      <w:pPr>
        <w:spacing w:after="0" w:line="83" w:lineRule="auto"/>
      </w:pPr>
      <w:r>
        <w:rPr>
          <w:rFonts w:ascii="Arial" w:eastAsia="Arial" w:hAnsi="Arial" w:cs="Arial"/>
          <w:color w:val="000000"/>
          <w:sz w:val="18"/>
          <w:szCs w:val="18"/>
        </w:rPr>
        <w:t> </w:t>
      </w:r>
    </w:p>
    <w:p w14:paraId="2BFE318A" w14:textId="77777777" w:rsidR="007A7915" w:rsidRPr="00B373EB" w:rsidRDefault="007A7915" w:rsidP="007A7915">
      <w:pPr>
        <w:spacing w:after="0" w:line="236" w:lineRule="auto"/>
        <w:rPr>
          <w:rFonts w:ascii="Arial SemiBold" w:eastAsia="Arial SemiBold" w:hAnsi="Arial SemiBold" w:cs="Arial SemiBold"/>
          <w:bCs/>
          <w:i/>
          <w:color w:val="373737"/>
        </w:rPr>
      </w:pPr>
      <w:r w:rsidRPr="00B373EB">
        <w:rPr>
          <w:rFonts w:ascii="Arial SemiBold" w:eastAsia="Arial SemiBold" w:hAnsi="Arial SemiBold" w:cs="Arial SemiBold"/>
          <w:bCs/>
          <w:i/>
          <w:color w:val="373737"/>
        </w:rPr>
        <w:t>Data Scientist Masters’ Program from Simplilearn</w:t>
      </w:r>
    </w:p>
    <w:p w14:paraId="19EDD8D3" w14:textId="517F0A7B" w:rsidR="00D10539" w:rsidRPr="00B373EB" w:rsidRDefault="007A7915" w:rsidP="007A7915">
      <w:pPr>
        <w:spacing w:after="0" w:line="236" w:lineRule="auto"/>
        <w:rPr>
          <w:rFonts w:ascii="Arial SemiBold" w:eastAsia="Arial SemiBold" w:hAnsi="Arial SemiBold" w:cs="Arial SemiBold"/>
          <w:bCs/>
          <w:i/>
          <w:color w:val="373737"/>
        </w:rPr>
      </w:pPr>
      <w:r w:rsidRPr="00B373EB">
        <w:rPr>
          <w:rFonts w:ascii="Arial SemiBold" w:eastAsia="Arial SemiBold" w:hAnsi="Arial SemiBold" w:cs="Arial SemiBold"/>
          <w:bCs/>
          <w:i/>
          <w:color w:val="373737"/>
        </w:rPr>
        <w:t>ITIL Foundation Certificate in IT Service Management, from Axelos via Simplilearn</w:t>
      </w:r>
      <w:r w:rsidR="00940E12" w:rsidRPr="00B373EB">
        <w:rPr>
          <w:rFonts w:ascii="Arial SemiBold" w:eastAsia="Arial SemiBold" w:hAnsi="Arial SemiBold" w:cs="Arial SemiBold"/>
          <w:bCs/>
          <w:i/>
          <w:color w:val="373737"/>
        </w:rPr>
        <w:t> </w:t>
      </w:r>
    </w:p>
    <w:p w14:paraId="7DFF23DD" w14:textId="687584FE" w:rsidR="007A7915" w:rsidRPr="00B373EB" w:rsidRDefault="007A7915" w:rsidP="00A02C3B">
      <w:pPr>
        <w:spacing w:after="0" w:line="236" w:lineRule="auto"/>
        <w:rPr>
          <w:rFonts w:ascii="Arial SemiBold" w:eastAsia="Arial SemiBold" w:hAnsi="Arial SemiBold" w:cs="Arial SemiBold"/>
          <w:bCs/>
          <w:i/>
          <w:color w:val="373737"/>
        </w:rPr>
      </w:pPr>
      <w:r w:rsidRPr="00B373EB">
        <w:rPr>
          <w:rFonts w:ascii="Arial SemiBold" w:eastAsia="Arial SemiBold" w:hAnsi="Arial SemiBold" w:cs="Arial SemiBold"/>
          <w:bCs/>
          <w:i/>
          <w:color w:val="373737"/>
        </w:rPr>
        <w:t>Cognizant Certified Frontline Leaders Client Leadership Program 2023</w:t>
      </w:r>
    </w:p>
    <w:p w14:paraId="3E466EA0" w14:textId="447A9984" w:rsidR="00A02C3B" w:rsidRPr="00B373EB" w:rsidRDefault="00A02C3B" w:rsidP="5A166A63">
      <w:pPr>
        <w:spacing w:after="0" w:line="236" w:lineRule="auto"/>
        <w:rPr>
          <w:rFonts w:ascii="Arial SemiBold" w:eastAsia="Arial SemiBold" w:hAnsi="Arial SemiBold" w:cs="Arial SemiBold"/>
          <w:i/>
          <w:iCs/>
          <w:color w:val="373737"/>
        </w:rPr>
      </w:pPr>
      <w:r w:rsidRPr="5A166A63">
        <w:rPr>
          <w:rFonts w:ascii="Arial SemiBold" w:eastAsia="Arial SemiBold" w:hAnsi="Arial SemiBold" w:cs="Arial SemiBold"/>
          <w:i/>
          <w:iCs/>
          <w:color w:val="373737"/>
        </w:rPr>
        <w:t>Alumni member of IIM (</w:t>
      </w:r>
      <w:r w:rsidR="2309124E" w:rsidRPr="5A166A63">
        <w:rPr>
          <w:rFonts w:ascii="Arial SemiBold" w:eastAsia="Arial SemiBold" w:hAnsi="Arial SemiBold" w:cs="Arial SemiBold"/>
          <w:i/>
          <w:iCs/>
          <w:color w:val="373737"/>
        </w:rPr>
        <w:t>Kolkata</w:t>
      </w:r>
      <w:r w:rsidRPr="5A166A63">
        <w:rPr>
          <w:rFonts w:ascii="Arial SemiBold" w:eastAsia="Arial SemiBold" w:hAnsi="Arial SemiBold" w:cs="Arial SemiBold"/>
          <w:i/>
          <w:iCs/>
          <w:color w:val="373737"/>
        </w:rPr>
        <w:t>)</w:t>
      </w:r>
    </w:p>
    <w:p w14:paraId="74DCA13D" w14:textId="324F38A1" w:rsidR="00D10539" w:rsidRPr="00B373EB" w:rsidRDefault="00A02C3B" w:rsidP="00A02C3B">
      <w:pPr>
        <w:spacing w:after="0" w:line="236" w:lineRule="auto"/>
        <w:rPr>
          <w:rFonts w:ascii="Arial SemiBold" w:eastAsia="Arial SemiBold" w:hAnsi="Arial SemiBold" w:cs="Arial SemiBold"/>
          <w:bCs/>
          <w:i/>
          <w:color w:val="373737"/>
          <w:sz w:val="25"/>
          <w:szCs w:val="25"/>
        </w:rPr>
      </w:pPr>
      <w:r w:rsidRPr="00B373EB">
        <w:rPr>
          <w:rFonts w:ascii="Arial SemiBold" w:eastAsia="Arial SemiBold" w:hAnsi="Arial SemiBold" w:cs="Arial SemiBold"/>
          <w:bCs/>
          <w:i/>
          <w:color w:val="373737"/>
        </w:rPr>
        <w:t>Registered Pharmacist &amp; Member of Karnataka State Pharmacy Council, India, since 2006.</w:t>
      </w:r>
      <w:r w:rsidRPr="00B373EB">
        <w:rPr>
          <w:rFonts w:ascii="Arial SemiBold" w:eastAsia="Arial SemiBold" w:hAnsi="Arial SemiBold" w:cs="Arial SemiBold"/>
          <w:bCs/>
          <w:i/>
          <w:color w:val="373737"/>
          <w:sz w:val="25"/>
          <w:szCs w:val="25"/>
        </w:rPr>
        <w:t> </w:t>
      </w:r>
    </w:p>
    <w:p w14:paraId="3CA4051E" w14:textId="0D74CF24" w:rsidR="006E61D0" w:rsidRPr="00991B14" w:rsidRDefault="00940E12" w:rsidP="00991B14">
      <w:pPr>
        <w:pBdr>
          <w:bottom w:val="single" w:sz="5" w:space="0" w:color="E5E7E9"/>
        </w:pBdr>
        <w:spacing w:after="225" w:line="167" w:lineRule="auto"/>
      </w:pPr>
      <w:r>
        <w:rPr>
          <w:rFonts w:ascii="Arial" w:eastAsia="Arial" w:hAnsi="Arial" w:cs="Arial"/>
          <w:color w:val="000000"/>
          <w:sz w:val="18"/>
          <w:szCs w:val="18"/>
        </w:rPr>
        <w:t> </w:t>
      </w:r>
    </w:p>
    <w:p w14:paraId="3975A72F" w14:textId="7F362C50" w:rsidR="00EA6E25" w:rsidRDefault="004618B0">
      <w:pPr>
        <w:pBdr>
          <w:bottom w:val="single" w:sz="5" w:space="0" w:color="000000"/>
        </w:pBdr>
        <w:spacing w:before="75" w:after="0" w:line="238" w:lineRule="auto"/>
        <w:textAlignment w:val="top"/>
        <w:rPr>
          <w:rFonts w:ascii="Arial SemiBold" w:eastAsia="Arial SemiBold" w:hAnsi="Arial SemiBold" w:cs="Arial SemiBold"/>
          <w:b/>
          <w:bCs/>
          <w:color w:val="373737"/>
          <w:spacing w:val="20"/>
          <w:sz w:val="26"/>
          <w:szCs w:val="26"/>
        </w:rPr>
      </w:pPr>
      <w:r>
        <w:rPr>
          <w:rFonts w:ascii="Arial SemiBold" w:eastAsia="Arial SemiBold" w:hAnsi="Arial SemiBold" w:cs="Arial SemiBold"/>
          <w:b/>
          <w:bCs/>
          <w:color w:val="373737"/>
          <w:spacing w:val="20"/>
          <w:sz w:val="26"/>
          <w:szCs w:val="26"/>
        </w:rPr>
        <w:t xml:space="preserve">Recent </w:t>
      </w:r>
      <w:r w:rsidR="00EA6E25">
        <w:rPr>
          <w:rFonts w:ascii="Arial SemiBold" w:eastAsia="Arial SemiBold" w:hAnsi="Arial SemiBold" w:cs="Arial SemiBold"/>
          <w:b/>
          <w:bCs/>
          <w:color w:val="373737"/>
          <w:spacing w:val="20"/>
          <w:sz w:val="26"/>
          <w:szCs w:val="26"/>
        </w:rPr>
        <w:t>Trainings Attended</w:t>
      </w:r>
      <w:r w:rsidR="00494F5D">
        <w:rPr>
          <w:rFonts w:ascii="Arial SemiBold" w:eastAsia="Arial SemiBold" w:hAnsi="Arial SemiBold" w:cs="Arial SemiBold"/>
          <w:b/>
          <w:bCs/>
          <w:color w:val="373737"/>
          <w:spacing w:val="20"/>
          <w:sz w:val="26"/>
          <w:szCs w:val="26"/>
        </w:rPr>
        <w:t>:</w:t>
      </w:r>
    </w:p>
    <w:p w14:paraId="1E7B0E69" w14:textId="77777777" w:rsidR="00386BD9" w:rsidRDefault="00386BD9" w:rsidP="00320F0D">
      <w:pPr>
        <w:pBdr>
          <w:bottom w:val="single" w:sz="5" w:space="0" w:color="E5E7E9"/>
        </w:pBdr>
        <w:spacing w:after="225" w:line="167" w:lineRule="auto"/>
        <w:rPr>
          <w:rFonts w:ascii="Arial SemiBold" w:eastAsia="Arial SemiBold" w:hAnsi="Arial SemiBold" w:cs="Arial SemiBold"/>
          <w:bCs/>
          <w:i/>
          <w:color w:val="373737"/>
        </w:rPr>
      </w:pPr>
    </w:p>
    <w:p w14:paraId="295BBF74" w14:textId="7A2CC06C" w:rsidR="00D260BC" w:rsidRDefault="00D260BC" w:rsidP="009C0020">
      <w:pPr>
        <w:spacing w:after="0" w:line="236" w:lineRule="auto"/>
        <w:rPr>
          <w:rFonts w:ascii="Arial SemiBold" w:eastAsia="Arial SemiBold" w:hAnsi="Arial SemiBold" w:cs="Arial SemiBold"/>
          <w:bCs/>
          <w:i/>
          <w:color w:val="373737"/>
        </w:rPr>
      </w:pPr>
      <w:r>
        <w:rPr>
          <w:rFonts w:ascii="Arial SemiBold" w:eastAsia="Arial SemiBold" w:hAnsi="Arial SemiBold" w:cs="Arial SemiBold"/>
          <w:bCs/>
          <w:i/>
          <w:color w:val="373737"/>
        </w:rPr>
        <w:t xml:space="preserve">Azure Databricks </w:t>
      </w:r>
      <w:r w:rsidRPr="00D260BC">
        <w:rPr>
          <w:rFonts w:ascii="Arial SemiBold" w:eastAsia="Arial SemiBold" w:hAnsi="Arial SemiBold" w:cs="Arial SemiBold"/>
          <w:bCs/>
          <w:i/>
          <w:color w:val="373737"/>
        </w:rPr>
        <w:t>EDW-ETL Migration to the Data Intelligence Platform Badge</w:t>
      </w:r>
    </w:p>
    <w:p w14:paraId="5A53732E" w14:textId="03E5FE5C" w:rsidR="004618B0" w:rsidRDefault="00506DFC" w:rsidP="009C0020">
      <w:pPr>
        <w:spacing w:after="0" w:line="236" w:lineRule="auto"/>
        <w:rPr>
          <w:rFonts w:ascii="Arial SemiBold" w:eastAsia="Arial SemiBold" w:hAnsi="Arial SemiBold" w:cs="Arial SemiBold"/>
          <w:bCs/>
          <w:i/>
          <w:color w:val="373737"/>
        </w:rPr>
      </w:pPr>
      <w:r w:rsidRPr="00506DFC">
        <w:rPr>
          <w:rFonts w:ascii="Arial SemiBold" w:eastAsia="Arial SemiBold" w:hAnsi="Arial SemiBold" w:cs="Arial SemiBold"/>
          <w:bCs/>
          <w:i/>
          <w:color w:val="373737"/>
        </w:rPr>
        <w:t>Value-Based Care Organizations</w:t>
      </w:r>
      <w:r w:rsidR="00A96EEA">
        <w:rPr>
          <w:rFonts w:ascii="Arial SemiBold" w:eastAsia="Arial SemiBold" w:hAnsi="Arial SemiBold" w:cs="Arial SemiBold"/>
          <w:bCs/>
          <w:i/>
          <w:color w:val="373737"/>
        </w:rPr>
        <w:t xml:space="preserve"> in Healthcare,</w:t>
      </w:r>
      <w:r w:rsidR="004618B0" w:rsidRPr="004618B0">
        <w:rPr>
          <w:rFonts w:ascii="Arial SemiBold" w:eastAsia="Arial SemiBold" w:hAnsi="Arial SemiBold" w:cs="Arial SemiBold"/>
          <w:bCs/>
          <w:i/>
          <w:color w:val="373737"/>
        </w:rPr>
        <w:t xml:space="preserve"> December </w:t>
      </w:r>
      <w:r w:rsidR="00655850">
        <w:rPr>
          <w:rFonts w:ascii="Arial SemiBold" w:eastAsia="Arial SemiBold" w:hAnsi="Arial SemiBold" w:cs="Arial SemiBold"/>
          <w:bCs/>
          <w:i/>
          <w:color w:val="373737"/>
        </w:rPr>
        <w:t xml:space="preserve">2024 </w:t>
      </w:r>
      <w:r w:rsidR="004618B0" w:rsidRPr="004618B0">
        <w:rPr>
          <w:rFonts w:ascii="Arial SemiBold" w:eastAsia="Arial SemiBold" w:hAnsi="Arial SemiBold" w:cs="Arial SemiBold"/>
          <w:bCs/>
          <w:i/>
          <w:color w:val="373737"/>
        </w:rPr>
        <w:t>Webinar</w:t>
      </w:r>
      <w:r w:rsidR="00655850">
        <w:rPr>
          <w:rFonts w:ascii="Arial SemiBold" w:eastAsia="Arial SemiBold" w:hAnsi="Arial SemiBold" w:cs="Arial SemiBold"/>
          <w:bCs/>
          <w:i/>
          <w:color w:val="373737"/>
        </w:rPr>
        <w:t>s</w:t>
      </w:r>
    </w:p>
    <w:p w14:paraId="5F7C160C" w14:textId="5C4EE927" w:rsidR="009C0020" w:rsidRPr="009C0020" w:rsidRDefault="009C0020" w:rsidP="009C0020">
      <w:pPr>
        <w:spacing w:after="0" w:line="236" w:lineRule="auto"/>
        <w:rPr>
          <w:rFonts w:ascii="Arial SemiBold" w:eastAsia="Arial SemiBold" w:hAnsi="Arial SemiBold" w:cs="Arial SemiBold"/>
          <w:bCs/>
          <w:i/>
          <w:color w:val="373737"/>
          <w:lang w:val="en-CA"/>
        </w:rPr>
      </w:pPr>
      <w:r w:rsidRPr="009C0020">
        <w:rPr>
          <w:rFonts w:ascii="Arial SemiBold" w:eastAsia="Arial SemiBold" w:hAnsi="Arial SemiBold" w:cs="Arial SemiBold"/>
          <w:bCs/>
          <w:i/>
          <w:color w:val="373737"/>
        </w:rPr>
        <w:t>3</w:t>
      </w:r>
      <w:r w:rsidRPr="009C0020">
        <w:rPr>
          <w:rFonts w:ascii="Arial SemiBold" w:eastAsia="Arial SemiBold" w:hAnsi="Arial SemiBold" w:cs="Arial SemiBold"/>
          <w:bCs/>
          <w:i/>
          <w:color w:val="373737"/>
          <w:vertAlign w:val="superscript"/>
        </w:rPr>
        <w:t>rd</w:t>
      </w:r>
      <w:r w:rsidRPr="009C0020">
        <w:rPr>
          <w:rFonts w:ascii="Arial SemiBold" w:eastAsia="Arial SemiBold" w:hAnsi="Arial SemiBold" w:cs="Arial SemiBold"/>
          <w:bCs/>
          <w:i/>
          <w:color w:val="373737"/>
        </w:rPr>
        <w:t xml:space="preserve"> Value-Based Payment Summit, produced by Global Health Care’24</w:t>
      </w:r>
    </w:p>
    <w:p w14:paraId="3666BB47" w14:textId="77777777" w:rsidR="009C0020" w:rsidRPr="009C0020" w:rsidRDefault="009C0020" w:rsidP="009C0020">
      <w:pPr>
        <w:spacing w:after="0" w:line="236" w:lineRule="auto"/>
        <w:rPr>
          <w:rFonts w:ascii="Arial SemiBold" w:eastAsia="Arial SemiBold" w:hAnsi="Arial SemiBold" w:cs="Arial SemiBold"/>
          <w:bCs/>
          <w:i/>
          <w:color w:val="373737"/>
          <w:lang w:val="en-CA"/>
        </w:rPr>
      </w:pPr>
      <w:r w:rsidRPr="009C0020">
        <w:rPr>
          <w:rFonts w:ascii="Arial SemiBold" w:eastAsia="Arial SemiBold" w:hAnsi="Arial SemiBold" w:cs="Arial SemiBold"/>
          <w:bCs/>
          <w:i/>
          <w:color w:val="373737"/>
        </w:rPr>
        <w:t>Virtual Health Equity Summit (healthequitysummitportal.com)</w:t>
      </w:r>
    </w:p>
    <w:p w14:paraId="18F9426E" w14:textId="6FCA6635" w:rsidR="00320F0D" w:rsidRDefault="00386BD9" w:rsidP="00386BD9">
      <w:pPr>
        <w:spacing w:after="0" w:line="236" w:lineRule="auto"/>
        <w:rPr>
          <w:rFonts w:ascii="Arial SemiBold" w:eastAsia="Arial SemiBold" w:hAnsi="Arial SemiBold" w:cs="Arial SemiBold"/>
          <w:bCs/>
          <w:i/>
          <w:color w:val="373737"/>
        </w:rPr>
      </w:pPr>
      <w:r w:rsidRPr="00B373EB">
        <w:rPr>
          <w:rFonts w:ascii="Arial SemiBold" w:eastAsia="Arial SemiBold" w:hAnsi="Arial SemiBold" w:cs="Arial SemiBold"/>
          <w:bCs/>
          <w:i/>
          <w:color w:val="373737"/>
        </w:rPr>
        <w:t>Certified</w:t>
      </w:r>
      <w:r w:rsidR="00320F0D" w:rsidRPr="00386BD9">
        <w:rPr>
          <w:rFonts w:ascii="Arial SemiBold" w:eastAsia="Arial SemiBold" w:hAnsi="Arial SemiBold" w:cs="Arial SemiBold"/>
          <w:bCs/>
          <w:i/>
          <w:color w:val="373737"/>
        </w:rPr>
        <w:t> </w:t>
      </w:r>
      <w:r w:rsidR="00BC6E74">
        <w:rPr>
          <w:rFonts w:ascii="Arial SemiBold" w:eastAsia="Arial SemiBold" w:hAnsi="Arial SemiBold" w:cs="Arial SemiBold"/>
          <w:bCs/>
          <w:i/>
          <w:color w:val="373737"/>
        </w:rPr>
        <w:t>business analysis</w:t>
      </w:r>
      <w:r w:rsidR="000E5AB8">
        <w:rPr>
          <w:rFonts w:ascii="Arial SemiBold" w:eastAsia="Arial SemiBold" w:hAnsi="Arial SemiBold" w:cs="Arial SemiBold"/>
          <w:bCs/>
          <w:i/>
          <w:color w:val="373737"/>
        </w:rPr>
        <w:t xml:space="preserve"> modules</w:t>
      </w:r>
      <w:r w:rsidR="0042547F">
        <w:rPr>
          <w:rFonts w:ascii="Arial SemiBold" w:eastAsia="Arial SemiBold" w:hAnsi="Arial SemiBold" w:cs="Arial SemiBold"/>
          <w:bCs/>
          <w:i/>
          <w:color w:val="373737"/>
        </w:rPr>
        <w:t xml:space="preserve"> in </w:t>
      </w:r>
      <w:r w:rsidR="00EB4ABA">
        <w:rPr>
          <w:rFonts w:ascii="Arial SemiBold" w:eastAsia="Arial SemiBold" w:hAnsi="Arial SemiBold" w:cs="Arial SemiBold"/>
          <w:bCs/>
          <w:i/>
          <w:color w:val="373737"/>
        </w:rPr>
        <w:t>Coursera</w:t>
      </w:r>
    </w:p>
    <w:p w14:paraId="2AC823D3" w14:textId="15C16A39" w:rsidR="00EC433F" w:rsidRDefault="00EC433F" w:rsidP="00386BD9">
      <w:pPr>
        <w:spacing w:after="0" w:line="236" w:lineRule="auto"/>
        <w:rPr>
          <w:rFonts w:ascii="Arial SemiBold" w:eastAsia="Arial SemiBold" w:hAnsi="Arial SemiBold" w:cs="Arial SemiBold"/>
          <w:bCs/>
          <w:i/>
          <w:color w:val="373737"/>
        </w:rPr>
      </w:pPr>
      <w:r>
        <w:rPr>
          <w:rFonts w:ascii="Arial SemiBold" w:eastAsia="Arial SemiBold" w:hAnsi="Arial SemiBold" w:cs="Arial SemiBold"/>
          <w:bCs/>
          <w:i/>
          <w:color w:val="373737"/>
        </w:rPr>
        <w:t>Databricks</w:t>
      </w:r>
      <w:r w:rsidR="004F6467">
        <w:rPr>
          <w:rFonts w:ascii="Arial SemiBold" w:eastAsia="Arial SemiBold" w:hAnsi="Arial SemiBold" w:cs="Arial SemiBold"/>
          <w:bCs/>
          <w:i/>
          <w:color w:val="373737"/>
        </w:rPr>
        <w:t xml:space="preserve"> modules</w:t>
      </w:r>
    </w:p>
    <w:p w14:paraId="53C87F6E" w14:textId="15D7DF7B" w:rsidR="002071FD" w:rsidRPr="002071FD" w:rsidRDefault="002071FD" w:rsidP="00386BD9">
      <w:pPr>
        <w:spacing w:after="0" w:line="236" w:lineRule="auto"/>
        <w:rPr>
          <w:rFonts w:ascii="Arial SemiBold" w:eastAsia="Arial SemiBold" w:hAnsi="Arial SemiBold" w:cs="Arial SemiBold"/>
          <w:bCs/>
          <w:i/>
          <w:color w:val="373737"/>
          <w:lang w:val="en-CA"/>
        </w:rPr>
      </w:pPr>
      <w:r w:rsidRPr="002071FD">
        <w:rPr>
          <w:rFonts w:ascii="Arial SemiBold" w:eastAsia="Arial SemiBold" w:hAnsi="Arial SemiBold" w:cs="Arial SemiBold"/>
          <w:bCs/>
          <w:i/>
          <w:color w:val="373737"/>
        </w:rPr>
        <w:t>Cognizant Certified Frontline Leaders Client Leadership Program 2023</w:t>
      </w:r>
    </w:p>
    <w:p w14:paraId="72D66CDA" w14:textId="77777777" w:rsidR="00494F5D" w:rsidRDefault="00494F5D">
      <w:pPr>
        <w:pBdr>
          <w:bottom w:val="single" w:sz="5" w:space="0" w:color="000000"/>
        </w:pBdr>
        <w:spacing w:before="75" w:after="0" w:line="238" w:lineRule="auto"/>
        <w:textAlignment w:val="top"/>
        <w:rPr>
          <w:rFonts w:ascii="Arial SemiBold" w:eastAsia="Arial SemiBold" w:hAnsi="Arial SemiBold" w:cs="Arial SemiBold"/>
          <w:b/>
          <w:bCs/>
          <w:color w:val="373737"/>
          <w:spacing w:val="20"/>
          <w:sz w:val="26"/>
          <w:szCs w:val="26"/>
        </w:rPr>
      </w:pPr>
    </w:p>
    <w:p w14:paraId="333FD3E7" w14:textId="4744E799" w:rsidR="00D10539" w:rsidRDefault="00940E12">
      <w:pPr>
        <w:pBdr>
          <w:bottom w:val="single" w:sz="5" w:space="0" w:color="000000"/>
        </w:pBdr>
        <w:spacing w:before="75" w:after="0" w:line="238" w:lineRule="auto"/>
        <w:textAlignment w:val="top"/>
      </w:pPr>
      <w:r>
        <w:rPr>
          <w:rFonts w:ascii="Arial SemiBold" w:eastAsia="Arial SemiBold" w:hAnsi="Arial SemiBold" w:cs="Arial SemiBold"/>
          <w:b/>
          <w:bCs/>
          <w:color w:val="373737"/>
          <w:spacing w:val="20"/>
          <w:sz w:val="26"/>
          <w:szCs w:val="26"/>
        </w:rPr>
        <w:t xml:space="preserve">ADDITIONAL </w:t>
      </w:r>
      <w:r w:rsidR="00A02C3B">
        <w:rPr>
          <w:rFonts w:ascii="Arial SemiBold" w:eastAsia="Arial SemiBold" w:hAnsi="Arial SemiBold" w:cs="Arial SemiBold"/>
          <w:b/>
          <w:bCs/>
          <w:color w:val="373737"/>
          <w:spacing w:val="20"/>
          <w:sz w:val="26"/>
          <w:szCs w:val="26"/>
        </w:rPr>
        <w:t>SERVICES</w:t>
      </w:r>
    </w:p>
    <w:p w14:paraId="32B11817" w14:textId="77777777" w:rsidR="00D10539" w:rsidRDefault="00940E12">
      <w:pPr>
        <w:spacing w:after="0" w:line="83" w:lineRule="auto"/>
      </w:pPr>
      <w:r>
        <w:rPr>
          <w:rFonts w:ascii="Arial" w:eastAsia="Arial" w:hAnsi="Arial" w:cs="Arial"/>
          <w:color w:val="000000"/>
          <w:sz w:val="18"/>
          <w:szCs w:val="18"/>
        </w:rPr>
        <w:t> </w:t>
      </w:r>
    </w:p>
    <w:p w14:paraId="732C7659" w14:textId="4188F348" w:rsidR="00A02C3B" w:rsidRPr="00A02C3B" w:rsidRDefault="00A02C3B" w:rsidP="00A02C3B">
      <w:pPr>
        <w:spacing w:after="0" w:line="300" w:lineRule="auto"/>
        <w:rPr>
          <w:rFonts w:ascii="Arial" w:eastAsia="Arial" w:hAnsi="Arial" w:cs="Arial"/>
          <w:color w:val="000000"/>
        </w:rPr>
      </w:pPr>
      <w:r w:rsidRPr="00A02C3B">
        <w:rPr>
          <w:rFonts w:ascii="Arial" w:eastAsia="Arial" w:hAnsi="Arial" w:cs="Arial"/>
          <w:color w:val="000000"/>
        </w:rPr>
        <w:t xml:space="preserve">Organizational level support in </w:t>
      </w:r>
      <w:r w:rsidR="00C134C9" w:rsidRPr="00A02C3B">
        <w:rPr>
          <w:rFonts w:ascii="Arial" w:eastAsia="Arial" w:hAnsi="Arial" w:cs="Arial"/>
          <w:color w:val="000000"/>
        </w:rPr>
        <w:t>recruitment</w:t>
      </w:r>
      <w:r w:rsidRPr="00A02C3B">
        <w:rPr>
          <w:rFonts w:ascii="Arial" w:eastAsia="Arial" w:hAnsi="Arial" w:cs="Arial"/>
          <w:color w:val="000000"/>
        </w:rPr>
        <w:t xml:space="preserve">/campus drive, training </w:t>
      </w:r>
      <w:proofErr w:type="spellStart"/>
      <w:r w:rsidRPr="00A02C3B">
        <w:rPr>
          <w:rFonts w:ascii="Arial" w:eastAsia="Arial" w:hAnsi="Arial" w:cs="Arial"/>
          <w:color w:val="000000"/>
        </w:rPr>
        <w:t>GenCs</w:t>
      </w:r>
      <w:proofErr w:type="spellEnd"/>
      <w:r w:rsidRPr="00A02C3B">
        <w:rPr>
          <w:rFonts w:ascii="Arial" w:eastAsia="Arial" w:hAnsi="Arial" w:cs="Arial"/>
          <w:color w:val="000000"/>
        </w:rPr>
        <w:t>, participate in request for proposal</w:t>
      </w:r>
      <w:r>
        <w:rPr>
          <w:rFonts w:ascii="Arial" w:eastAsia="Arial" w:hAnsi="Arial" w:cs="Arial"/>
          <w:color w:val="000000"/>
        </w:rPr>
        <w:t xml:space="preserve"> writings</w:t>
      </w:r>
      <w:r w:rsidRPr="00A02C3B">
        <w:rPr>
          <w:rFonts w:ascii="Arial" w:eastAsia="Arial" w:hAnsi="Arial" w:cs="Arial"/>
          <w:color w:val="000000"/>
        </w:rPr>
        <w:t xml:space="preserve"> etc.</w:t>
      </w:r>
    </w:p>
    <w:p w14:paraId="4EF5F5A8" w14:textId="5BFB8D11" w:rsidR="00D10539" w:rsidRDefault="00A02C3B" w:rsidP="00A02C3B">
      <w:pPr>
        <w:spacing w:after="0" w:line="300" w:lineRule="auto"/>
      </w:pPr>
      <w:r w:rsidRPr="5A166A63">
        <w:rPr>
          <w:rFonts w:ascii="Arial" w:eastAsia="Arial" w:hAnsi="Arial" w:cs="Arial"/>
          <w:color w:val="000000" w:themeColor="text1"/>
        </w:rPr>
        <w:t xml:space="preserve">Participating in social service activities through organizational initiatives </w:t>
      </w:r>
      <w:r w:rsidR="0EF4B887" w:rsidRPr="5A166A63">
        <w:rPr>
          <w:rFonts w:ascii="Arial" w:eastAsia="Arial" w:hAnsi="Arial" w:cs="Arial"/>
          <w:color w:val="000000" w:themeColor="text1"/>
        </w:rPr>
        <w:t>like</w:t>
      </w:r>
      <w:r w:rsidRPr="5A166A63">
        <w:rPr>
          <w:rFonts w:ascii="Arial" w:eastAsia="Arial" w:hAnsi="Arial" w:cs="Arial"/>
          <w:color w:val="000000" w:themeColor="text1"/>
        </w:rPr>
        <w:t xml:space="preserve"> patient educational programs, counseling programs, outreach programs etc.</w:t>
      </w:r>
    </w:p>
    <w:sectPr w:rsidR="00D10539" w:rsidSect="006623C0">
      <w:footerReference w:type="default" r:id="rId11"/>
      <w:pgSz w:w="11906" w:h="16838" w:code="9"/>
      <w:pgMar w:top="750" w:right="750" w:bottom="750" w:left="75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B0D8C" w14:textId="77777777" w:rsidR="000851B5" w:rsidRDefault="000851B5" w:rsidP="006E0FDA">
      <w:pPr>
        <w:spacing w:after="0" w:line="240" w:lineRule="auto"/>
      </w:pPr>
      <w:r>
        <w:separator/>
      </w:r>
    </w:p>
  </w:endnote>
  <w:endnote w:type="continuationSeparator" w:id="0">
    <w:p w14:paraId="19B5EE50" w14:textId="77777777" w:rsidR="000851B5" w:rsidRDefault="000851B5"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SemiBol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1887335"/>
      <w:docPartObj>
        <w:docPartGallery w:val="Page Numbers (Bottom of Page)"/>
        <w:docPartUnique/>
      </w:docPartObj>
    </w:sdtPr>
    <w:sdtEndPr>
      <w:rPr>
        <w:noProof/>
      </w:rPr>
    </w:sdtEndPr>
    <w:sdtContent>
      <w:p w14:paraId="01348564" w14:textId="1224881B" w:rsidR="006A1005" w:rsidRDefault="006A10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E296" w14:textId="77777777" w:rsidR="006A1005" w:rsidRDefault="006A1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228BE" w14:textId="77777777" w:rsidR="000851B5" w:rsidRDefault="000851B5" w:rsidP="006E0FDA">
      <w:pPr>
        <w:spacing w:after="0" w:line="240" w:lineRule="auto"/>
      </w:pPr>
      <w:r>
        <w:separator/>
      </w:r>
    </w:p>
  </w:footnote>
  <w:footnote w:type="continuationSeparator" w:id="0">
    <w:p w14:paraId="0396C9DA" w14:textId="77777777" w:rsidR="000851B5" w:rsidRDefault="000851B5" w:rsidP="006E0FD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JgehxFH1lBaylk" int2:id="4YNkB4fm">
      <int2:state int2:value="Rejected" int2:type="AugLoop_Text_Critique"/>
    </int2:textHash>
    <int2:textHash int2:hashCode="oai9AsPhH4qpKh" int2:id="zS1Js2Nu">
      <int2:state int2:value="Rejected" int2:type="AugLoop_Text_Critique"/>
    </int2:textHash>
    <int2:bookmark int2:bookmarkName="_Int_stXSUUXb" int2:invalidationBookmarkName="" int2:hashCode="kfb8sYSCzG/jAx" int2:id="FyH0iRS5">
      <int2:state int2:value="Rejected" int2:type="AugLoop_Text_Critique"/>
    </int2:bookmark>
    <int2:bookmark int2:bookmarkName="_Int_yckT0mtI" int2:invalidationBookmarkName="" int2:hashCode="kfb8sYSCzG/jAx" int2:id="bfMSMIUW">
      <int2:state int2:value="Rejected" int2:type="AugLoop_Text_Critique"/>
    </int2:bookmark>
    <int2:bookmark int2:bookmarkName="_Int_SIV66RHF" int2:invalidationBookmarkName="" int2:hashCode="kfb8sYSCzG/jAx" int2:id="rP7PrR38">
      <int2:state int2:value="Rejected" int2:type="AugLoop_Text_Critique"/>
    </int2:bookmark>
    <int2:bookmark int2:bookmarkName="_Int_uMipXDuW" int2:invalidationBookmarkName="" int2:hashCode="kfb8sYSCzG/jAx" int2:id="U7FVP6tk">
      <int2:state int2:value="Rejected" int2:type="AugLoop_Text_Critique"/>
    </int2:bookmark>
    <int2:bookmark int2:bookmarkName="_Int_GD4fRWyr" int2:invalidationBookmarkName="" int2:hashCode="kfb8sYSCzG/jAx" int2:id="fr0L0kHT">
      <int2:state int2:value="Rejected" int2:type="AugLoop_Text_Critique"/>
    </int2:bookmark>
    <int2:bookmark int2:bookmarkName="_Int_8cOJjYrc" int2:invalidationBookmarkName="" int2:hashCode="kfb8sYSCzG/jAx" int2:id="gt2VFeP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0E1A"/>
    <w:multiLevelType w:val="multilevel"/>
    <w:tmpl w:val="7778CF3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5517DDD"/>
    <w:multiLevelType w:val="hybridMultilevel"/>
    <w:tmpl w:val="9552ED48"/>
    <w:lvl w:ilvl="0" w:tplc="A4DAD09C">
      <w:start w:val="1"/>
      <w:numFmt w:val="bullet"/>
      <w:lvlText w:val=""/>
      <w:lvlJc w:val="left"/>
      <w:pPr>
        <w:ind w:left="190" w:hanging="200"/>
      </w:pPr>
      <w:rPr>
        <w:rFonts w:ascii="Symbol" w:hAnsi="Symbol" w:cs="Symbol" w:hint="default"/>
      </w:rPr>
    </w:lvl>
    <w:lvl w:ilvl="1" w:tplc="A1829B26">
      <w:start w:val="1"/>
      <w:numFmt w:val="bullet"/>
      <w:lvlText w:val="o"/>
      <w:lvlJc w:val="left"/>
      <w:pPr>
        <w:ind w:left="1440" w:hanging="360"/>
      </w:pPr>
      <w:rPr>
        <w:rFonts w:ascii="Courier New" w:hAnsi="Courier New" w:cs="Courier New" w:hint="default"/>
      </w:rPr>
    </w:lvl>
    <w:lvl w:ilvl="2" w:tplc="A2901B7E">
      <w:start w:val="1"/>
      <w:numFmt w:val="bullet"/>
      <w:lvlText w:val=""/>
      <w:lvlJc w:val="left"/>
      <w:pPr>
        <w:ind w:left="2160" w:hanging="360"/>
      </w:pPr>
      <w:rPr>
        <w:rFonts w:ascii="Wingdings" w:hAnsi="Wingdings" w:cs="Wingdings" w:hint="default"/>
      </w:rPr>
    </w:lvl>
    <w:lvl w:ilvl="3" w:tplc="3AC62270">
      <w:start w:val="1"/>
      <w:numFmt w:val="bullet"/>
      <w:lvlText w:val=""/>
      <w:lvlJc w:val="left"/>
      <w:pPr>
        <w:ind w:left="2880" w:hanging="360"/>
      </w:pPr>
      <w:rPr>
        <w:rFonts w:ascii="Symbol" w:hAnsi="Symbol" w:cs="Symbol" w:hint="default"/>
      </w:rPr>
    </w:lvl>
    <w:lvl w:ilvl="4" w:tplc="6A721E54">
      <w:start w:val="1"/>
      <w:numFmt w:val="bullet"/>
      <w:lvlText w:val="o"/>
      <w:lvlJc w:val="left"/>
      <w:pPr>
        <w:ind w:left="3600" w:hanging="360"/>
      </w:pPr>
      <w:rPr>
        <w:rFonts w:ascii="Courier New" w:hAnsi="Courier New" w:cs="Courier New" w:hint="default"/>
      </w:rPr>
    </w:lvl>
    <w:lvl w:ilvl="5" w:tplc="F93AC21C">
      <w:start w:val="1"/>
      <w:numFmt w:val="bullet"/>
      <w:lvlText w:val=""/>
      <w:lvlJc w:val="left"/>
      <w:pPr>
        <w:ind w:left="4320" w:hanging="360"/>
      </w:pPr>
      <w:rPr>
        <w:rFonts w:ascii="Wingdings" w:hAnsi="Wingdings" w:cs="Wingdings" w:hint="default"/>
      </w:rPr>
    </w:lvl>
    <w:lvl w:ilvl="6" w:tplc="4D984F76">
      <w:start w:val="1"/>
      <w:numFmt w:val="bullet"/>
      <w:lvlText w:val=""/>
      <w:lvlJc w:val="left"/>
      <w:pPr>
        <w:ind w:left="5040" w:hanging="360"/>
      </w:pPr>
      <w:rPr>
        <w:rFonts w:ascii="Symbol" w:hAnsi="Symbol" w:cs="Symbol" w:hint="default"/>
      </w:rPr>
    </w:lvl>
    <w:lvl w:ilvl="7" w:tplc="D9EE20C4">
      <w:start w:val="1"/>
      <w:numFmt w:val="bullet"/>
      <w:lvlText w:val="o"/>
      <w:lvlJc w:val="left"/>
      <w:pPr>
        <w:ind w:left="5760" w:hanging="360"/>
      </w:pPr>
      <w:rPr>
        <w:rFonts w:ascii="Courier New" w:hAnsi="Courier New" w:cs="Courier New" w:hint="default"/>
      </w:rPr>
    </w:lvl>
    <w:lvl w:ilvl="8" w:tplc="65143760">
      <w:start w:val="1"/>
      <w:numFmt w:val="bullet"/>
      <w:lvlText w:val=""/>
      <w:lvlJc w:val="left"/>
      <w:pPr>
        <w:ind w:left="6480" w:hanging="360"/>
      </w:pPr>
      <w:rPr>
        <w:rFonts w:ascii="Wingdings" w:hAnsi="Wingdings" w:cs="Wingdings" w:hint="default"/>
      </w:rPr>
    </w:lvl>
  </w:abstractNum>
  <w:abstractNum w:abstractNumId="2" w15:restartNumberingAfterBreak="0">
    <w:nsid w:val="19977BD6"/>
    <w:multiLevelType w:val="hybridMultilevel"/>
    <w:tmpl w:val="1D8E370E"/>
    <w:lvl w:ilvl="0" w:tplc="6301338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720B46"/>
    <w:multiLevelType w:val="multilevel"/>
    <w:tmpl w:val="7E6C7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03380A"/>
    <w:multiLevelType w:val="hybridMultilevel"/>
    <w:tmpl w:val="18549B30"/>
    <w:lvl w:ilvl="0" w:tplc="2E6A095A">
      <w:start w:val="1"/>
      <w:numFmt w:val="bullet"/>
      <w:lvlText w:val=""/>
      <w:lvlJc w:val="left"/>
      <w:pPr>
        <w:ind w:left="190" w:hanging="200"/>
      </w:pPr>
      <w:rPr>
        <w:rFonts w:ascii="Symbol" w:hAnsi="Symbol" w:cs="Symbol" w:hint="default"/>
      </w:rPr>
    </w:lvl>
    <w:lvl w:ilvl="1" w:tplc="1DB65204">
      <w:start w:val="1"/>
      <w:numFmt w:val="bullet"/>
      <w:lvlText w:val="o"/>
      <w:lvlJc w:val="left"/>
      <w:pPr>
        <w:ind w:left="1440" w:hanging="360"/>
      </w:pPr>
      <w:rPr>
        <w:rFonts w:ascii="Courier New" w:hAnsi="Courier New" w:cs="Courier New" w:hint="default"/>
      </w:rPr>
    </w:lvl>
    <w:lvl w:ilvl="2" w:tplc="F9D2A2FC">
      <w:start w:val="1"/>
      <w:numFmt w:val="bullet"/>
      <w:lvlText w:val=""/>
      <w:lvlJc w:val="left"/>
      <w:pPr>
        <w:ind w:left="2160" w:hanging="360"/>
      </w:pPr>
      <w:rPr>
        <w:rFonts w:ascii="Wingdings" w:hAnsi="Wingdings" w:cs="Wingdings" w:hint="default"/>
      </w:rPr>
    </w:lvl>
    <w:lvl w:ilvl="3" w:tplc="3F4CB52C">
      <w:start w:val="1"/>
      <w:numFmt w:val="bullet"/>
      <w:lvlText w:val=""/>
      <w:lvlJc w:val="left"/>
      <w:pPr>
        <w:ind w:left="2880" w:hanging="360"/>
      </w:pPr>
      <w:rPr>
        <w:rFonts w:ascii="Symbol" w:hAnsi="Symbol" w:cs="Symbol" w:hint="default"/>
      </w:rPr>
    </w:lvl>
    <w:lvl w:ilvl="4" w:tplc="D08AC0BC">
      <w:start w:val="1"/>
      <w:numFmt w:val="bullet"/>
      <w:lvlText w:val="o"/>
      <w:lvlJc w:val="left"/>
      <w:pPr>
        <w:ind w:left="3600" w:hanging="360"/>
      </w:pPr>
      <w:rPr>
        <w:rFonts w:ascii="Courier New" w:hAnsi="Courier New" w:cs="Courier New" w:hint="default"/>
      </w:rPr>
    </w:lvl>
    <w:lvl w:ilvl="5" w:tplc="828814F4">
      <w:start w:val="1"/>
      <w:numFmt w:val="bullet"/>
      <w:lvlText w:val=""/>
      <w:lvlJc w:val="left"/>
      <w:pPr>
        <w:ind w:left="4320" w:hanging="360"/>
      </w:pPr>
      <w:rPr>
        <w:rFonts w:ascii="Wingdings" w:hAnsi="Wingdings" w:cs="Wingdings" w:hint="default"/>
      </w:rPr>
    </w:lvl>
    <w:lvl w:ilvl="6" w:tplc="1BDE89CE">
      <w:start w:val="1"/>
      <w:numFmt w:val="bullet"/>
      <w:lvlText w:val=""/>
      <w:lvlJc w:val="left"/>
      <w:pPr>
        <w:ind w:left="5040" w:hanging="360"/>
      </w:pPr>
      <w:rPr>
        <w:rFonts w:ascii="Symbol" w:hAnsi="Symbol" w:cs="Symbol" w:hint="default"/>
      </w:rPr>
    </w:lvl>
    <w:lvl w:ilvl="7" w:tplc="29BC5B20">
      <w:start w:val="1"/>
      <w:numFmt w:val="bullet"/>
      <w:lvlText w:val="o"/>
      <w:lvlJc w:val="left"/>
      <w:pPr>
        <w:ind w:left="5760" w:hanging="360"/>
      </w:pPr>
      <w:rPr>
        <w:rFonts w:ascii="Courier New" w:hAnsi="Courier New" w:cs="Courier New" w:hint="default"/>
      </w:rPr>
    </w:lvl>
    <w:lvl w:ilvl="8" w:tplc="52282ECA">
      <w:start w:val="1"/>
      <w:numFmt w:val="bullet"/>
      <w:lvlText w:val=""/>
      <w:lvlJc w:val="left"/>
      <w:pPr>
        <w:ind w:left="6480" w:hanging="360"/>
      </w:pPr>
      <w:rPr>
        <w:rFonts w:ascii="Wingdings" w:hAnsi="Wingdings" w:cs="Wingdings" w:hint="default"/>
      </w:rPr>
    </w:lvl>
  </w:abstractNum>
  <w:abstractNum w:abstractNumId="5" w15:restartNumberingAfterBreak="0">
    <w:nsid w:val="28464B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0D5994"/>
    <w:multiLevelType w:val="hybridMultilevel"/>
    <w:tmpl w:val="BC8AA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1D5D07"/>
    <w:multiLevelType w:val="hybridMultilevel"/>
    <w:tmpl w:val="35F69F5C"/>
    <w:lvl w:ilvl="0" w:tplc="2490F2D6">
      <w:start w:val="1"/>
      <w:numFmt w:val="bullet"/>
      <w:lvlText w:val=""/>
      <w:lvlJc w:val="left"/>
      <w:pPr>
        <w:ind w:left="190" w:hanging="200"/>
      </w:pPr>
      <w:rPr>
        <w:rFonts w:ascii="Symbol" w:hAnsi="Symbol" w:cs="Symbol" w:hint="default"/>
      </w:rPr>
    </w:lvl>
    <w:lvl w:ilvl="1" w:tplc="A5ECE4B6">
      <w:start w:val="1"/>
      <w:numFmt w:val="bullet"/>
      <w:lvlText w:val="o"/>
      <w:lvlJc w:val="left"/>
      <w:pPr>
        <w:ind w:left="1440" w:hanging="360"/>
      </w:pPr>
      <w:rPr>
        <w:rFonts w:ascii="Courier New" w:hAnsi="Courier New" w:cs="Courier New" w:hint="default"/>
      </w:rPr>
    </w:lvl>
    <w:lvl w:ilvl="2" w:tplc="AF96BABA">
      <w:start w:val="1"/>
      <w:numFmt w:val="bullet"/>
      <w:lvlText w:val=""/>
      <w:lvlJc w:val="left"/>
      <w:pPr>
        <w:ind w:left="2160" w:hanging="360"/>
      </w:pPr>
      <w:rPr>
        <w:rFonts w:ascii="Wingdings" w:hAnsi="Wingdings" w:cs="Wingdings" w:hint="default"/>
      </w:rPr>
    </w:lvl>
    <w:lvl w:ilvl="3" w:tplc="E79E3F68">
      <w:start w:val="1"/>
      <w:numFmt w:val="bullet"/>
      <w:lvlText w:val=""/>
      <w:lvlJc w:val="left"/>
      <w:pPr>
        <w:ind w:left="2880" w:hanging="360"/>
      </w:pPr>
      <w:rPr>
        <w:rFonts w:ascii="Symbol" w:hAnsi="Symbol" w:cs="Symbol" w:hint="default"/>
      </w:rPr>
    </w:lvl>
    <w:lvl w:ilvl="4" w:tplc="CF940D42">
      <w:start w:val="1"/>
      <w:numFmt w:val="bullet"/>
      <w:lvlText w:val="o"/>
      <w:lvlJc w:val="left"/>
      <w:pPr>
        <w:ind w:left="3600" w:hanging="360"/>
      </w:pPr>
      <w:rPr>
        <w:rFonts w:ascii="Courier New" w:hAnsi="Courier New" w:cs="Courier New" w:hint="default"/>
      </w:rPr>
    </w:lvl>
    <w:lvl w:ilvl="5" w:tplc="18D4C15C">
      <w:start w:val="1"/>
      <w:numFmt w:val="bullet"/>
      <w:lvlText w:val=""/>
      <w:lvlJc w:val="left"/>
      <w:pPr>
        <w:ind w:left="4320" w:hanging="360"/>
      </w:pPr>
      <w:rPr>
        <w:rFonts w:ascii="Wingdings" w:hAnsi="Wingdings" w:cs="Wingdings" w:hint="default"/>
      </w:rPr>
    </w:lvl>
    <w:lvl w:ilvl="6" w:tplc="97BED508">
      <w:start w:val="1"/>
      <w:numFmt w:val="bullet"/>
      <w:lvlText w:val=""/>
      <w:lvlJc w:val="left"/>
      <w:pPr>
        <w:ind w:left="5040" w:hanging="360"/>
      </w:pPr>
      <w:rPr>
        <w:rFonts w:ascii="Symbol" w:hAnsi="Symbol" w:cs="Symbol" w:hint="default"/>
      </w:rPr>
    </w:lvl>
    <w:lvl w:ilvl="7" w:tplc="2C2C11EE">
      <w:start w:val="1"/>
      <w:numFmt w:val="bullet"/>
      <w:lvlText w:val="o"/>
      <w:lvlJc w:val="left"/>
      <w:pPr>
        <w:ind w:left="5760" w:hanging="360"/>
      </w:pPr>
      <w:rPr>
        <w:rFonts w:ascii="Courier New" w:hAnsi="Courier New" w:cs="Courier New" w:hint="default"/>
      </w:rPr>
    </w:lvl>
    <w:lvl w:ilvl="8" w:tplc="299A7092">
      <w:start w:val="1"/>
      <w:numFmt w:val="bullet"/>
      <w:lvlText w:val=""/>
      <w:lvlJc w:val="left"/>
      <w:pPr>
        <w:ind w:left="6480" w:hanging="360"/>
      </w:pPr>
      <w:rPr>
        <w:rFonts w:ascii="Wingdings" w:hAnsi="Wingdings" w:cs="Wingdings" w:hint="default"/>
      </w:rPr>
    </w:lvl>
  </w:abstractNum>
  <w:abstractNum w:abstractNumId="8" w15:restartNumberingAfterBreak="0">
    <w:nsid w:val="3846064B"/>
    <w:multiLevelType w:val="hybridMultilevel"/>
    <w:tmpl w:val="1310BD2C"/>
    <w:lvl w:ilvl="0" w:tplc="54625855">
      <w:start w:val="1"/>
      <w:numFmt w:val="decimal"/>
      <w:lvlText w:val="%1."/>
      <w:lvlJc w:val="left"/>
      <w:pPr>
        <w:ind w:left="720" w:hanging="360"/>
      </w:pPr>
    </w:lvl>
    <w:lvl w:ilvl="1" w:tplc="54625855" w:tentative="1">
      <w:start w:val="1"/>
      <w:numFmt w:val="lowerLetter"/>
      <w:lvlText w:val="%2."/>
      <w:lvlJc w:val="left"/>
      <w:pPr>
        <w:ind w:left="1440" w:hanging="360"/>
      </w:pPr>
    </w:lvl>
    <w:lvl w:ilvl="2" w:tplc="54625855" w:tentative="1">
      <w:start w:val="1"/>
      <w:numFmt w:val="lowerRoman"/>
      <w:lvlText w:val="%3."/>
      <w:lvlJc w:val="right"/>
      <w:pPr>
        <w:ind w:left="2160" w:hanging="180"/>
      </w:pPr>
    </w:lvl>
    <w:lvl w:ilvl="3" w:tplc="54625855" w:tentative="1">
      <w:start w:val="1"/>
      <w:numFmt w:val="decimal"/>
      <w:lvlText w:val="%4."/>
      <w:lvlJc w:val="left"/>
      <w:pPr>
        <w:ind w:left="2880" w:hanging="360"/>
      </w:pPr>
    </w:lvl>
    <w:lvl w:ilvl="4" w:tplc="54625855" w:tentative="1">
      <w:start w:val="1"/>
      <w:numFmt w:val="lowerLetter"/>
      <w:lvlText w:val="%5."/>
      <w:lvlJc w:val="left"/>
      <w:pPr>
        <w:ind w:left="3600" w:hanging="360"/>
      </w:pPr>
    </w:lvl>
    <w:lvl w:ilvl="5" w:tplc="54625855" w:tentative="1">
      <w:start w:val="1"/>
      <w:numFmt w:val="lowerRoman"/>
      <w:lvlText w:val="%6."/>
      <w:lvlJc w:val="right"/>
      <w:pPr>
        <w:ind w:left="4320" w:hanging="180"/>
      </w:pPr>
    </w:lvl>
    <w:lvl w:ilvl="6" w:tplc="54625855" w:tentative="1">
      <w:start w:val="1"/>
      <w:numFmt w:val="decimal"/>
      <w:lvlText w:val="%7."/>
      <w:lvlJc w:val="left"/>
      <w:pPr>
        <w:ind w:left="5040" w:hanging="360"/>
      </w:pPr>
    </w:lvl>
    <w:lvl w:ilvl="7" w:tplc="54625855" w:tentative="1">
      <w:start w:val="1"/>
      <w:numFmt w:val="lowerLetter"/>
      <w:lvlText w:val="%8."/>
      <w:lvlJc w:val="left"/>
      <w:pPr>
        <w:ind w:left="5760" w:hanging="360"/>
      </w:pPr>
    </w:lvl>
    <w:lvl w:ilvl="8" w:tplc="54625855" w:tentative="1">
      <w:start w:val="1"/>
      <w:numFmt w:val="lowerRoman"/>
      <w:lvlText w:val="%9."/>
      <w:lvlJc w:val="right"/>
      <w:pPr>
        <w:ind w:left="6480" w:hanging="180"/>
      </w:pPr>
    </w:lvl>
  </w:abstractNum>
  <w:abstractNum w:abstractNumId="9" w15:restartNumberingAfterBreak="0">
    <w:nsid w:val="3BC70790"/>
    <w:multiLevelType w:val="hybridMultilevel"/>
    <w:tmpl w:val="7C24E34E"/>
    <w:lvl w:ilvl="0" w:tplc="DD382E80">
      <w:start w:val="1"/>
      <w:numFmt w:val="bullet"/>
      <w:lvlText w:val=""/>
      <w:lvlJc w:val="left"/>
      <w:pPr>
        <w:ind w:left="190" w:hanging="200"/>
      </w:pPr>
      <w:rPr>
        <w:rFonts w:ascii="Symbol" w:hAnsi="Symbol" w:cs="Symbol" w:hint="default"/>
      </w:rPr>
    </w:lvl>
    <w:lvl w:ilvl="1" w:tplc="4E0C9746">
      <w:start w:val="1"/>
      <w:numFmt w:val="bullet"/>
      <w:lvlText w:val="o"/>
      <w:lvlJc w:val="left"/>
      <w:pPr>
        <w:ind w:left="1440" w:hanging="360"/>
      </w:pPr>
      <w:rPr>
        <w:rFonts w:ascii="Courier New" w:hAnsi="Courier New" w:cs="Courier New" w:hint="default"/>
      </w:rPr>
    </w:lvl>
    <w:lvl w:ilvl="2" w:tplc="DCD431DA">
      <w:start w:val="1"/>
      <w:numFmt w:val="bullet"/>
      <w:lvlText w:val=""/>
      <w:lvlJc w:val="left"/>
      <w:pPr>
        <w:ind w:left="2160" w:hanging="360"/>
      </w:pPr>
      <w:rPr>
        <w:rFonts w:ascii="Wingdings" w:hAnsi="Wingdings" w:cs="Wingdings" w:hint="default"/>
      </w:rPr>
    </w:lvl>
    <w:lvl w:ilvl="3" w:tplc="C1FA23FA">
      <w:start w:val="1"/>
      <w:numFmt w:val="bullet"/>
      <w:lvlText w:val=""/>
      <w:lvlJc w:val="left"/>
      <w:pPr>
        <w:ind w:left="2880" w:hanging="360"/>
      </w:pPr>
      <w:rPr>
        <w:rFonts w:ascii="Symbol" w:hAnsi="Symbol" w:cs="Symbol" w:hint="default"/>
      </w:rPr>
    </w:lvl>
    <w:lvl w:ilvl="4" w:tplc="A1A843F2">
      <w:start w:val="1"/>
      <w:numFmt w:val="bullet"/>
      <w:lvlText w:val="o"/>
      <w:lvlJc w:val="left"/>
      <w:pPr>
        <w:ind w:left="3600" w:hanging="360"/>
      </w:pPr>
      <w:rPr>
        <w:rFonts w:ascii="Courier New" w:hAnsi="Courier New" w:cs="Courier New" w:hint="default"/>
      </w:rPr>
    </w:lvl>
    <w:lvl w:ilvl="5" w:tplc="E8383AA4">
      <w:start w:val="1"/>
      <w:numFmt w:val="bullet"/>
      <w:lvlText w:val=""/>
      <w:lvlJc w:val="left"/>
      <w:pPr>
        <w:ind w:left="4320" w:hanging="360"/>
      </w:pPr>
      <w:rPr>
        <w:rFonts w:ascii="Wingdings" w:hAnsi="Wingdings" w:cs="Wingdings" w:hint="default"/>
      </w:rPr>
    </w:lvl>
    <w:lvl w:ilvl="6" w:tplc="2278A938">
      <w:start w:val="1"/>
      <w:numFmt w:val="bullet"/>
      <w:lvlText w:val=""/>
      <w:lvlJc w:val="left"/>
      <w:pPr>
        <w:ind w:left="5040" w:hanging="360"/>
      </w:pPr>
      <w:rPr>
        <w:rFonts w:ascii="Symbol" w:hAnsi="Symbol" w:cs="Symbol" w:hint="default"/>
      </w:rPr>
    </w:lvl>
    <w:lvl w:ilvl="7" w:tplc="358A4A6A">
      <w:start w:val="1"/>
      <w:numFmt w:val="bullet"/>
      <w:lvlText w:val="o"/>
      <w:lvlJc w:val="left"/>
      <w:pPr>
        <w:ind w:left="5760" w:hanging="360"/>
      </w:pPr>
      <w:rPr>
        <w:rFonts w:ascii="Courier New" w:hAnsi="Courier New" w:cs="Courier New" w:hint="default"/>
      </w:rPr>
    </w:lvl>
    <w:lvl w:ilvl="8" w:tplc="32FC59F4">
      <w:start w:val="1"/>
      <w:numFmt w:val="bullet"/>
      <w:lvlText w:val=""/>
      <w:lvlJc w:val="left"/>
      <w:pPr>
        <w:ind w:left="6480" w:hanging="360"/>
      </w:pPr>
      <w:rPr>
        <w:rFonts w:ascii="Wingdings" w:hAnsi="Wingdings" w:cs="Wingdings" w:hint="default"/>
      </w:rPr>
    </w:lvl>
  </w:abstractNum>
  <w:abstractNum w:abstractNumId="10" w15:restartNumberingAfterBreak="0">
    <w:nsid w:val="455925EC"/>
    <w:multiLevelType w:val="hybridMultilevel"/>
    <w:tmpl w:val="0E205644"/>
    <w:lvl w:ilvl="0" w:tplc="D472B50E">
      <w:start w:val="1"/>
      <w:numFmt w:val="bullet"/>
      <w:lvlText w:val=""/>
      <w:lvlJc w:val="left"/>
      <w:pPr>
        <w:ind w:left="190" w:hanging="200"/>
      </w:pPr>
      <w:rPr>
        <w:rFonts w:ascii="Symbol" w:hAnsi="Symbol" w:cs="Symbol" w:hint="default"/>
      </w:rPr>
    </w:lvl>
    <w:lvl w:ilvl="1" w:tplc="4698A512">
      <w:start w:val="1"/>
      <w:numFmt w:val="bullet"/>
      <w:lvlText w:val="o"/>
      <w:lvlJc w:val="left"/>
      <w:pPr>
        <w:ind w:left="1440" w:hanging="360"/>
      </w:pPr>
      <w:rPr>
        <w:rFonts w:ascii="Courier New" w:hAnsi="Courier New" w:cs="Courier New" w:hint="default"/>
      </w:rPr>
    </w:lvl>
    <w:lvl w:ilvl="2" w:tplc="11D20E88">
      <w:start w:val="1"/>
      <w:numFmt w:val="bullet"/>
      <w:lvlText w:val=""/>
      <w:lvlJc w:val="left"/>
      <w:pPr>
        <w:ind w:left="2160" w:hanging="360"/>
      </w:pPr>
      <w:rPr>
        <w:rFonts w:ascii="Wingdings" w:hAnsi="Wingdings" w:cs="Wingdings" w:hint="default"/>
      </w:rPr>
    </w:lvl>
    <w:lvl w:ilvl="3" w:tplc="ED2EA24A">
      <w:start w:val="1"/>
      <w:numFmt w:val="bullet"/>
      <w:lvlText w:val=""/>
      <w:lvlJc w:val="left"/>
      <w:pPr>
        <w:ind w:left="2880" w:hanging="360"/>
      </w:pPr>
      <w:rPr>
        <w:rFonts w:ascii="Symbol" w:hAnsi="Symbol" w:cs="Symbol" w:hint="default"/>
      </w:rPr>
    </w:lvl>
    <w:lvl w:ilvl="4" w:tplc="74E86620">
      <w:start w:val="1"/>
      <w:numFmt w:val="bullet"/>
      <w:lvlText w:val="o"/>
      <w:lvlJc w:val="left"/>
      <w:pPr>
        <w:ind w:left="3600" w:hanging="360"/>
      </w:pPr>
      <w:rPr>
        <w:rFonts w:ascii="Courier New" w:hAnsi="Courier New" w:cs="Courier New" w:hint="default"/>
      </w:rPr>
    </w:lvl>
    <w:lvl w:ilvl="5" w:tplc="3014B454">
      <w:start w:val="1"/>
      <w:numFmt w:val="bullet"/>
      <w:lvlText w:val=""/>
      <w:lvlJc w:val="left"/>
      <w:pPr>
        <w:ind w:left="4320" w:hanging="360"/>
      </w:pPr>
      <w:rPr>
        <w:rFonts w:ascii="Wingdings" w:hAnsi="Wingdings" w:cs="Wingdings" w:hint="default"/>
      </w:rPr>
    </w:lvl>
    <w:lvl w:ilvl="6" w:tplc="8B1C411E">
      <w:start w:val="1"/>
      <w:numFmt w:val="bullet"/>
      <w:lvlText w:val=""/>
      <w:lvlJc w:val="left"/>
      <w:pPr>
        <w:ind w:left="5040" w:hanging="360"/>
      </w:pPr>
      <w:rPr>
        <w:rFonts w:ascii="Symbol" w:hAnsi="Symbol" w:cs="Symbol" w:hint="default"/>
      </w:rPr>
    </w:lvl>
    <w:lvl w:ilvl="7" w:tplc="6FC41808">
      <w:start w:val="1"/>
      <w:numFmt w:val="bullet"/>
      <w:lvlText w:val="o"/>
      <w:lvlJc w:val="left"/>
      <w:pPr>
        <w:ind w:left="5760" w:hanging="360"/>
      </w:pPr>
      <w:rPr>
        <w:rFonts w:ascii="Courier New" w:hAnsi="Courier New" w:cs="Courier New" w:hint="default"/>
      </w:rPr>
    </w:lvl>
    <w:lvl w:ilvl="8" w:tplc="33F6BD74">
      <w:start w:val="1"/>
      <w:numFmt w:val="bullet"/>
      <w:lvlText w:val=""/>
      <w:lvlJc w:val="left"/>
      <w:pPr>
        <w:ind w:left="6480" w:hanging="360"/>
      </w:pPr>
      <w:rPr>
        <w:rFonts w:ascii="Wingdings" w:hAnsi="Wingdings" w:cs="Wingdings" w:hint="default"/>
      </w:rPr>
    </w:lvl>
  </w:abstractNum>
  <w:abstractNum w:abstractNumId="11" w15:restartNumberingAfterBreak="0">
    <w:nsid w:val="4C5A4EF8"/>
    <w:multiLevelType w:val="hybridMultilevel"/>
    <w:tmpl w:val="847E76AE"/>
    <w:lvl w:ilvl="0" w:tplc="570860A2">
      <w:start w:val="1"/>
      <w:numFmt w:val="bullet"/>
      <w:lvlText w:val=""/>
      <w:lvlJc w:val="left"/>
      <w:pPr>
        <w:ind w:left="190" w:hanging="200"/>
      </w:pPr>
      <w:rPr>
        <w:rFonts w:ascii="Symbol" w:hAnsi="Symbol" w:cs="Symbol" w:hint="default"/>
      </w:rPr>
    </w:lvl>
    <w:lvl w:ilvl="1" w:tplc="8536DC9A">
      <w:start w:val="1"/>
      <w:numFmt w:val="bullet"/>
      <w:lvlText w:val="o"/>
      <w:lvlJc w:val="left"/>
      <w:pPr>
        <w:ind w:left="1440" w:hanging="360"/>
      </w:pPr>
      <w:rPr>
        <w:rFonts w:ascii="Courier New" w:hAnsi="Courier New" w:cs="Courier New" w:hint="default"/>
      </w:rPr>
    </w:lvl>
    <w:lvl w:ilvl="2" w:tplc="9926CB80">
      <w:start w:val="1"/>
      <w:numFmt w:val="bullet"/>
      <w:lvlText w:val=""/>
      <w:lvlJc w:val="left"/>
      <w:pPr>
        <w:ind w:left="2160" w:hanging="360"/>
      </w:pPr>
      <w:rPr>
        <w:rFonts w:ascii="Wingdings" w:hAnsi="Wingdings" w:cs="Wingdings" w:hint="default"/>
      </w:rPr>
    </w:lvl>
    <w:lvl w:ilvl="3" w:tplc="944E2278">
      <w:start w:val="1"/>
      <w:numFmt w:val="bullet"/>
      <w:lvlText w:val=""/>
      <w:lvlJc w:val="left"/>
      <w:pPr>
        <w:ind w:left="2880" w:hanging="360"/>
      </w:pPr>
      <w:rPr>
        <w:rFonts w:ascii="Symbol" w:hAnsi="Symbol" w:cs="Symbol" w:hint="default"/>
      </w:rPr>
    </w:lvl>
    <w:lvl w:ilvl="4" w:tplc="A4F288F8">
      <w:start w:val="1"/>
      <w:numFmt w:val="bullet"/>
      <w:lvlText w:val="o"/>
      <w:lvlJc w:val="left"/>
      <w:pPr>
        <w:ind w:left="3600" w:hanging="360"/>
      </w:pPr>
      <w:rPr>
        <w:rFonts w:ascii="Courier New" w:hAnsi="Courier New" w:cs="Courier New" w:hint="default"/>
      </w:rPr>
    </w:lvl>
    <w:lvl w:ilvl="5" w:tplc="05F4E52A">
      <w:start w:val="1"/>
      <w:numFmt w:val="bullet"/>
      <w:lvlText w:val=""/>
      <w:lvlJc w:val="left"/>
      <w:pPr>
        <w:ind w:left="4320" w:hanging="360"/>
      </w:pPr>
      <w:rPr>
        <w:rFonts w:ascii="Wingdings" w:hAnsi="Wingdings" w:cs="Wingdings" w:hint="default"/>
      </w:rPr>
    </w:lvl>
    <w:lvl w:ilvl="6" w:tplc="FF504AA0">
      <w:start w:val="1"/>
      <w:numFmt w:val="bullet"/>
      <w:lvlText w:val=""/>
      <w:lvlJc w:val="left"/>
      <w:pPr>
        <w:ind w:left="5040" w:hanging="360"/>
      </w:pPr>
      <w:rPr>
        <w:rFonts w:ascii="Symbol" w:hAnsi="Symbol" w:cs="Symbol" w:hint="default"/>
      </w:rPr>
    </w:lvl>
    <w:lvl w:ilvl="7" w:tplc="5798EFCE">
      <w:start w:val="1"/>
      <w:numFmt w:val="bullet"/>
      <w:lvlText w:val="o"/>
      <w:lvlJc w:val="left"/>
      <w:pPr>
        <w:ind w:left="5760" w:hanging="360"/>
      </w:pPr>
      <w:rPr>
        <w:rFonts w:ascii="Courier New" w:hAnsi="Courier New" w:cs="Courier New" w:hint="default"/>
      </w:rPr>
    </w:lvl>
    <w:lvl w:ilvl="8" w:tplc="5D7E25C0">
      <w:start w:val="1"/>
      <w:numFmt w:val="bullet"/>
      <w:lvlText w:val=""/>
      <w:lvlJc w:val="left"/>
      <w:pPr>
        <w:ind w:left="6480" w:hanging="360"/>
      </w:pPr>
      <w:rPr>
        <w:rFonts w:ascii="Wingdings" w:hAnsi="Wingdings" w:cs="Wingdings" w:hint="default"/>
      </w:rPr>
    </w:lvl>
  </w:abstractNum>
  <w:abstractNum w:abstractNumId="12" w15:restartNumberingAfterBreak="0">
    <w:nsid w:val="4FF82B62"/>
    <w:multiLevelType w:val="hybridMultilevel"/>
    <w:tmpl w:val="F17E38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68C48C0"/>
    <w:multiLevelType w:val="hybridMultilevel"/>
    <w:tmpl w:val="787CC7C2"/>
    <w:lvl w:ilvl="0" w:tplc="1750D3B8">
      <w:start w:val="1"/>
      <w:numFmt w:val="bullet"/>
      <w:lvlText w:val=""/>
      <w:lvlJc w:val="left"/>
      <w:pPr>
        <w:ind w:left="190" w:hanging="200"/>
      </w:pPr>
      <w:rPr>
        <w:rFonts w:ascii="Symbol" w:hAnsi="Symbol" w:cs="Symbol" w:hint="default"/>
      </w:rPr>
    </w:lvl>
    <w:lvl w:ilvl="1" w:tplc="C1A6AF30">
      <w:start w:val="1"/>
      <w:numFmt w:val="bullet"/>
      <w:lvlText w:val="o"/>
      <w:lvlJc w:val="left"/>
      <w:pPr>
        <w:ind w:left="1440" w:hanging="360"/>
      </w:pPr>
      <w:rPr>
        <w:rFonts w:ascii="Courier New" w:hAnsi="Courier New" w:cs="Courier New" w:hint="default"/>
      </w:rPr>
    </w:lvl>
    <w:lvl w:ilvl="2" w:tplc="3D3A3BBC">
      <w:start w:val="1"/>
      <w:numFmt w:val="bullet"/>
      <w:lvlText w:val=""/>
      <w:lvlJc w:val="left"/>
      <w:pPr>
        <w:ind w:left="2160" w:hanging="360"/>
      </w:pPr>
      <w:rPr>
        <w:rFonts w:ascii="Wingdings" w:hAnsi="Wingdings" w:cs="Wingdings" w:hint="default"/>
      </w:rPr>
    </w:lvl>
    <w:lvl w:ilvl="3" w:tplc="0DC24CC4">
      <w:start w:val="1"/>
      <w:numFmt w:val="bullet"/>
      <w:lvlText w:val=""/>
      <w:lvlJc w:val="left"/>
      <w:pPr>
        <w:ind w:left="2880" w:hanging="360"/>
      </w:pPr>
      <w:rPr>
        <w:rFonts w:ascii="Symbol" w:hAnsi="Symbol" w:cs="Symbol" w:hint="default"/>
      </w:rPr>
    </w:lvl>
    <w:lvl w:ilvl="4" w:tplc="74F089DC">
      <w:start w:val="1"/>
      <w:numFmt w:val="bullet"/>
      <w:lvlText w:val="o"/>
      <w:lvlJc w:val="left"/>
      <w:pPr>
        <w:ind w:left="3600" w:hanging="360"/>
      </w:pPr>
      <w:rPr>
        <w:rFonts w:ascii="Courier New" w:hAnsi="Courier New" w:cs="Courier New" w:hint="default"/>
      </w:rPr>
    </w:lvl>
    <w:lvl w:ilvl="5" w:tplc="4B26793E">
      <w:start w:val="1"/>
      <w:numFmt w:val="bullet"/>
      <w:lvlText w:val=""/>
      <w:lvlJc w:val="left"/>
      <w:pPr>
        <w:ind w:left="4320" w:hanging="360"/>
      </w:pPr>
      <w:rPr>
        <w:rFonts w:ascii="Wingdings" w:hAnsi="Wingdings" w:cs="Wingdings" w:hint="default"/>
      </w:rPr>
    </w:lvl>
    <w:lvl w:ilvl="6" w:tplc="C4E6634A">
      <w:start w:val="1"/>
      <w:numFmt w:val="bullet"/>
      <w:lvlText w:val=""/>
      <w:lvlJc w:val="left"/>
      <w:pPr>
        <w:ind w:left="5040" w:hanging="360"/>
      </w:pPr>
      <w:rPr>
        <w:rFonts w:ascii="Symbol" w:hAnsi="Symbol" w:cs="Symbol" w:hint="default"/>
      </w:rPr>
    </w:lvl>
    <w:lvl w:ilvl="7" w:tplc="A594963C">
      <w:start w:val="1"/>
      <w:numFmt w:val="bullet"/>
      <w:lvlText w:val="o"/>
      <w:lvlJc w:val="left"/>
      <w:pPr>
        <w:ind w:left="5760" w:hanging="360"/>
      </w:pPr>
      <w:rPr>
        <w:rFonts w:ascii="Courier New" w:hAnsi="Courier New" w:cs="Courier New" w:hint="default"/>
      </w:rPr>
    </w:lvl>
    <w:lvl w:ilvl="8" w:tplc="FF4A43EA">
      <w:start w:val="1"/>
      <w:numFmt w:val="bullet"/>
      <w:lvlText w:val=""/>
      <w:lvlJc w:val="left"/>
      <w:pPr>
        <w:ind w:left="6480" w:hanging="360"/>
      </w:pPr>
      <w:rPr>
        <w:rFonts w:ascii="Wingdings" w:hAnsi="Wingdings" w:cs="Wingdings" w:hint="default"/>
      </w:rPr>
    </w:lvl>
  </w:abstractNum>
  <w:abstractNum w:abstractNumId="14" w15:restartNumberingAfterBreak="0">
    <w:nsid w:val="686D79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FCF33D9"/>
    <w:multiLevelType w:val="hybridMultilevel"/>
    <w:tmpl w:val="82D2191C"/>
    <w:lvl w:ilvl="0" w:tplc="B950BB0A">
      <w:start w:val="1"/>
      <w:numFmt w:val="bullet"/>
      <w:lvlText w:val=""/>
      <w:lvlJc w:val="left"/>
      <w:pPr>
        <w:ind w:left="190" w:hanging="200"/>
      </w:pPr>
      <w:rPr>
        <w:rFonts w:ascii="Symbol" w:hAnsi="Symbol" w:cs="Symbol" w:hint="default"/>
      </w:rPr>
    </w:lvl>
    <w:lvl w:ilvl="1" w:tplc="290659C6">
      <w:start w:val="1"/>
      <w:numFmt w:val="bullet"/>
      <w:lvlText w:val="o"/>
      <w:lvlJc w:val="left"/>
      <w:pPr>
        <w:ind w:left="1440" w:hanging="360"/>
      </w:pPr>
      <w:rPr>
        <w:rFonts w:ascii="Courier New" w:hAnsi="Courier New" w:cs="Courier New" w:hint="default"/>
      </w:rPr>
    </w:lvl>
    <w:lvl w:ilvl="2" w:tplc="9E166094">
      <w:start w:val="1"/>
      <w:numFmt w:val="bullet"/>
      <w:lvlText w:val=""/>
      <w:lvlJc w:val="left"/>
      <w:pPr>
        <w:ind w:left="2160" w:hanging="360"/>
      </w:pPr>
      <w:rPr>
        <w:rFonts w:ascii="Wingdings" w:hAnsi="Wingdings" w:cs="Wingdings" w:hint="default"/>
      </w:rPr>
    </w:lvl>
    <w:lvl w:ilvl="3" w:tplc="944807B2">
      <w:start w:val="1"/>
      <w:numFmt w:val="bullet"/>
      <w:lvlText w:val=""/>
      <w:lvlJc w:val="left"/>
      <w:pPr>
        <w:ind w:left="2880" w:hanging="360"/>
      </w:pPr>
      <w:rPr>
        <w:rFonts w:ascii="Symbol" w:hAnsi="Symbol" w:cs="Symbol" w:hint="default"/>
      </w:rPr>
    </w:lvl>
    <w:lvl w:ilvl="4" w:tplc="B4CC93A6">
      <w:start w:val="1"/>
      <w:numFmt w:val="bullet"/>
      <w:lvlText w:val="o"/>
      <w:lvlJc w:val="left"/>
      <w:pPr>
        <w:ind w:left="3600" w:hanging="360"/>
      </w:pPr>
      <w:rPr>
        <w:rFonts w:ascii="Courier New" w:hAnsi="Courier New" w:cs="Courier New" w:hint="default"/>
      </w:rPr>
    </w:lvl>
    <w:lvl w:ilvl="5" w:tplc="B9BE2D32">
      <w:start w:val="1"/>
      <w:numFmt w:val="bullet"/>
      <w:lvlText w:val=""/>
      <w:lvlJc w:val="left"/>
      <w:pPr>
        <w:ind w:left="4320" w:hanging="360"/>
      </w:pPr>
      <w:rPr>
        <w:rFonts w:ascii="Wingdings" w:hAnsi="Wingdings" w:cs="Wingdings" w:hint="default"/>
      </w:rPr>
    </w:lvl>
    <w:lvl w:ilvl="6" w:tplc="6234EED4">
      <w:start w:val="1"/>
      <w:numFmt w:val="bullet"/>
      <w:lvlText w:val=""/>
      <w:lvlJc w:val="left"/>
      <w:pPr>
        <w:ind w:left="5040" w:hanging="360"/>
      </w:pPr>
      <w:rPr>
        <w:rFonts w:ascii="Symbol" w:hAnsi="Symbol" w:cs="Symbol" w:hint="default"/>
      </w:rPr>
    </w:lvl>
    <w:lvl w:ilvl="7" w:tplc="E0CA671A">
      <w:start w:val="1"/>
      <w:numFmt w:val="bullet"/>
      <w:lvlText w:val="o"/>
      <w:lvlJc w:val="left"/>
      <w:pPr>
        <w:ind w:left="5760" w:hanging="360"/>
      </w:pPr>
      <w:rPr>
        <w:rFonts w:ascii="Courier New" w:hAnsi="Courier New" w:cs="Courier New" w:hint="default"/>
      </w:rPr>
    </w:lvl>
    <w:lvl w:ilvl="8" w:tplc="B4361742">
      <w:start w:val="1"/>
      <w:numFmt w:val="bullet"/>
      <w:lvlText w:val=""/>
      <w:lvlJc w:val="left"/>
      <w:pPr>
        <w:ind w:left="6480" w:hanging="360"/>
      </w:pPr>
      <w:rPr>
        <w:rFonts w:ascii="Wingdings" w:hAnsi="Wingdings" w:cs="Wingdings" w:hint="default"/>
      </w:rPr>
    </w:lvl>
  </w:abstractNum>
  <w:abstractNum w:abstractNumId="16" w15:restartNumberingAfterBreak="0">
    <w:nsid w:val="73071EC1"/>
    <w:multiLevelType w:val="hybridMultilevel"/>
    <w:tmpl w:val="1D6C35E6"/>
    <w:lvl w:ilvl="0" w:tplc="20EC596C">
      <w:start w:val="1"/>
      <w:numFmt w:val="bullet"/>
      <w:lvlText w:val=""/>
      <w:lvlJc w:val="left"/>
      <w:pPr>
        <w:ind w:left="190" w:hanging="200"/>
      </w:pPr>
      <w:rPr>
        <w:rFonts w:ascii="Symbol" w:hAnsi="Symbol" w:cs="Symbol" w:hint="default"/>
      </w:rPr>
    </w:lvl>
    <w:lvl w:ilvl="1" w:tplc="04404614">
      <w:start w:val="1"/>
      <w:numFmt w:val="bullet"/>
      <w:lvlText w:val="o"/>
      <w:lvlJc w:val="left"/>
      <w:pPr>
        <w:ind w:left="1440" w:hanging="360"/>
      </w:pPr>
      <w:rPr>
        <w:rFonts w:ascii="Courier New" w:hAnsi="Courier New" w:cs="Courier New" w:hint="default"/>
      </w:rPr>
    </w:lvl>
    <w:lvl w:ilvl="2" w:tplc="E5B4D4F8">
      <w:start w:val="1"/>
      <w:numFmt w:val="bullet"/>
      <w:lvlText w:val=""/>
      <w:lvlJc w:val="left"/>
      <w:pPr>
        <w:ind w:left="2160" w:hanging="360"/>
      </w:pPr>
      <w:rPr>
        <w:rFonts w:ascii="Wingdings" w:hAnsi="Wingdings" w:cs="Wingdings" w:hint="default"/>
      </w:rPr>
    </w:lvl>
    <w:lvl w:ilvl="3" w:tplc="D012DE12">
      <w:start w:val="1"/>
      <w:numFmt w:val="bullet"/>
      <w:lvlText w:val=""/>
      <w:lvlJc w:val="left"/>
      <w:pPr>
        <w:ind w:left="2880" w:hanging="360"/>
      </w:pPr>
      <w:rPr>
        <w:rFonts w:ascii="Symbol" w:hAnsi="Symbol" w:cs="Symbol" w:hint="default"/>
      </w:rPr>
    </w:lvl>
    <w:lvl w:ilvl="4" w:tplc="F16C8582">
      <w:start w:val="1"/>
      <w:numFmt w:val="bullet"/>
      <w:lvlText w:val="o"/>
      <w:lvlJc w:val="left"/>
      <w:pPr>
        <w:ind w:left="3600" w:hanging="360"/>
      </w:pPr>
      <w:rPr>
        <w:rFonts w:ascii="Courier New" w:hAnsi="Courier New" w:cs="Courier New" w:hint="default"/>
      </w:rPr>
    </w:lvl>
    <w:lvl w:ilvl="5" w:tplc="543AC8D6">
      <w:start w:val="1"/>
      <w:numFmt w:val="bullet"/>
      <w:lvlText w:val=""/>
      <w:lvlJc w:val="left"/>
      <w:pPr>
        <w:ind w:left="4320" w:hanging="360"/>
      </w:pPr>
      <w:rPr>
        <w:rFonts w:ascii="Wingdings" w:hAnsi="Wingdings" w:cs="Wingdings" w:hint="default"/>
      </w:rPr>
    </w:lvl>
    <w:lvl w:ilvl="6" w:tplc="47D4F05C">
      <w:start w:val="1"/>
      <w:numFmt w:val="bullet"/>
      <w:lvlText w:val=""/>
      <w:lvlJc w:val="left"/>
      <w:pPr>
        <w:ind w:left="5040" w:hanging="360"/>
      </w:pPr>
      <w:rPr>
        <w:rFonts w:ascii="Symbol" w:hAnsi="Symbol" w:cs="Symbol" w:hint="default"/>
      </w:rPr>
    </w:lvl>
    <w:lvl w:ilvl="7" w:tplc="A2D8C9A0">
      <w:start w:val="1"/>
      <w:numFmt w:val="bullet"/>
      <w:lvlText w:val="o"/>
      <w:lvlJc w:val="left"/>
      <w:pPr>
        <w:ind w:left="5760" w:hanging="360"/>
      </w:pPr>
      <w:rPr>
        <w:rFonts w:ascii="Courier New" w:hAnsi="Courier New" w:cs="Courier New" w:hint="default"/>
      </w:rPr>
    </w:lvl>
    <w:lvl w:ilvl="8" w:tplc="7A1CFA8A">
      <w:start w:val="1"/>
      <w:numFmt w:val="bullet"/>
      <w:lvlText w:val=""/>
      <w:lvlJc w:val="left"/>
      <w:pPr>
        <w:ind w:left="6480" w:hanging="360"/>
      </w:pPr>
      <w:rPr>
        <w:rFonts w:ascii="Wingdings" w:hAnsi="Wingdings" w:cs="Wingdings" w:hint="default"/>
      </w:rPr>
    </w:lvl>
  </w:abstractNum>
  <w:abstractNum w:abstractNumId="17" w15:restartNumberingAfterBreak="0">
    <w:nsid w:val="74C035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A74995"/>
    <w:multiLevelType w:val="hybridMultilevel"/>
    <w:tmpl w:val="19F63772"/>
    <w:lvl w:ilvl="0" w:tplc="67A0FBE0">
      <w:start w:val="1"/>
      <w:numFmt w:val="bullet"/>
      <w:lvlText w:val=""/>
      <w:lvlJc w:val="left"/>
      <w:pPr>
        <w:ind w:left="190" w:hanging="200"/>
      </w:pPr>
      <w:rPr>
        <w:rFonts w:ascii="Symbol" w:hAnsi="Symbol" w:cs="Symbol" w:hint="default"/>
      </w:rPr>
    </w:lvl>
    <w:lvl w:ilvl="1" w:tplc="89CE1DE0">
      <w:start w:val="1"/>
      <w:numFmt w:val="bullet"/>
      <w:lvlText w:val="o"/>
      <w:lvlJc w:val="left"/>
      <w:pPr>
        <w:ind w:left="1440" w:hanging="360"/>
      </w:pPr>
      <w:rPr>
        <w:rFonts w:ascii="Courier New" w:hAnsi="Courier New" w:cs="Courier New" w:hint="default"/>
      </w:rPr>
    </w:lvl>
    <w:lvl w:ilvl="2" w:tplc="64D22112">
      <w:start w:val="1"/>
      <w:numFmt w:val="bullet"/>
      <w:lvlText w:val=""/>
      <w:lvlJc w:val="left"/>
      <w:pPr>
        <w:ind w:left="2160" w:hanging="360"/>
      </w:pPr>
      <w:rPr>
        <w:rFonts w:ascii="Wingdings" w:hAnsi="Wingdings" w:cs="Wingdings" w:hint="default"/>
      </w:rPr>
    </w:lvl>
    <w:lvl w:ilvl="3" w:tplc="104816D6">
      <w:start w:val="1"/>
      <w:numFmt w:val="bullet"/>
      <w:lvlText w:val=""/>
      <w:lvlJc w:val="left"/>
      <w:pPr>
        <w:ind w:left="2880" w:hanging="360"/>
      </w:pPr>
      <w:rPr>
        <w:rFonts w:ascii="Symbol" w:hAnsi="Symbol" w:cs="Symbol" w:hint="default"/>
      </w:rPr>
    </w:lvl>
    <w:lvl w:ilvl="4" w:tplc="65E22520">
      <w:start w:val="1"/>
      <w:numFmt w:val="bullet"/>
      <w:lvlText w:val="o"/>
      <w:lvlJc w:val="left"/>
      <w:pPr>
        <w:ind w:left="3600" w:hanging="360"/>
      </w:pPr>
      <w:rPr>
        <w:rFonts w:ascii="Courier New" w:hAnsi="Courier New" w:cs="Courier New" w:hint="default"/>
      </w:rPr>
    </w:lvl>
    <w:lvl w:ilvl="5" w:tplc="AE0A4C3E">
      <w:start w:val="1"/>
      <w:numFmt w:val="bullet"/>
      <w:lvlText w:val=""/>
      <w:lvlJc w:val="left"/>
      <w:pPr>
        <w:ind w:left="4320" w:hanging="360"/>
      </w:pPr>
      <w:rPr>
        <w:rFonts w:ascii="Wingdings" w:hAnsi="Wingdings" w:cs="Wingdings" w:hint="default"/>
      </w:rPr>
    </w:lvl>
    <w:lvl w:ilvl="6" w:tplc="6DF84ABA">
      <w:start w:val="1"/>
      <w:numFmt w:val="bullet"/>
      <w:lvlText w:val=""/>
      <w:lvlJc w:val="left"/>
      <w:pPr>
        <w:ind w:left="5040" w:hanging="360"/>
      </w:pPr>
      <w:rPr>
        <w:rFonts w:ascii="Symbol" w:hAnsi="Symbol" w:cs="Symbol" w:hint="default"/>
      </w:rPr>
    </w:lvl>
    <w:lvl w:ilvl="7" w:tplc="382686E2">
      <w:start w:val="1"/>
      <w:numFmt w:val="bullet"/>
      <w:lvlText w:val="o"/>
      <w:lvlJc w:val="left"/>
      <w:pPr>
        <w:ind w:left="5760" w:hanging="360"/>
      </w:pPr>
      <w:rPr>
        <w:rFonts w:ascii="Courier New" w:hAnsi="Courier New" w:cs="Courier New" w:hint="default"/>
      </w:rPr>
    </w:lvl>
    <w:lvl w:ilvl="8" w:tplc="223CCA20">
      <w:start w:val="1"/>
      <w:numFmt w:val="bullet"/>
      <w:lvlText w:val=""/>
      <w:lvlJc w:val="left"/>
      <w:pPr>
        <w:ind w:left="6480" w:hanging="360"/>
      </w:pPr>
      <w:rPr>
        <w:rFonts w:ascii="Wingdings" w:hAnsi="Wingdings" w:cs="Wingdings" w:hint="default"/>
      </w:rPr>
    </w:lvl>
  </w:abstractNum>
  <w:num w:numId="1" w16cid:durableId="1611206715">
    <w:abstractNumId w:val="6"/>
  </w:num>
  <w:num w:numId="2" w16cid:durableId="778069185">
    <w:abstractNumId w:val="12"/>
  </w:num>
  <w:num w:numId="3" w16cid:durableId="1756706065">
    <w:abstractNumId w:val="5"/>
  </w:num>
  <w:num w:numId="4" w16cid:durableId="1971783369">
    <w:abstractNumId w:val="17"/>
  </w:num>
  <w:num w:numId="5" w16cid:durableId="984814858">
    <w:abstractNumId w:val="14"/>
  </w:num>
  <w:num w:numId="6" w16cid:durableId="191308511">
    <w:abstractNumId w:val="0"/>
  </w:num>
  <w:num w:numId="7" w16cid:durableId="1456562869">
    <w:abstractNumId w:val="3"/>
  </w:num>
  <w:num w:numId="8" w16cid:durableId="849873771">
    <w:abstractNumId w:val="2"/>
  </w:num>
  <w:num w:numId="9" w16cid:durableId="492990177">
    <w:abstractNumId w:val="8"/>
  </w:num>
  <w:num w:numId="10" w16cid:durableId="1342581379">
    <w:abstractNumId w:val="16"/>
  </w:num>
  <w:num w:numId="11" w16cid:durableId="773671665">
    <w:abstractNumId w:val="1"/>
  </w:num>
  <w:num w:numId="12" w16cid:durableId="1220895316">
    <w:abstractNumId w:val="15"/>
  </w:num>
  <w:num w:numId="13" w16cid:durableId="559947075">
    <w:abstractNumId w:val="18"/>
  </w:num>
  <w:num w:numId="14" w16cid:durableId="438716943">
    <w:abstractNumId w:val="10"/>
  </w:num>
  <w:num w:numId="15" w16cid:durableId="1411076435">
    <w:abstractNumId w:val="9"/>
  </w:num>
  <w:num w:numId="16" w16cid:durableId="219485265">
    <w:abstractNumId w:val="11"/>
  </w:num>
  <w:num w:numId="17" w16cid:durableId="1541090858">
    <w:abstractNumId w:val="7"/>
  </w:num>
  <w:num w:numId="18" w16cid:durableId="196162348">
    <w:abstractNumId w:val="13"/>
  </w:num>
  <w:num w:numId="19" w16cid:durableId="1862205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43F6F"/>
    <w:rsid w:val="00050837"/>
    <w:rsid w:val="0006145B"/>
    <w:rsid w:val="00063C4C"/>
    <w:rsid w:val="00065F9C"/>
    <w:rsid w:val="00070452"/>
    <w:rsid w:val="00074623"/>
    <w:rsid w:val="000851B5"/>
    <w:rsid w:val="000867BB"/>
    <w:rsid w:val="00087A02"/>
    <w:rsid w:val="00094F37"/>
    <w:rsid w:val="000B6D07"/>
    <w:rsid w:val="000C29E3"/>
    <w:rsid w:val="000C5687"/>
    <w:rsid w:val="000C5EFF"/>
    <w:rsid w:val="000D0DA6"/>
    <w:rsid w:val="000E5AB8"/>
    <w:rsid w:val="000F6147"/>
    <w:rsid w:val="00112029"/>
    <w:rsid w:val="001150E3"/>
    <w:rsid w:val="00126513"/>
    <w:rsid w:val="00134FDC"/>
    <w:rsid w:val="00135412"/>
    <w:rsid w:val="0014549E"/>
    <w:rsid w:val="0017533C"/>
    <w:rsid w:val="00177501"/>
    <w:rsid w:val="001A3BA6"/>
    <w:rsid w:val="001A40A2"/>
    <w:rsid w:val="001B3C1D"/>
    <w:rsid w:val="001C7FDC"/>
    <w:rsid w:val="001E199C"/>
    <w:rsid w:val="001E6E2D"/>
    <w:rsid w:val="001F134F"/>
    <w:rsid w:val="00205CD8"/>
    <w:rsid w:val="002071FD"/>
    <w:rsid w:val="00213D54"/>
    <w:rsid w:val="0023059F"/>
    <w:rsid w:val="00236D29"/>
    <w:rsid w:val="00253CE4"/>
    <w:rsid w:val="002835CF"/>
    <w:rsid w:val="00285031"/>
    <w:rsid w:val="002958FE"/>
    <w:rsid w:val="002A0C02"/>
    <w:rsid w:val="002B32AF"/>
    <w:rsid w:val="002C6786"/>
    <w:rsid w:val="002D351F"/>
    <w:rsid w:val="003007EA"/>
    <w:rsid w:val="00317190"/>
    <w:rsid w:val="00320F0D"/>
    <w:rsid w:val="003241DB"/>
    <w:rsid w:val="0034244F"/>
    <w:rsid w:val="00344320"/>
    <w:rsid w:val="00355EB7"/>
    <w:rsid w:val="00360ABE"/>
    <w:rsid w:val="00361FF4"/>
    <w:rsid w:val="00386BD9"/>
    <w:rsid w:val="00391089"/>
    <w:rsid w:val="003913C7"/>
    <w:rsid w:val="003B396B"/>
    <w:rsid w:val="003B3FE0"/>
    <w:rsid w:val="003B5299"/>
    <w:rsid w:val="003D76FE"/>
    <w:rsid w:val="003E31FB"/>
    <w:rsid w:val="003E4AEE"/>
    <w:rsid w:val="003E62CC"/>
    <w:rsid w:val="003F61C7"/>
    <w:rsid w:val="004136AC"/>
    <w:rsid w:val="00417658"/>
    <w:rsid w:val="0042547F"/>
    <w:rsid w:val="004305FA"/>
    <w:rsid w:val="00437BD7"/>
    <w:rsid w:val="004444A9"/>
    <w:rsid w:val="004618B0"/>
    <w:rsid w:val="00480FE0"/>
    <w:rsid w:val="00493A0C"/>
    <w:rsid w:val="00494F5D"/>
    <w:rsid w:val="004B66D9"/>
    <w:rsid w:val="004D6B48"/>
    <w:rsid w:val="004E4CA4"/>
    <w:rsid w:val="004F1459"/>
    <w:rsid w:val="004F6467"/>
    <w:rsid w:val="00506DFC"/>
    <w:rsid w:val="0052386B"/>
    <w:rsid w:val="00531A4E"/>
    <w:rsid w:val="005346A9"/>
    <w:rsid w:val="00535F5A"/>
    <w:rsid w:val="00550D8F"/>
    <w:rsid w:val="0055182B"/>
    <w:rsid w:val="00552B0C"/>
    <w:rsid w:val="00555F58"/>
    <w:rsid w:val="00567B19"/>
    <w:rsid w:val="0058248D"/>
    <w:rsid w:val="005A0C1D"/>
    <w:rsid w:val="005A3D09"/>
    <w:rsid w:val="005A6902"/>
    <w:rsid w:val="005B6A45"/>
    <w:rsid w:val="005B7A63"/>
    <w:rsid w:val="005E2EDA"/>
    <w:rsid w:val="005E4990"/>
    <w:rsid w:val="00614380"/>
    <w:rsid w:val="00627FCC"/>
    <w:rsid w:val="0065480D"/>
    <w:rsid w:val="00655850"/>
    <w:rsid w:val="00662291"/>
    <w:rsid w:val="006623C0"/>
    <w:rsid w:val="00665CB4"/>
    <w:rsid w:val="0068166F"/>
    <w:rsid w:val="00693948"/>
    <w:rsid w:val="00694D92"/>
    <w:rsid w:val="006A018D"/>
    <w:rsid w:val="006A1005"/>
    <w:rsid w:val="006A296A"/>
    <w:rsid w:val="006B25D1"/>
    <w:rsid w:val="006C3A56"/>
    <w:rsid w:val="006C3DE3"/>
    <w:rsid w:val="006C66FA"/>
    <w:rsid w:val="006E61D0"/>
    <w:rsid w:val="006E6663"/>
    <w:rsid w:val="00736DC9"/>
    <w:rsid w:val="00737525"/>
    <w:rsid w:val="00737A64"/>
    <w:rsid w:val="00751642"/>
    <w:rsid w:val="00775769"/>
    <w:rsid w:val="00786D2E"/>
    <w:rsid w:val="007929E4"/>
    <w:rsid w:val="007A7915"/>
    <w:rsid w:val="007B72B9"/>
    <w:rsid w:val="007E5CF0"/>
    <w:rsid w:val="0080146F"/>
    <w:rsid w:val="00816518"/>
    <w:rsid w:val="00822666"/>
    <w:rsid w:val="00877400"/>
    <w:rsid w:val="0087787A"/>
    <w:rsid w:val="008A4588"/>
    <w:rsid w:val="008A60F9"/>
    <w:rsid w:val="008B3AC2"/>
    <w:rsid w:val="008C506B"/>
    <w:rsid w:val="008E1179"/>
    <w:rsid w:val="008F4AC4"/>
    <w:rsid w:val="008F680D"/>
    <w:rsid w:val="009071B9"/>
    <w:rsid w:val="00913466"/>
    <w:rsid w:val="00920288"/>
    <w:rsid w:val="00927C63"/>
    <w:rsid w:val="00937E5C"/>
    <w:rsid w:val="00940E12"/>
    <w:rsid w:val="00940F09"/>
    <w:rsid w:val="00947ED2"/>
    <w:rsid w:val="00953114"/>
    <w:rsid w:val="00960C07"/>
    <w:rsid w:val="00985D9A"/>
    <w:rsid w:val="00991B14"/>
    <w:rsid w:val="009C0020"/>
    <w:rsid w:val="009D438D"/>
    <w:rsid w:val="00A02C3B"/>
    <w:rsid w:val="00A101E2"/>
    <w:rsid w:val="00A20DE8"/>
    <w:rsid w:val="00A31F0C"/>
    <w:rsid w:val="00A662CB"/>
    <w:rsid w:val="00A96EEA"/>
    <w:rsid w:val="00A97060"/>
    <w:rsid w:val="00AC197E"/>
    <w:rsid w:val="00AC7795"/>
    <w:rsid w:val="00AF6FC8"/>
    <w:rsid w:val="00B11638"/>
    <w:rsid w:val="00B21D59"/>
    <w:rsid w:val="00B373EB"/>
    <w:rsid w:val="00B54C8A"/>
    <w:rsid w:val="00B662C4"/>
    <w:rsid w:val="00B83EA9"/>
    <w:rsid w:val="00B93D84"/>
    <w:rsid w:val="00BA6B6F"/>
    <w:rsid w:val="00BB3BAE"/>
    <w:rsid w:val="00BC65B0"/>
    <w:rsid w:val="00BC6E74"/>
    <w:rsid w:val="00BD0A3D"/>
    <w:rsid w:val="00BD419F"/>
    <w:rsid w:val="00BE3FD6"/>
    <w:rsid w:val="00BE4EC4"/>
    <w:rsid w:val="00C00ACE"/>
    <w:rsid w:val="00C01B35"/>
    <w:rsid w:val="00C134C9"/>
    <w:rsid w:val="00C16C05"/>
    <w:rsid w:val="00C200D5"/>
    <w:rsid w:val="00C23E8D"/>
    <w:rsid w:val="00C452B6"/>
    <w:rsid w:val="00C477E7"/>
    <w:rsid w:val="00C62585"/>
    <w:rsid w:val="00C74EAB"/>
    <w:rsid w:val="00C86ED8"/>
    <w:rsid w:val="00CF3EA4"/>
    <w:rsid w:val="00D00C3B"/>
    <w:rsid w:val="00D10012"/>
    <w:rsid w:val="00D10539"/>
    <w:rsid w:val="00D20BD8"/>
    <w:rsid w:val="00D245E0"/>
    <w:rsid w:val="00D260BC"/>
    <w:rsid w:val="00D41419"/>
    <w:rsid w:val="00D46E41"/>
    <w:rsid w:val="00DB4EE0"/>
    <w:rsid w:val="00DC1EAA"/>
    <w:rsid w:val="00DD24E3"/>
    <w:rsid w:val="00DF064E"/>
    <w:rsid w:val="00DF136C"/>
    <w:rsid w:val="00E074A3"/>
    <w:rsid w:val="00E71C15"/>
    <w:rsid w:val="00E72B73"/>
    <w:rsid w:val="00E8317A"/>
    <w:rsid w:val="00E875F3"/>
    <w:rsid w:val="00E92511"/>
    <w:rsid w:val="00E94A20"/>
    <w:rsid w:val="00EA3C5B"/>
    <w:rsid w:val="00EA6E25"/>
    <w:rsid w:val="00EB4ABA"/>
    <w:rsid w:val="00EC433F"/>
    <w:rsid w:val="00EF095D"/>
    <w:rsid w:val="00F46392"/>
    <w:rsid w:val="00F822C2"/>
    <w:rsid w:val="00FB45FF"/>
    <w:rsid w:val="091E9613"/>
    <w:rsid w:val="0EF4B887"/>
    <w:rsid w:val="10A59067"/>
    <w:rsid w:val="11B6F5C6"/>
    <w:rsid w:val="2309124E"/>
    <w:rsid w:val="23DC5239"/>
    <w:rsid w:val="2635B74F"/>
    <w:rsid w:val="2915CD3E"/>
    <w:rsid w:val="4FD1D9CB"/>
    <w:rsid w:val="5A166A63"/>
    <w:rsid w:val="5F003B46"/>
    <w:rsid w:val="6815A3F7"/>
    <w:rsid w:val="750B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8479"/>
  <w15:docId w15:val="{B90169CA-BBA8-4016-941B-48F5C77D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CA" w:eastAsia="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CA" w:eastAsia="en-C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CA" w:eastAsia="en-CA"/>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CA" w:eastAsia="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CA" w:eastAsia="en-CA"/>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CA" w:eastAsia="en-CA"/>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6A1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005"/>
  </w:style>
  <w:style w:type="paragraph" w:styleId="Footer">
    <w:name w:val="footer"/>
    <w:basedOn w:val="Normal"/>
    <w:link w:val="FooterChar"/>
    <w:uiPriority w:val="99"/>
    <w:unhideWhenUsed/>
    <w:rsid w:val="006A1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005"/>
  </w:style>
  <w:style w:type="paragraph" w:styleId="ListParagraph">
    <w:name w:val="List Paragraph"/>
    <w:basedOn w:val="Normal"/>
    <w:uiPriority w:val="99"/>
    <w:unhideWhenUsed/>
    <w:rsid w:val="00285031"/>
    <w:pPr>
      <w:ind w:left="720"/>
      <w:contextualSpacing/>
    </w:pPr>
  </w:style>
  <w:style w:type="character" w:styleId="Hyperlink">
    <w:name w:val="Hyperlink"/>
    <w:basedOn w:val="DefaultParagraphFont"/>
    <w:uiPriority w:val="99"/>
    <w:unhideWhenUsed/>
    <w:rsid w:val="00CF3E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29808">
      <w:bodyDiv w:val="1"/>
      <w:marLeft w:val="0"/>
      <w:marRight w:val="0"/>
      <w:marTop w:val="0"/>
      <w:marBottom w:val="0"/>
      <w:divBdr>
        <w:top w:val="none" w:sz="0" w:space="0" w:color="auto"/>
        <w:left w:val="none" w:sz="0" w:space="0" w:color="auto"/>
        <w:bottom w:val="none" w:sz="0" w:space="0" w:color="auto"/>
        <w:right w:val="none" w:sz="0" w:space="0" w:color="auto"/>
      </w:divBdr>
    </w:div>
    <w:div w:id="220022314">
      <w:bodyDiv w:val="1"/>
      <w:marLeft w:val="0"/>
      <w:marRight w:val="0"/>
      <w:marTop w:val="0"/>
      <w:marBottom w:val="0"/>
      <w:divBdr>
        <w:top w:val="none" w:sz="0" w:space="0" w:color="auto"/>
        <w:left w:val="none" w:sz="0" w:space="0" w:color="auto"/>
        <w:bottom w:val="none" w:sz="0" w:space="0" w:color="auto"/>
        <w:right w:val="none" w:sz="0" w:space="0" w:color="auto"/>
      </w:divBdr>
    </w:div>
    <w:div w:id="431239573">
      <w:bodyDiv w:val="1"/>
      <w:marLeft w:val="0"/>
      <w:marRight w:val="0"/>
      <w:marTop w:val="0"/>
      <w:marBottom w:val="0"/>
      <w:divBdr>
        <w:top w:val="none" w:sz="0" w:space="0" w:color="auto"/>
        <w:left w:val="none" w:sz="0" w:space="0" w:color="auto"/>
        <w:bottom w:val="none" w:sz="0" w:space="0" w:color="auto"/>
        <w:right w:val="none" w:sz="0" w:space="0" w:color="auto"/>
      </w:divBdr>
    </w:div>
    <w:div w:id="514345113">
      <w:bodyDiv w:val="1"/>
      <w:marLeft w:val="0"/>
      <w:marRight w:val="0"/>
      <w:marTop w:val="0"/>
      <w:marBottom w:val="0"/>
      <w:divBdr>
        <w:top w:val="none" w:sz="0" w:space="0" w:color="auto"/>
        <w:left w:val="none" w:sz="0" w:space="0" w:color="auto"/>
        <w:bottom w:val="none" w:sz="0" w:space="0" w:color="auto"/>
        <w:right w:val="none" w:sz="0" w:space="0" w:color="auto"/>
      </w:divBdr>
    </w:div>
    <w:div w:id="781608290">
      <w:bodyDiv w:val="1"/>
      <w:marLeft w:val="0"/>
      <w:marRight w:val="0"/>
      <w:marTop w:val="0"/>
      <w:marBottom w:val="0"/>
      <w:divBdr>
        <w:top w:val="none" w:sz="0" w:space="0" w:color="auto"/>
        <w:left w:val="none" w:sz="0" w:space="0" w:color="auto"/>
        <w:bottom w:val="none" w:sz="0" w:space="0" w:color="auto"/>
        <w:right w:val="none" w:sz="0" w:space="0" w:color="auto"/>
      </w:divBdr>
    </w:div>
    <w:div w:id="942808273">
      <w:bodyDiv w:val="1"/>
      <w:marLeft w:val="0"/>
      <w:marRight w:val="0"/>
      <w:marTop w:val="0"/>
      <w:marBottom w:val="0"/>
      <w:divBdr>
        <w:top w:val="none" w:sz="0" w:space="0" w:color="auto"/>
        <w:left w:val="none" w:sz="0" w:space="0" w:color="auto"/>
        <w:bottom w:val="none" w:sz="0" w:space="0" w:color="auto"/>
        <w:right w:val="none" w:sz="0" w:space="0" w:color="auto"/>
      </w:divBdr>
    </w:div>
    <w:div w:id="1240407189">
      <w:bodyDiv w:val="1"/>
      <w:marLeft w:val="0"/>
      <w:marRight w:val="0"/>
      <w:marTop w:val="0"/>
      <w:marBottom w:val="0"/>
      <w:divBdr>
        <w:top w:val="none" w:sz="0" w:space="0" w:color="auto"/>
        <w:left w:val="none" w:sz="0" w:space="0" w:color="auto"/>
        <w:bottom w:val="none" w:sz="0" w:space="0" w:color="auto"/>
        <w:right w:val="none" w:sz="0" w:space="0" w:color="auto"/>
      </w:divBdr>
    </w:div>
    <w:div w:id="1419598011">
      <w:bodyDiv w:val="1"/>
      <w:marLeft w:val="0"/>
      <w:marRight w:val="0"/>
      <w:marTop w:val="0"/>
      <w:marBottom w:val="0"/>
      <w:divBdr>
        <w:top w:val="none" w:sz="0" w:space="0" w:color="auto"/>
        <w:left w:val="none" w:sz="0" w:space="0" w:color="auto"/>
        <w:bottom w:val="none" w:sz="0" w:space="0" w:color="auto"/>
        <w:right w:val="none" w:sz="0" w:space="0" w:color="auto"/>
      </w:divBdr>
    </w:div>
    <w:div w:id="1447432365">
      <w:bodyDiv w:val="1"/>
      <w:marLeft w:val="0"/>
      <w:marRight w:val="0"/>
      <w:marTop w:val="0"/>
      <w:marBottom w:val="0"/>
      <w:divBdr>
        <w:top w:val="none" w:sz="0" w:space="0" w:color="auto"/>
        <w:left w:val="none" w:sz="0" w:space="0" w:color="auto"/>
        <w:bottom w:val="none" w:sz="0" w:space="0" w:color="auto"/>
        <w:right w:val="none" w:sz="0" w:space="0" w:color="auto"/>
      </w:divBdr>
    </w:div>
    <w:div w:id="1721128348">
      <w:bodyDiv w:val="1"/>
      <w:marLeft w:val="0"/>
      <w:marRight w:val="0"/>
      <w:marTop w:val="0"/>
      <w:marBottom w:val="0"/>
      <w:divBdr>
        <w:top w:val="none" w:sz="0" w:space="0" w:color="auto"/>
        <w:left w:val="none" w:sz="0" w:space="0" w:color="auto"/>
        <w:bottom w:val="none" w:sz="0" w:space="0" w:color="auto"/>
        <w:right w:val="none" w:sz="0" w:space="0" w:color="auto"/>
      </w:divBdr>
    </w:div>
    <w:div w:id="1802650020">
      <w:bodyDiv w:val="1"/>
      <w:marLeft w:val="0"/>
      <w:marRight w:val="0"/>
      <w:marTop w:val="0"/>
      <w:marBottom w:val="0"/>
      <w:divBdr>
        <w:top w:val="none" w:sz="0" w:space="0" w:color="auto"/>
        <w:left w:val="none" w:sz="0" w:space="0" w:color="auto"/>
        <w:bottom w:val="none" w:sz="0" w:space="0" w:color="auto"/>
        <w:right w:val="none" w:sz="0" w:space="0" w:color="auto"/>
      </w:divBdr>
    </w:div>
    <w:div w:id="190278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udip.mondal2@cognizant.com" TargetMode="Externa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198B7-C97F-4FEB-B343-59E3518A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Pharmacists (Experienced Professional) - Multiple job titles under single company show changing roles_clone</dc:title>
  <dc:subject/>
  <dc:creator>Anita L Mondal;Sudip Mondal</dc:creator>
  <cp:keywords>S&amp;M&amp;D</cp:keywords>
  <dc:description/>
  <cp:lastModifiedBy>Mondal, Sudip (Cognizant)</cp:lastModifiedBy>
  <cp:revision>84</cp:revision>
  <cp:lastPrinted>2024-02-19T01:26:00Z</cp:lastPrinted>
  <dcterms:created xsi:type="dcterms:W3CDTF">2025-07-24T16:39:00Z</dcterms:created>
  <dcterms:modified xsi:type="dcterms:W3CDTF">2025-07-25T15:43:00Z</dcterms:modified>
</cp:coreProperties>
</file>