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30576D" w14:textId="77777777" w:rsidR="006025E7" w:rsidRPr="006025E7" w:rsidRDefault="006025E7" w:rsidP="006025E7">
      <w:pPr>
        <w:spacing w:line="240" w:lineRule="auto"/>
        <w:ind w:left="1068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025E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Министерство образования и науки Российской Федерации</w:t>
      </w:r>
    </w:p>
    <w:p w14:paraId="7B96A292" w14:textId="77777777" w:rsidR="006025E7" w:rsidRPr="006025E7" w:rsidRDefault="006025E7" w:rsidP="006025E7">
      <w:pPr>
        <w:spacing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025E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Санкт-Петербургский Политехнический Университет Петра Великого</w:t>
      </w:r>
    </w:p>
    <w:p w14:paraId="5CE7C129" w14:textId="77777777" w:rsidR="006025E7" w:rsidRPr="006025E7" w:rsidRDefault="006025E7" w:rsidP="006025E7">
      <w:pPr>
        <w:spacing w:line="240" w:lineRule="auto"/>
        <w:ind w:left="4608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025E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—</w:t>
      </w:r>
    </w:p>
    <w:p w14:paraId="41EA2121" w14:textId="77777777" w:rsidR="006025E7" w:rsidRPr="006025E7" w:rsidRDefault="006025E7" w:rsidP="006025E7">
      <w:pPr>
        <w:spacing w:line="240" w:lineRule="auto"/>
        <w:ind w:left="1068" w:firstLine="348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025E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Институт кибербезопасности и защиты информации</w:t>
      </w:r>
    </w:p>
    <w:p w14:paraId="4E05C3A8" w14:textId="77777777" w:rsidR="006025E7" w:rsidRPr="006025E7" w:rsidRDefault="006025E7" w:rsidP="006025E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025E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6025E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6025E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1F714FF0" w14:textId="77777777" w:rsidR="006025E7" w:rsidRDefault="006025E7" w:rsidP="006025E7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025E7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НАУЧНО-ИССЛЕДОВАТЕЛЬСКАЯ РАБОТА</w:t>
      </w:r>
    </w:p>
    <w:p w14:paraId="1ED534E0" w14:textId="422D5082" w:rsidR="006025E7" w:rsidRPr="006025E7" w:rsidRDefault="006025E7" w:rsidP="006025E7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025E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</w:t>
      </w:r>
      <w:r w:rsidR="00504496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 xml:space="preserve">Анализ </w:t>
      </w:r>
      <w:r w:rsidR="0013720C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методов</w:t>
      </w:r>
      <w:r w:rsidR="003941A7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 xml:space="preserve"> </w:t>
      </w:r>
      <w:r w:rsidR="00504496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применения искусственного интеллекта в транспорт</w:t>
      </w:r>
      <w:r w:rsidR="00B067E5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е</w:t>
      </w:r>
      <w:r w:rsidRPr="006025E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14:paraId="745A29BF" w14:textId="77777777" w:rsidR="006025E7" w:rsidRPr="006025E7" w:rsidRDefault="006025E7" w:rsidP="006025E7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42008351" w14:textId="455BE07F" w:rsidR="006025E7" w:rsidRPr="006025E7" w:rsidRDefault="006025E7" w:rsidP="00F724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025E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6025E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6025E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28BA88E1" w14:textId="77777777" w:rsidR="006025E7" w:rsidRPr="006025E7" w:rsidRDefault="006025E7" w:rsidP="006025E7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025E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Выполнил</w:t>
      </w:r>
    </w:p>
    <w:p w14:paraId="1721DA09" w14:textId="57641FE5" w:rsidR="006025E7" w:rsidRDefault="006025E7" w:rsidP="006025E7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025E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студент гр. 48</w:t>
      </w:r>
      <w:r w:rsidR="00F724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5</w:t>
      </w:r>
      <w:r w:rsidRPr="006025E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1001/</w:t>
      </w:r>
      <w:r w:rsidR="00F724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90202</w:t>
      </w:r>
      <w:r w:rsidRPr="006025E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6025E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 xml:space="preserve">  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6025E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 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="00F724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     Д.И. Судаков</w:t>
      </w:r>
    </w:p>
    <w:p w14:paraId="1BF979DD" w14:textId="77777777" w:rsidR="006025E7" w:rsidRPr="006025E7" w:rsidRDefault="006025E7" w:rsidP="006025E7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8B64AE3" w14:textId="42EBF016" w:rsidR="006025E7" w:rsidRPr="006025E7" w:rsidRDefault="006025E7" w:rsidP="006025E7">
      <w:pPr>
        <w:spacing w:after="0" w:line="240" w:lineRule="auto"/>
        <w:ind w:left="567"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025E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                                             &lt;</w:t>
      </w:r>
      <w:r w:rsidRPr="006025E7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подпись</w:t>
      </w:r>
      <w:r w:rsidRPr="006025E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&gt;</w:t>
      </w:r>
    </w:p>
    <w:p w14:paraId="5463A21B" w14:textId="77777777" w:rsidR="006025E7" w:rsidRPr="006025E7" w:rsidRDefault="006025E7" w:rsidP="006025E7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025E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    </w:t>
      </w:r>
    </w:p>
    <w:p w14:paraId="3C62C41D" w14:textId="77777777" w:rsidR="006025E7" w:rsidRDefault="006025E7" w:rsidP="006025E7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184AB68" w14:textId="30317864" w:rsidR="006025E7" w:rsidRPr="006025E7" w:rsidRDefault="006025E7" w:rsidP="006025E7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025E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Преподаватель</w:t>
      </w:r>
      <w:r w:rsidRPr="006025E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6025E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 xml:space="preserve">       </w:t>
      </w:r>
      <w:r w:rsidRPr="006025E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6025E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>   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="00F724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      Р.С. Соловей</w:t>
      </w:r>
    </w:p>
    <w:p w14:paraId="39B0A6AC" w14:textId="4B22534A" w:rsidR="006025E7" w:rsidRPr="006025E7" w:rsidRDefault="006025E7" w:rsidP="006025E7">
      <w:pPr>
        <w:spacing w:line="240" w:lineRule="auto"/>
        <w:ind w:left="567"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025E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                                           </w:t>
      </w:r>
      <w:r w:rsidR="00DB19C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</w:t>
      </w:r>
      <w:r w:rsidRPr="006025E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&lt;</w:t>
      </w:r>
      <w:r w:rsidRPr="006025E7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подпись</w:t>
      </w:r>
      <w:r w:rsidRPr="006025E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&gt;</w:t>
      </w:r>
    </w:p>
    <w:p w14:paraId="48F6F1EB" w14:textId="77777777" w:rsidR="006025E7" w:rsidRPr="006025E7" w:rsidRDefault="006025E7" w:rsidP="006025E7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6711CD6" w14:textId="77777777" w:rsidR="006025E7" w:rsidRDefault="006025E7" w:rsidP="006025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025E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6025E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6025E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1239FAC2" w14:textId="77777777" w:rsidR="006025E7" w:rsidRDefault="006025E7" w:rsidP="006025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025E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4F03E533" w14:textId="77777777" w:rsidR="006025E7" w:rsidRDefault="006025E7" w:rsidP="006025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47CB6FF" w14:textId="77777777" w:rsidR="006025E7" w:rsidRDefault="006025E7" w:rsidP="006025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4AAE09A" w14:textId="77777777" w:rsidR="006025E7" w:rsidRDefault="006025E7" w:rsidP="006025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4ABB19E" w14:textId="7042BBC7" w:rsidR="006025E7" w:rsidRPr="006025E7" w:rsidRDefault="006025E7" w:rsidP="006025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025E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09C9CDCC" w14:textId="41A5076D" w:rsidR="006025E7" w:rsidRDefault="006025E7" w:rsidP="006025E7">
      <w:pPr>
        <w:spacing w:line="240" w:lineRule="auto"/>
        <w:ind w:left="3192" w:firstLine="348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025E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Санкт-Петербург</w:t>
      </w:r>
    </w:p>
    <w:p w14:paraId="41745C39" w14:textId="7951B193" w:rsidR="00CB14BE" w:rsidRDefault="006025E7" w:rsidP="00CB14BE">
      <w:pPr>
        <w:spacing w:line="240" w:lineRule="auto"/>
        <w:ind w:left="3192" w:firstLine="348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>2022</w:t>
      </w:r>
    </w:p>
    <w:p w14:paraId="0CDC450D" w14:textId="4AAA0531" w:rsidR="00CB14BE" w:rsidRPr="00CB14BE" w:rsidRDefault="00CB14BE" w:rsidP="00CB14BE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 w:type="page"/>
      </w:r>
    </w:p>
    <w:p w14:paraId="322F9478" w14:textId="7F30F519" w:rsidR="005366C8" w:rsidRDefault="005366C8" w:rsidP="006B350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  <w:r w:rsidRPr="005366C8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lastRenderedPageBreak/>
        <w:t>СОДЕРЖАНИЕ</w:t>
      </w:r>
    </w:p>
    <w:p w14:paraId="6F6514E4" w14:textId="4B380810" w:rsidR="00320CB0" w:rsidRDefault="00320CB0"/>
    <w:p w14:paraId="3F9A1A77" w14:textId="6366FE61" w:rsidR="00EB440E" w:rsidRPr="00CB258F" w:rsidRDefault="00EB440E">
      <w:pPr>
        <w:rPr>
          <w:rFonts w:asciiTheme="majorBidi" w:hAnsiTheme="majorBidi" w:cstheme="majorBidi"/>
          <w:sz w:val="28"/>
          <w:szCs w:val="28"/>
        </w:rPr>
      </w:pPr>
      <w:r w:rsidRPr="00EB440E">
        <w:rPr>
          <w:rFonts w:asciiTheme="majorBidi" w:hAnsiTheme="majorBidi" w:cstheme="majorBidi"/>
          <w:b/>
          <w:bCs/>
          <w:sz w:val="28"/>
          <w:szCs w:val="28"/>
        </w:rPr>
        <w:t>ВВЕДЕНИЕ</w:t>
      </w:r>
      <w:r w:rsidRPr="00CB258F">
        <w:rPr>
          <w:rFonts w:asciiTheme="majorBidi" w:hAnsiTheme="majorBidi" w:cstheme="majorBidi"/>
          <w:sz w:val="28"/>
          <w:szCs w:val="28"/>
        </w:rPr>
        <w:t>…………………………………………………………………</w:t>
      </w:r>
      <w:r w:rsidR="00CB258F" w:rsidRPr="00CB258F">
        <w:rPr>
          <w:rFonts w:asciiTheme="majorBidi" w:hAnsiTheme="majorBidi" w:cstheme="majorBidi"/>
          <w:sz w:val="28"/>
          <w:szCs w:val="28"/>
        </w:rPr>
        <w:t>..</w:t>
      </w:r>
      <w:r w:rsidRPr="00CB258F">
        <w:rPr>
          <w:rFonts w:asciiTheme="majorBidi" w:hAnsiTheme="majorBidi" w:cstheme="majorBidi"/>
          <w:sz w:val="28"/>
          <w:szCs w:val="28"/>
        </w:rPr>
        <w:t xml:space="preserve"> 3</w:t>
      </w:r>
    </w:p>
    <w:p w14:paraId="1030FCD5" w14:textId="581937BD" w:rsidR="00EB440E" w:rsidRPr="00CB258F" w:rsidRDefault="00CB258F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ЦЕЛЬ РАБОТЫ</w:t>
      </w:r>
      <w:r w:rsidRPr="00CB258F">
        <w:rPr>
          <w:rFonts w:asciiTheme="majorBidi" w:hAnsiTheme="majorBidi" w:cstheme="majorBidi"/>
          <w:sz w:val="28"/>
          <w:szCs w:val="28"/>
        </w:rPr>
        <w:t>……………………………………………………………...4</w:t>
      </w:r>
    </w:p>
    <w:p w14:paraId="2A11AD8A" w14:textId="55786907" w:rsidR="00CB258F" w:rsidRPr="00CB258F" w:rsidRDefault="00CB258F">
      <w:pPr>
        <w:rPr>
          <w:rFonts w:asciiTheme="majorBidi" w:hAnsiTheme="majorBidi" w:cstheme="majorBidi"/>
          <w:sz w:val="28"/>
          <w:szCs w:val="28"/>
        </w:rPr>
      </w:pPr>
      <w:r w:rsidRPr="00CB258F">
        <w:rPr>
          <w:rFonts w:asciiTheme="majorBidi" w:hAnsiTheme="majorBidi" w:cstheme="majorBidi"/>
          <w:b/>
          <w:bCs/>
          <w:sz w:val="28"/>
          <w:szCs w:val="28"/>
        </w:rPr>
        <w:t>ПОСТАНОВКА ЗАДАЧ</w:t>
      </w:r>
      <w:r w:rsidRPr="00CB258F">
        <w:rPr>
          <w:rFonts w:asciiTheme="majorBidi" w:hAnsiTheme="majorBidi" w:cstheme="majorBidi"/>
          <w:sz w:val="28"/>
          <w:szCs w:val="28"/>
        </w:rPr>
        <w:t>…………………………………………………….5</w:t>
      </w:r>
    </w:p>
    <w:p w14:paraId="0F7E22EC" w14:textId="2E77342B" w:rsidR="005366C8" w:rsidRPr="001C5AC7" w:rsidRDefault="00CB258F">
      <w:pPr>
        <w:rPr>
          <w:rFonts w:asciiTheme="majorBidi" w:hAnsiTheme="majorBidi" w:cstheme="majorBidi"/>
          <w:sz w:val="28"/>
          <w:szCs w:val="28"/>
        </w:rPr>
      </w:pPr>
      <w:r w:rsidRPr="00CB258F">
        <w:rPr>
          <w:rFonts w:asciiTheme="majorBidi" w:hAnsiTheme="majorBidi" w:cstheme="majorBidi"/>
          <w:b/>
          <w:bCs/>
          <w:sz w:val="28"/>
          <w:szCs w:val="28"/>
        </w:rPr>
        <w:t>ХОД РАБОТЫ</w:t>
      </w:r>
      <w:r w:rsidRPr="001C5AC7">
        <w:rPr>
          <w:rFonts w:asciiTheme="majorBidi" w:hAnsiTheme="majorBidi" w:cstheme="majorBidi"/>
          <w:sz w:val="28"/>
          <w:szCs w:val="28"/>
        </w:rPr>
        <w:t>………………………………………………………………..6</w:t>
      </w:r>
    </w:p>
    <w:p w14:paraId="2E191550" w14:textId="1693B823" w:rsidR="0039655D" w:rsidRPr="001C5AC7" w:rsidRDefault="0039655D">
      <w:pPr>
        <w:rPr>
          <w:rFonts w:asciiTheme="majorBidi" w:hAnsiTheme="majorBidi" w:cstheme="majorBidi"/>
          <w:sz w:val="28"/>
          <w:szCs w:val="28"/>
        </w:rPr>
      </w:pPr>
      <w:r w:rsidRPr="00C32602">
        <w:rPr>
          <w:rFonts w:asciiTheme="majorBidi" w:hAnsiTheme="majorBidi" w:cstheme="majorBidi"/>
          <w:b/>
          <w:bCs/>
          <w:sz w:val="28"/>
          <w:szCs w:val="28"/>
        </w:rPr>
        <w:t>ВЫВОДЫ</w:t>
      </w:r>
      <w:r w:rsidRPr="001C5AC7">
        <w:rPr>
          <w:rFonts w:asciiTheme="majorBidi" w:hAnsiTheme="majorBidi" w:cstheme="majorBidi"/>
          <w:sz w:val="28"/>
          <w:szCs w:val="28"/>
        </w:rPr>
        <w:t>……………………………………………………………………</w:t>
      </w:r>
      <w:r w:rsidR="00EA4455">
        <w:rPr>
          <w:rFonts w:asciiTheme="majorBidi" w:hAnsiTheme="majorBidi" w:cstheme="majorBidi"/>
          <w:sz w:val="28"/>
          <w:szCs w:val="28"/>
        </w:rPr>
        <w:t>.</w:t>
      </w:r>
      <w:r w:rsidRPr="001C5AC7">
        <w:rPr>
          <w:rFonts w:asciiTheme="majorBidi" w:hAnsiTheme="majorBidi" w:cstheme="majorBidi"/>
          <w:sz w:val="28"/>
          <w:szCs w:val="28"/>
        </w:rPr>
        <w:t>25</w:t>
      </w:r>
    </w:p>
    <w:p w14:paraId="0C7C72C4" w14:textId="5BD27AA6" w:rsidR="00C32602" w:rsidRPr="00EA4455" w:rsidRDefault="00C32602">
      <w:pPr>
        <w:rPr>
          <w:rFonts w:asciiTheme="majorBidi" w:hAnsiTheme="majorBidi" w:cstheme="majorBidi"/>
          <w:sz w:val="28"/>
          <w:szCs w:val="28"/>
        </w:rPr>
      </w:pPr>
      <w:r w:rsidRPr="00EA4455">
        <w:rPr>
          <w:rFonts w:asciiTheme="majorBidi" w:hAnsiTheme="majorBidi" w:cstheme="majorBidi"/>
          <w:b/>
          <w:bCs/>
          <w:sz w:val="28"/>
          <w:szCs w:val="28"/>
        </w:rPr>
        <w:t>ЛИТЕРАТУРНЫЕ ИСТОЧНИКИ</w:t>
      </w:r>
      <w:r w:rsidR="00EA4455">
        <w:rPr>
          <w:rFonts w:asciiTheme="majorBidi" w:hAnsiTheme="majorBidi" w:cstheme="majorBidi"/>
          <w:sz w:val="28"/>
          <w:szCs w:val="28"/>
        </w:rPr>
        <w:t>……………………………………….26</w:t>
      </w:r>
    </w:p>
    <w:p w14:paraId="264702D9" w14:textId="0D45165A" w:rsidR="0039655D" w:rsidRPr="001C5AC7" w:rsidRDefault="0039655D">
      <w:pPr>
        <w:rPr>
          <w:rFonts w:asciiTheme="majorBidi" w:hAnsiTheme="majorBidi" w:cstheme="majorBidi"/>
          <w:sz w:val="28"/>
          <w:szCs w:val="28"/>
        </w:rPr>
      </w:pPr>
      <w:r w:rsidRPr="001C5AC7">
        <w:rPr>
          <w:rFonts w:asciiTheme="majorBidi" w:hAnsiTheme="majorBidi" w:cstheme="majorBidi"/>
          <w:sz w:val="28"/>
          <w:szCs w:val="28"/>
        </w:rPr>
        <w:tab/>
      </w:r>
    </w:p>
    <w:p w14:paraId="4886A202" w14:textId="7002080E" w:rsidR="005366C8" w:rsidRDefault="005366C8"/>
    <w:p w14:paraId="18FBFF6B" w14:textId="168268F1" w:rsidR="005366C8" w:rsidRDefault="005366C8"/>
    <w:p w14:paraId="24009A74" w14:textId="463210C2" w:rsidR="005366C8" w:rsidRDefault="005366C8"/>
    <w:p w14:paraId="09B9BA4C" w14:textId="352CA497" w:rsidR="005366C8" w:rsidRDefault="005366C8"/>
    <w:p w14:paraId="0CB30A6D" w14:textId="4BA3BBB5" w:rsidR="005366C8" w:rsidRDefault="005366C8"/>
    <w:p w14:paraId="6364ECDD" w14:textId="31DFB985" w:rsidR="005366C8" w:rsidRPr="005A2EF1" w:rsidRDefault="005366C8"/>
    <w:p w14:paraId="6EDCF7FC" w14:textId="2E226221" w:rsidR="005366C8" w:rsidRDefault="005366C8"/>
    <w:p w14:paraId="781B4EE5" w14:textId="4AAEAF43" w:rsidR="005366C8" w:rsidRDefault="005366C8"/>
    <w:p w14:paraId="2A8671C9" w14:textId="02C7FAB3" w:rsidR="005366C8" w:rsidRDefault="005366C8"/>
    <w:p w14:paraId="4CE94DDD" w14:textId="2D5CF0E7" w:rsidR="005366C8" w:rsidRDefault="005366C8"/>
    <w:p w14:paraId="6192A1B0" w14:textId="5151B9A0" w:rsidR="005366C8" w:rsidRDefault="005366C8"/>
    <w:p w14:paraId="474AFD0D" w14:textId="22DAB1F8" w:rsidR="005366C8" w:rsidRDefault="005366C8"/>
    <w:p w14:paraId="3AEA2D31" w14:textId="44D4902F" w:rsidR="005366C8" w:rsidRDefault="005366C8"/>
    <w:p w14:paraId="29AC3DAE" w14:textId="4FC7178C" w:rsidR="005366C8" w:rsidRDefault="005366C8"/>
    <w:p w14:paraId="23DF3FCF" w14:textId="469FBBE5" w:rsidR="005366C8" w:rsidRDefault="005366C8"/>
    <w:p w14:paraId="78F815E8" w14:textId="606D5DB0" w:rsidR="005366C8" w:rsidRDefault="005366C8"/>
    <w:p w14:paraId="5EB0253E" w14:textId="2691A27A" w:rsidR="005366C8" w:rsidRDefault="005366C8"/>
    <w:p w14:paraId="3C12EBD3" w14:textId="3CEDDEC3" w:rsidR="005366C8" w:rsidRDefault="005366C8"/>
    <w:p w14:paraId="0C87A1E7" w14:textId="4A5AE433" w:rsidR="005366C8" w:rsidRDefault="005366C8"/>
    <w:p w14:paraId="1BF144BB" w14:textId="11E6895C" w:rsidR="005366C8" w:rsidRDefault="005366C8"/>
    <w:p w14:paraId="22A16886" w14:textId="77777777" w:rsidR="00EB440E" w:rsidRDefault="00EB440E"/>
    <w:p w14:paraId="4F5DC256" w14:textId="4A5C42FF" w:rsidR="000C78B1" w:rsidRPr="00DC45E1" w:rsidRDefault="000C78B1" w:rsidP="0089617D">
      <w:pPr>
        <w:pStyle w:val="1"/>
        <w:jc w:val="center"/>
        <w:rPr>
          <w:rFonts w:asciiTheme="majorBidi" w:hAnsiTheme="majorBidi"/>
          <w:b/>
          <w:bCs/>
          <w:color w:val="auto"/>
        </w:rPr>
      </w:pPr>
      <w:bookmarkStart w:id="0" w:name="_Toc107234737"/>
      <w:r>
        <w:rPr>
          <w:rFonts w:asciiTheme="majorBidi" w:hAnsiTheme="majorBidi"/>
          <w:b/>
          <w:bCs/>
          <w:color w:val="auto"/>
        </w:rPr>
        <w:lastRenderedPageBreak/>
        <w:t>ВВЕДЕНИЕ</w:t>
      </w:r>
      <w:bookmarkEnd w:id="0"/>
    </w:p>
    <w:p w14:paraId="4BBF9CC2" w14:textId="77777777" w:rsidR="0089617D" w:rsidRPr="0089617D" w:rsidRDefault="0089617D" w:rsidP="0089617D"/>
    <w:p w14:paraId="744AA850" w14:textId="2F5347C1" w:rsidR="000E6E9E" w:rsidRDefault="000E6E9E" w:rsidP="006B3502">
      <w:pPr>
        <w:spacing w:line="360" w:lineRule="auto"/>
        <w:ind w:firstLine="851"/>
        <w:jc w:val="both"/>
        <w:rPr>
          <w:rFonts w:asciiTheme="majorBidi" w:hAnsiTheme="majorBidi" w:cstheme="majorBidi"/>
          <w:sz w:val="24"/>
          <w:szCs w:val="24"/>
        </w:rPr>
      </w:pPr>
      <w:r w:rsidRPr="000E6E9E">
        <w:rPr>
          <w:rFonts w:asciiTheme="majorBidi" w:hAnsiTheme="majorBidi" w:cstheme="majorBidi"/>
          <w:sz w:val="28"/>
          <w:szCs w:val="28"/>
          <w:shd w:val="clear" w:color="auto" w:fill="FFFFFF"/>
        </w:rPr>
        <w:t>В настоящее время к искусственному интеллекту относят ряд алгоритмов и программных систем, отличительным свойством которых является то, что они могут решать некоторые задачи так, как это делал бы размышляющий над их решением человек. Например, используются системы и алгоритмы распознавания незаконного содержимого багажа</w:t>
      </w:r>
      <w:r w:rsidRPr="000E6E9E">
        <w:rPr>
          <w:rFonts w:asciiTheme="majorBidi" w:hAnsiTheme="majorBidi" w:cstheme="majorBidi"/>
          <w:sz w:val="24"/>
          <w:szCs w:val="24"/>
        </w:rPr>
        <w:t xml:space="preserve"> </w:t>
      </w:r>
      <w:r w:rsidRPr="000E6E9E">
        <w:rPr>
          <w:rFonts w:asciiTheme="majorBidi" w:hAnsiTheme="majorBidi" w:cstheme="majorBidi"/>
          <w:sz w:val="28"/>
          <w:szCs w:val="28"/>
          <w:shd w:val="clear" w:color="auto" w:fill="FFFFFF"/>
        </w:rPr>
        <w:t>и ручной клади по рентгеновским изображениям, также помогают повысить</w:t>
      </w:r>
      <w:r w:rsidRPr="000E6E9E">
        <w:rPr>
          <w:rFonts w:asciiTheme="majorBidi" w:hAnsiTheme="majorBidi" w:cstheme="majorBidi"/>
          <w:sz w:val="24"/>
          <w:szCs w:val="24"/>
        </w:rPr>
        <w:t xml:space="preserve"> </w:t>
      </w:r>
      <w:r w:rsidRPr="000E6E9E">
        <w:rPr>
          <w:rFonts w:asciiTheme="majorBidi" w:hAnsiTheme="majorBidi" w:cstheme="majorBidi"/>
          <w:sz w:val="28"/>
          <w:szCs w:val="28"/>
          <w:shd w:val="clear" w:color="auto" w:fill="FFFFFF"/>
        </w:rPr>
        <w:t>достоверность результатов испытаний систем и алгоритмов.</w:t>
      </w:r>
    </w:p>
    <w:p w14:paraId="07F0FE90" w14:textId="5EA955F8" w:rsidR="000C78B1" w:rsidRPr="000D2AAB" w:rsidRDefault="000E6E9E" w:rsidP="006B3502">
      <w:pPr>
        <w:spacing w:line="360" w:lineRule="auto"/>
        <w:ind w:firstLine="851"/>
        <w:jc w:val="both"/>
        <w:rPr>
          <w:rFonts w:asciiTheme="majorBidi" w:hAnsiTheme="majorBidi" w:cstheme="majorBidi"/>
          <w:sz w:val="28"/>
          <w:szCs w:val="28"/>
          <w:shd w:val="clear" w:color="auto" w:fill="FFFFFF"/>
        </w:rPr>
      </w:pPr>
      <w:r w:rsidRPr="000E6E9E">
        <w:rPr>
          <w:rFonts w:asciiTheme="majorBidi" w:hAnsiTheme="majorBidi" w:cstheme="majorBidi"/>
          <w:sz w:val="28"/>
          <w:szCs w:val="28"/>
          <w:shd w:val="clear" w:color="auto" w:fill="FFFFFF"/>
        </w:rPr>
        <w:t xml:space="preserve">Сегодня технологии искусственного интеллекта помогают автоматизировать и оптимизировать различные процессы в транспортной системе. </w:t>
      </w:r>
      <w:r w:rsidR="000D2AAB">
        <w:rPr>
          <w:rFonts w:asciiTheme="majorBidi" w:hAnsiTheme="majorBidi" w:cstheme="majorBidi"/>
          <w:sz w:val="28"/>
          <w:szCs w:val="28"/>
          <w:shd w:val="clear" w:color="auto" w:fill="FFFFFF"/>
          <w:lang w:val="en-US"/>
        </w:rPr>
        <w:t>Artificial</w:t>
      </w:r>
      <w:r w:rsidR="000D2AAB" w:rsidRPr="000D2AAB">
        <w:rPr>
          <w:rFonts w:asciiTheme="majorBidi" w:hAnsiTheme="majorBidi" w:cstheme="majorBidi"/>
          <w:sz w:val="28"/>
          <w:szCs w:val="28"/>
          <w:shd w:val="clear" w:color="auto" w:fill="FFFFFF"/>
        </w:rPr>
        <w:t xml:space="preserve"> </w:t>
      </w:r>
      <w:r w:rsidR="000D2AAB">
        <w:rPr>
          <w:rFonts w:asciiTheme="majorBidi" w:hAnsiTheme="majorBidi" w:cstheme="majorBidi"/>
          <w:sz w:val="28"/>
          <w:szCs w:val="28"/>
          <w:shd w:val="clear" w:color="auto" w:fill="FFFFFF"/>
          <w:lang w:val="en-US"/>
        </w:rPr>
        <w:t>intelligence</w:t>
      </w:r>
      <w:r w:rsidR="000D2AAB" w:rsidRPr="000D2AAB">
        <w:rPr>
          <w:rFonts w:asciiTheme="majorBidi" w:hAnsiTheme="majorBidi" w:cstheme="majorBidi"/>
          <w:sz w:val="28"/>
          <w:szCs w:val="28"/>
          <w:shd w:val="clear" w:color="auto" w:fill="FFFFFF"/>
        </w:rPr>
        <w:t xml:space="preserve"> (</w:t>
      </w:r>
      <w:r w:rsidR="000D2AAB">
        <w:rPr>
          <w:rFonts w:asciiTheme="majorBidi" w:hAnsiTheme="majorBidi" w:cstheme="majorBidi"/>
          <w:sz w:val="28"/>
          <w:szCs w:val="28"/>
          <w:shd w:val="clear" w:color="auto" w:fill="FFFFFF"/>
        </w:rPr>
        <w:t xml:space="preserve">далее – </w:t>
      </w:r>
      <w:r w:rsidRPr="000E6E9E">
        <w:rPr>
          <w:rFonts w:asciiTheme="majorBidi" w:hAnsiTheme="majorBidi" w:cstheme="majorBidi"/>
          <w:sz w:val="28"/>
          <w:szCs w:val="28"/>
          <w:shd w:val="clear" w:color="auto" w:fill="FFFFFF"/>
        </w:rPr>
        <w:t>AI</w:t>
      </w:r>
      <w:r w:rsidR="000D2AAB">
        <w:rPr>
          <w:rFonts w:asciiTheme="majorBidi" w:hAnsiTheme="majorBidi" w:cstheme="majorBidi"/>
          <w:sz w:val="28"/>
          <w:szCs w:val="28"/>
          <w:shd w:val="clear" w:color="auto" w:fill="FFFFFF"/>
        </w:rPr>
        <w:t>)</w:t>
      </w:r>
      <w:r w:rsidRPr="000E6E9E">
        <w:rPr>
          <w:rFonts w:asciiTheme="majorBidi" w:hAnsiTheme="majorBidi" w:cstheme="majorBidi"/>
          <w:sz w:val="24"/>
          <w:szCs w:val="24"/>
        </w:rPr>
        <w:t xml:space="preserve"> </w:t>
      </w:r>
      <w:r w:rsidRPr="000E6E9E">
        <w:rPr>
          <w:rFonts w:asciiTheme="majorBidi" w:hAnsiTheme="majorBidi" w:cstheme="majorBidi"/>
          <w:sz w:val="28"/>
          <w:szCs w:val="28"/>
          <w:shd w:val="clear" w:color="auto" w:fill="FFFFFF"/>
        </w:rPr>
        <w:t xml:space="preserve">используется, чтобы управлять светофорами и уменьшать заторы на дорогах. Анализируя данные о загруженности автомагистралей, </w:t>
      </w:r>
      <w:r w:rsidR="000D2AAB">
        <w:rPr>
          <w:rFonts w:asciiTheme="majorBidi" w:hAnsiTheme="majorBidi" w:cstheme="majorBidi"/>
          <w:sz w:val="28"/>
          <w:szCs w:val="28"/>
          <w:shd w:val="clear" w:color="auto" w:fill="FFFFFF"/>
        </w:rPr>
        <w:t xml:space="preserve">искусственный интеллект (далее – </w:t>
      </w:r>
      <w:r w:rsidRPr="000E6E9E">
        <w:rPr>
          <w:rFonts w:asciiTheme="majorBidi" w:hAnsiTheme="majorBidi" w:cstheme="majorBidi"/>
          <w:sz w:val="28"/>
          <w:szCs w:val="28"/>
          <w:shd w:val="clear" w:color="auto" w:fill="FFFFFF"/>
        </w:rPr>
        <w:t>ИИ</w:t>
      </w:r>
      <w:r w:rsidR="000D2AAB">
        <w:rPr>
          <w:rFonts w:asciiTheme="majorBidi" w:hAnsiTheme="majorBidi" w:cstheme="majorBidi"/>
          <w:sz w:val="28"/>
          <w:szCs w:val="28"/>
          <w:shd w:val="clear" w:color="auto" w:fill="FFFFFF"/>
        </w:rPr>
        <w:t>)</w:t>
      </w:r>
      <w:r w:rsidRPr="000E6E9E">
        <w:rPr>
          <w:rFonts w:asciiTheme="majorBidi" w:hAnsiTheme="majorBidi" w:cstheme="majorBidi"/>
          <w:sz w:val="28"/>
          <w:szCs w:val="28"/>
          <w:shd w:val="clear" w:color="auto" w:fill="FFFFFF"/>
        </w:rPr>
        <w:t xml:space="preserve"> рекомендует</w:t>
      </w:r>
      <w:r w:rsidRPr="000E6E9E">
        <w:rPr>
          <w:rFonts w:asciiTheme="majorBidi" w:hAnsiTheme="majorBidi" w:cstheme="majorBidi"/>
          <w:sz w:val="24"/>
          <w:szCs w:val="24"/>
        </w:rPr>
        <w:t xml:space="preserve"> </w:t>
      </w:r>
      <w:r w:rsidRPr="000E6E9E">
        <w:rPr>
          <w:rFonts w:asciiTheme="majorBidi" w:hAnsiTheme="majorBidi" w:cstheme="majorBidi"/>
          <w:sz w:val="28"/>
          <w:szCs w:val="28"/>
          <w:shd w:val="clear" w:color="auto" w:fill="FFFFFF"/>
        </w:rPr>
        <w:t>изменить маршрут. Искусственный интеллект внедряют, чтобы изучать пассажиропоток и следить за исправностью транспорта</w:t>
      </w:r>
      <w:r w:rsidR="00D451E2" w:rsidRPr="00D451E2">
        <w:rPr>
          <w:rFonts w:asciiTheme="majorBidi" w:hAnsiTheme="majorBidi" w:cstheme="majorBidi"/>
          <w:sz w:val="28"/>
          <w:szCs w:val="28"/>
          <w:shd w:val="clear" w:color="auto" w:fill="FFFFFF"/>
        </w:rPr>
        <w:t xml:space="preserve">. </w:t>
      </w:r>
      <w:r w:rsidR="00D451E2">
        <w:rPr>
          <w:rFonts w:asciiTheme="majorBidi" w:hAnsiTheme="majorBidi" w:cstheme="majorBidi"/>
          <w:sz w:val="28"/>
          <w:szCs w:val="28"/>
          <w:shd w:val="clear" w:color="auto" w:fill="FFFFFF"/>
        </w:rPr>
        <w:t>Б</w:t>
      </w:r>
      <w:r w:rsidR="005268BA" w:rsidRPr="005268BA">
        <w:rPr>
          <w:rFonts w:asciiTheme="majorBidi" w:hAnsiTheme="majorBidi" w:cstheme="majorBidi"/>
          <w:sz w:val="28"/>
          <w:szCs w:val="28"/>
          <w:shd w:val="clear" w:color="auto" w:fill="FFFFFF"/>
        </w:rPr>
        <w:t>лагодаря GPS и схожим системам, ИИ может</w:t>
      </w:r>
      <w:r w:rsidR="00D451E2">
        <w:rPr>
          <w:rFonts w:asciiTheme="majorBidi" w:hAnsiTheme="majorBidi" w:cstheme="majorBidi"/>
          <w:sz w:val="28"/>
          <w:szCs w:val="28"/>
          <w:shd w:val="clear" w:color="auto" w:fill="FFFFFF"/>
        </w:rPr>
        <w:t xml:space="preserve"> </w:t>
      </w:r>
      <w:r w:rsidR="005268BA" w:rsidRPr="005268BA">
        <w:rPr>
          <w:rFonts w:asciiTheme="majorBidi" w:hAnsiTheme="majorBidi" w:cstheme="majorBidi"/>
          <w:sz w:val="28"/>
          <w:szCs w:val="28"/>
          <w:shd w:val="clear" w:color="auto" w:fill="FFFFFF"/>
        </w:rPr>
        <w:t xml:space="preserve">знать скорость морского судна и его координаты, </w:t>
      </w:r>
      <w:r w:rsidR="005268BA" w:rsidRPr="005268BA">
        <w:rPr>
          <w:rFonts w:asciiTheme="majorBidi" w:hAnsiTheme="majorBidi" w:cstheme="majorBidi"/>
          <w:sz w:val="24"/>
          <w:szCs w:val="24"/>
        </w:rPr>
        <w:t xml:space="preserve"> </w:t>
      </w:r>
      <w:r w:rsidR="005268BA" w:rsidRPr="005268BA">
        <w:rPr>
          <w:rFonts w:asciiTheme="majorBidi" w:hAnsiTheme="majorBidi" w:cstheme="majorBidi"/>
          <w:sz w:val="28"/>
          <w:szCs w:val="28"/>
          <w:shd w:val="clear" w:color="auto" w:fill="FFFFFF"/>
        </w:rPr>
        <w:t xml:space="preserve">а используя статистические данные, например, </w:t>
      </w:r>
      <w:r w:rsidR="005268BA" w:rsidRPr="005268BA">
        <w:rPr>
          <w:rFonts w:asciiTheme="majorBidi" w:hAnsiTheme="majorBidi" w:cstheme="majorBidi"/>
          <w:sz w:val="24"/>
          <w:szCs w:val="24"/>
        </w:rPr>
        <w:t xml:space="preserve"> </w:t>
      </w:r>
      <w:r w:rsidR="005268BA" w:rsidRPr="005268BA">
        <w:rPr>
          <w:rFonts w:asciiTheme="majorBidi" w:hAnsiTheme="majorBidi" w:cstheme="majorBidi"/>
          <w:sz w:val="28"/>
          <w:szCs w:val="28"/>
          <w:shd w:val="clear" w:color="auto" w:fill="FFFFFF"/>
        </w:rPr>
        <w:t>о погодных условиях в данной точке, алгоритм может рассчитать тягу двигателей судна оптимальным образом, тем самым добиваясь наилучшей эффективности за наименьший расход ресурсов, абсолютно то же самое возможно на воздушном транспорте.</w:t>
      </w:r>
      <w:r w:rsidR="005268BA" w:rsidRPr="005268BA">
        <w:rPr>
          <w:rFonts w:asciiTheme="majorBidi" w:hAnsiTheme="majorBidi" w:cstheme="majorBidi"/>
          <w:sz w:val="24"/>
          <w:szCs w:val="24"/>
        </w:rPr>
        <w:t xml:space="preserve"> </w:t>
      </w:r>
      <w:r w:rsidR="005268BA" w:rsidRPr="005268BA">
        <w:rPr>
          <w:rFonts w:asciiTheme="majorBidi" w:hAnsiTheme="majorBidi" w:cstheme="majorBidi"/>
          <w:sz w:val="28"/>
          <w:szCs w:val="28"/>
          <w:shd w:val="clear" w:color="auto" w:fill="FFFFFF"/>
        </w:rPr>
        <w:t>Развитие ИИ позволяет контролировать состояние водителя при помощи систем распознавания лица и биометрических датчиков.</w:t>
      </w:r>
      <w:r w:rsidR="005268BA" w:rsidRPr="005268BA">
        <w:rPr>
          <w:rFonts w:asciiTheme="majorBidi" w:hAnsiTheme="majorBidi" w:cstheme="majorBidi"/>
          <w:sz w:val="24"/>
          <w:szCs w:val="24"/>
        </w:rPr>
        <w:t xml:space="preserve"> </w:t>
      </w:r>
      <w:r w:rsidR="005268BA" w:rsidRPr="005268BA">
        <w:rPr>
          <w:rFonts w:asciiTheme="majorBidi" w:hAnsiTheme="majorBidi" w:cstheme="majorBidi"/>
          <w:sz w:val="28"/>
          <w:szCs w:val="28"/>
          <w:shd w:val="clear" w:color="auto" w:fill="FFFFFF"/>
        </w:rPr>
        <w:t xml:space="preserve">Помимо задач построения маршрутов, ИИ позволяет создавать автопилоты для автомобилей, что уже происходит </w:t>
      </w:r>
      <w:r w:rsidR="005268BA">
        <w:rPr>
          <w:rFonts w:asciiTheme="majorBidi" w:hAnsiTheme="majorBidi" w:cstheme="majorBidi"/>
          <w:sz w:val="28"/>
          <w:szCs w:val="28"/>
          <w:shd w:val="clear" w:color="auto" w:fill="FFFFFF"/>
        </w:rPr>
        <w:t>в наше время</w:t>
      </w:r>
      <w:r w:rsidR="005268BA" w:rsidRPr="005268BA">
        <w:rPr>
          <w:rFonts w:asciiTheme="majorBidi" w:hAnsiTheme="majorBidi" w:cstheme="majorBidi"/>
          <w:sz w:val="28"/>
          <w:szCs w:val="28"/>
          <w:shd w:val="clear" w:color="auto" w:fill="FFFFFF"/>
        </w:rPr>
        <w:t>.</w:t>
      </w:r>
      <w:r w:rsidR="0027694F">
        <w:rPr>
          <w:rFonts w:asciiTheme="majorBidi" w:hAnsiTheme="majorBidi" w:cstheme="majorBidi"/>
          <w:sz w:val="28"/>
          <w:szCs w:val="28"/>
          <w:shd w:val="clear" w:color="auto" w:fill="FFFFFF"/>
        </w:rPr>
        <w:t xml:space="preserve"> </w:t>
      </w:r>
      <w:r w:rsidR="0027694F" w:rsidRPr="0027694F">
        <w:rPr>
          <w:rFonts w:asciiTheme="majorBidi" w:hAnsiTheme="majorBidi" w:cstheme="majorBidi"/>
          <w:sz w:val="28"/>
          <w:szCs w:val="28"/>
          <w:shd w:val="clear" w:color="auto" w:fill="FFFFFF"/>
        </w:rPr>
        <w:t>[</w:t>
      </w:r>
      <w:r w:rsidR="0027694F" w:rsidRPr="000D2AAB">
        <w:rPr>
          <w:rFonts w:asciiTheme="majorBidi" w:hAnsiTheme="majorBidi" w:cstheme="majorBidi"/>
          <w:sz w:val="28"/>
          <w:szCs w:val="28"/>
          <w:shd w:val="clear" w:color="auto" w:fill="FFFFFF"/>
        </w:rPr>
        <w:t>1]</w:t>
      </w:r>
    </w:p>
    <w:p w14:paraId="1A095E8A" w14:textId="06FB413A" w:rsidR="00573C28" w:rsidRDefault="00180755" w:rsidP="006B3502">
      <w:pPr>
        <w:spacing w:line="360" w:lineRule="auto"/>
        <w:ind w:firstLine="851"/>
        <w:jc w:val="both"/>
        <w:rPr>
          <w:rFonts w:asciiTheme="majorBidi" w:hAnsiTheme="majorBidi" w:cstheme="majorBidi"/>
          <w:sz w:val="28"/>
          <w:szCs w:val="28"/>
          <w:shd w:val="clear" w:color="auto" w:fill="FFFFFF"/>
        </w:rPr>
      </w:pPr>
      <w:r>
        <w:rPr>
          <w:rFonts w:asciiTheme="majorBidi" w:hAnsiTheme="majorBidi" w:cstheme="majorBidi"/>
          <w:sz w:val="28"/>
          <w:szCs w:val="28"/>
          <w:shd w:val="clear" w:color="auto" w:fill="FFFFFF"/>
        </w:rPr>
        <w:t xml:space="preserve">В </w:t>
      </w:r>
      <w:r w:rsidR="00573C28">
        <w:rPr>
          <w:rFonts w:asciiTheme="majorBidi" w:hAnsiTheme="majorBidi" w:cstheme="majorBidi"/>
          <w:sz w:val="28"/>
          <w:szCs w:val="28"/>
          <w:shd w:val="clear" w:color="auto" w:fill="FFFFFF"/>
        </w:rPr>
        <w:t>ходе</w:t>
      </w:r>
      <w:r>
        <w:rPr>
          <w:rFonts w:asciiTheme="majorBidi" w:hAnsiTheme="majorBidi" w:cstheme="majorBidi"/>
          <w:sz w:val="28"/>
          <w:szCs w:val="28"/>
          <w:shd w:val="clear" w:color="auto" w:fill="FFFFFF"/>
        </w:rPr>
        <w:t xml:space="preserve"> работ</w:t>
      </w:r>
      <w:r w:rsidR="005F6AC7">
        <w:rPr>
          <w:rFonts w:asciiTheme="majorBidi" w:hAnsiTheme="majorBidi" w:cstheme="majorBidi"/>
          <w:sz w:val="28"/>
          <w:szCs w:val="28"/>
          <w:shd w:val="clear" w:color="auto" w:fill="FFFFFF"/>
        </w:rPr>
        <w:t>ы</w:t>
      </w:r>
      <w:r>
        <w:rPr>
          <w:rFonts w:asciiTheme="majorBidi" w:hAnsiTheme="majorBidi" w:cstheme="majorBidi"/>
          <w:sz w:val="28"/>
          <w:szCs w:val="28"/>
          <w:shd w:val="clear" w:color="auto" w:fill="FFFFFF"/>
        </w:rPr>
        <w:t xml:space="preserve"> </w:t>
      </w:r>
      <w:r w:rsidR="00573C28">
        <w:rPr>
          <w:rFonts w:asciiTheme="majorBidi" w:hAnsiTheme="majorBidi" w:cstheme="majorBidi"/>
          <w:sz w:val="28"/>
          <w:szCs w:val="28"/>
          <w:shd w:val="clear" w:color="auto" w:fill="FFFFFF"/>
        </w:rPr>
        <w:t>я</w:t>
      </w:r>
      <w:r>
        <w:rPr>
          <w:rFonts w:asciiTheme="majorBidi" w:hAnsiTheme="majorBidi" w:cstheme="majorBidi"/>
          <w:sz w:val="28"/>
          <w:szCs w:val="28"/>
          <w:shd w:val="clear" w:color="auto" w:fill="FFFFFF"/>
        </w:rPr>
        <w:t xml:space="preserve"> прове</w:t>
      </w:r>
      <w:r w:rsidR="00573C28">
        <w:rPr>
          <w:rFonts w:asciiTheme="majorBidi" w:hAnsiTheme="majorBidi" w:cstheme="majorBidi"/>
          <w:sz w:val="28"/>
          <w:szCs w:val="28"/>
          <w:shd w:val="clear" w:color="auto" w:fill="FFFFFF"/>
        </w:rPr>
        <w:t>ду</w:t>
      </w:r>
      <w:r>
        <w:rPr>
          <w:rFonts w:asciiTheme="majorBidi" w:hAnsiTheme="majorBidi" w:cstheme="majorBidi"/>
          <w:sz w:val="28"/>
          <w:szCs w:val="28"/>
          <w:shd w:val="clear" w:color="auto" w:fill="FFFFFF"/>
        </w:rPr>
        <w:t xml:space="preserve"> более </w:t>
      </w:r>
      <w:r w:rsidR="00565981">
        <w:rPr>
          <w:rFonts w:asciiTheme="majorBidi" w:hAnsiTheme="majorBidi" w:cstheme="majorBidi"/>
          <w:sz w:val="28"/>
          <w:szCs w:val="28"/>
          <w:shd w:val="clear" w:color="auto" w:fill="FFFFFF"/>
        </w:rPr>
        <w:t>глубокий</w:t>
      </w:r>
      <w:r>
        <w:rPr>
          <w:rFonts w:asciiTheme="majorBidi" w:hAnsiTheme="majorBidi" w:cstheme="majorBidi"/>
          <w:sz w:val="28"/>
          <w:szCs w:val="28"/>
          <w:shd w:val="clear" w:color="auto" w:fill="FFFFFF"/>
        </w:rPr>
        <w:t xml:space="preserve"> анализ </w:t>
      </w:r>
      <w:r w:rsidR="00565981">
        <w:rPr>
          <w:rFonts w:asciiTheme="majorBidi" w:hAnsiTheme="majorBidi" w:cstheme="majorBidi"/>
          <w:sz w:val="28"/>
          <w:szCs w:val="28"/>
          <w:shd w:val="clear" w:color="auto" w:fill="FFFFFF"/>
        </w:rPr>
        <w:t>актуальных проблем</w:t>
      </w:r>
      <w:r>
        <w:rPr>
          <w:rFonts w:asciiTheme="majorBidi" w:hAnsiTheme="majorBidi" w:cstheme="majorBidi"/>
          <w:sz w:val="28"/>
          <w:szCs w:val="28"/>
          <w:shd w:val="clear" w:color="auto" w:fill="FFFFFF"/>
        </w:rPr>
        <w:t xml:space="preserve"> транспортной отрасли, котор</w:t>
      </w:r>
      <w:r w:rsidR="00565981">
        <w:rPr>
          <w:rFonts w:asciiTheme="majorBidi" w:hAnsiTheme="majorBidi" w:cstheme="majorBidi"/>
          <w:sz w:val="28"/>
          <w:szCs w:val="28"/>
          <w:shd w:val="clear" w:color="auto" w:fill="FFFFFF"/>
        </w:rPr>
        <w:t>ые</w:t>
      </w:r>
      <w:r>
        <w:rPr>
          <w:rFonts w:asciiTheme="majorBidi" w:hAnsiTheme="majorBidi" w:cstheme="majorBidi"/>
          <w:sz w:val="28"/>
          <w:szCs w:val="28"/>
          <w:shd w:val="clear" w:color="auto" w:fill="FFFFFF"/>
        </w:rPr>
        <w:t xml:space="preserve"> </w:t>
      </w:r>
      <w:r w:rsidR="00565981">
        <w:rPr>
          <w:rFonts w:asciiTheme="majorBidi" w:hAnsiTheme="majorBidi" w:cstheme="majorBidi"/>
          <w:sz w:val="28"/>
          <w:szCs w:val="28"/>
          <w:shd w:val="clear" w:color="auto" w:fill="FFFFFF"/>
        </w:rPr>
        <w:t>целесообразно решать</w:t>
      </w:r>
      <w:r w:rsidR="005F6AC7">
        <w:rPr>
          <w:rFonts w:asciiTheme="majorBidi" w:hAnsiTheme="majorBidi" w:cstheme="majorBidi"/>
          <w:sz w:val="28"/>
          <w:szCs w:val="28"/>
          <w:shd w:val="clear" w:color="auto" w:fill="FFFFFF"/>
        </w:rPr>
        <w:t xml:space="preserve"> </w:t>
      </w:r>
      <w:r w:rsidR="005F6AC7">
        <w:rPr>
          <w:rFonts w:asciiTheme="majorBidi" w:hAnsiTheme="majorBidi" w:cstheme="majorBidi"/>
          <w:sz w:val="28"/>
          <w:szCs w:val="28"/>
          <w:shd w:val="clear" w:color="auto" w:fill="FFFFFF"/>
          <w:lang w:val="en-US"/>
        </w:rPr>
        <w:t>c</w:t>
      </w:r>
      <w:r w:rsidR="005F6AC7" w:rsidRPr="005F6AC7">
        <w:rPr>
          <w:rFonts w:asciiTheme="majorBidi" w:hAnsiTheme="majorBidi" w:cstheme="majorBidi"/>
          <w:sz w:val="28"/>
          <w:szCs w:val="28"/>
          <w:shd w:val="clear" w:color="auto" w:fill="FFFFFF"/>
        </w:rPr>
        <w:t xml:space="preserve"> </w:t>
      </w:r>
      <w:r w:rsidR="005F6AC7">
        <w:rPr>
          <w:rFonts w:asciiTheme="majorBidi" w:hAnsiTheme="majorBidi" w:cstheme="majorBidi"/>
          <w:sz w:val="28"/>
          <w:szCs w:val="28"/>
          <w:shd w:val="clear" w:color="auto" w:fill="FFFFFF"/>
        </w:rPr>
        <w:t>помощью</w:t>
      </w:r>
      <w:r>
        <w:rPr>
          <w:rFonts w:asciiTheme="majorBidi" w:hAnsiTheme="majorBidi" w:cstheme="majorBidi"/>
          <w:sz w:val="28"/>
          <w:szCs w:val="28"/>
          <w:shd w:val="clear" w:color="auto" w:fill="FFFFFF"/>
        </w:rPr>
        <w:t xml:space="preserve"> </w:t>
      </w:r>
      <w:r w:rsidR="00FC17C4">
        <w:rPr>
          <w:rFonts w:asciiTheme="majorBidi" w:hAnsiTheme="majorBidi" w:cstheme="majorBidi"/>
          <w:sz w:val="28"/>
          <w:szCs w:val="28"/>
          <w:shd w:val="clear" w:color="auto" w:fill="FFFFFF"/>
        </w:rPr>
        <w:t>искусственного интеллекта</w:t>
      </w:r>
      <w:r>
        <w:rPr>
          <w:rFonts w:asciiTheme="majorBidi" w:hAnsiTheme="majorBidi" w:cstheme="majorBidi"/>
          <w:sz w:val="28"/>
          <w:szCs w:val="28"/>
          <w:shd w:val="clear" w:color="auto" w:fill="FFFFFF"/>
        </w:rPr>
        <w:t>.</w:t>
      </w:r>
      <w:r w:rsidR="004F06B9">
        <w:rPr>
          <w:rFonts w:asciiTheme="majorBidi" w:hAnsiTheme="majorBidi" w:cstheme="majorBidi"/>
          <w:sz w:val="28"/>
          <w:szCs w:val="28"/>
          <w:shd w:val="clear" w:color="auto" w:fill="FFFFFF"/>
        </w:rPr>
        <w:t xml:space="preserve"> Также в работе будут рассмотрены различные существующие и проектные идеи решения выделенных проблем.</w:t>
      </w:r>
    </w:p>
    <w:p w14:paraId="2856F863" w14:textId="19C0080A" w:rsidR="0065260C" w:rsidRDefault="0065260C" w:rsidP="006B3502">
      <w:pPr>
        <w:pStyle w:val="1"/>
        <w:spacing w:line="360" w:lineRule="auto"/>
        <w:jc w:val="center"/>
        <w:rPr>
          <w:rFonts w:asciiTheme="majorBidi" w:hAnsiTheme="majorBidi"/>
          <w:b/>
          <w:bCs/>
          <w:color w:val="auto"/>
        </w:rPr>
      </w:pPr>
      <w:bookmarkStart w:id="1" w:name="_Toc107234738"/>
      <w:r w:rsidRPr="0065260C">
        <w:rPr>
          <w:rFonts w:asciiTheme="majorBidi" w:hAnsiTheme="majorBidi"/>
          <w:b/>
          <w:bCs/>
          <w:color w:val="auto"/>
        </w:rPr>
        <w:lastRenderedPageBreak/>
        <w:t>ЦЕЛЬ РАБОТЫ</w:t>
      </w:r>
      <w:bookmarkEnd w:id="1"/>
    </w:p>
    <w:p w14:paraId="292C1122" w14:textId="77777777" w:rsidR="007B5CC5" w:rsidRDefault="007B5CC5" w:rsidP="006B3502">
      <w:pPr>
        <w:spacing w:line="360" w:lineRule="auto"/>
        <w:ind w:firstLine="851"/>
      </w:pPr>
    </w:p>
    <w:p w14:paraId="6C57F283" w14:textId="1B975125" w:rsidR="00CB14BE" w:rsidRDefault="007B5CC5" w:rsidP="006B3502">
      <w:pPr>
        <w:spacing w:line="360" w:lineRule="auto"/>
        <w:ind w:firstLine="851"/>
        <w:jc w:val="both"/>
        <w:rPr>
          <w:rFonts w:asciiTheme="majorBidi" w:hAnsiTheme="majorBidi" w:cstheme="majorBidi"/>
          <w:sz w:val="28"/>
          <w:szCs w:val="28"/>
        </w:rPr>
      </w:pPr>
      <w:r w:rsidRPr="00BC65E2">
        <w:rPr>
          <w:rFonts w:asciiTheme="majorBidi" w:hAnsiTheme="majorBidi" w:cstheme="majorBidi"/>
          <w:sz w:val="28"/>
          <w:szCs w:val="28"/>
        </w:rPr>
        <w:t xml:space="preserve">Исследовать различные методы использования искусственного интеллекта в транспортной </w:t>
      </w:r>
      <w:r w:rsidR="00043890" w:rsidRPr="00BC65E2">
        <w:rPr>
          <w:rFonts w:asciiTheme="majorBidi" w:hAnsiTheme="majorBidi" w:cstheme="majorBidi"/>
          <w:sz w:val="28"/>
          <w:szCs w:val="28"/>
        </w:rPr>
        <w:t>отрасли</w:t>
      </w:r>
      <w:r w:rsidR="00DF12BB">
        <w:rPr>
          <w:rFonts w:asciiTheme="majorBidi" w:hAnsiTheme="majorBidi" w:cstheme="majorBidi"/>
          <w:sz w:val="28"/>
          <w:szCs w:val="28"/>
        </w:rPr>
        <w:t xml:space="preserve"> для </w:t>
      </w:r>
      <w:r w:rsidRPr="00BC65E2">
        <w:rPr>
          <w:rFonts w:asciiTheme="majorBidi" w:hAnsiTheme="majorBidi" w:cstheme="majorBidi"/>
          <w:sz w:val="28"/>
          <w:szCs w:val="28"/>
        </w:rPr>
        <w:t>выяв</w:t>
      </w:r>
      <w:r w:rsidR="00DF12BB">
        <w:rPr>
          <w:rFonts w:asciiTheme="majorBidi" w:hAnsiTheme="majorBidi" w:cstheme="majorBidi"/>
          <w:sz w:val="28"/>
          <w:szCs w:val="28"/>
        </w:rPr>
        <w:t>ления</w:t>
      </w:r>
      <w:r w:rsidR="003941A7">
        <w:rPr>
          <w:rFonts w:asciiTheme="majorBidi" w:hAnsiTheme="majorBidi" w:cstheme="majorBidi"/>
          <w:sz w:val="28"/>
          <w:szCs w:val="28"/>
        </w:rPr>
        <w:t xml:space="preserve"> степени</w:t>
      </w:r>
      <w:r w:rsidRPr="00BC65E2">
        <w:rPr>
          <w:rFonts w:asciiTheme="majorBidi" w:hAnsiTheme="majorBidi" w:cstheme="majorBidi"/>
          <w:sz w:val="28"/>
          <w:szCs w:val="28"/>
        </w:rPr>
        <w:t xml:space="preserve"> влияни</w:t>
      </w:r>
      <w:r w:rsidR="00DF12BB">
        <w:rPr>
          <w:rFonts w:asciiTheme="majorBidi" w:hAnsiTheme="majorBidi" w:cstheme="majorBidi"/>
          <w:sz w:val="28"/>
          <w:szCs w:val="28"/>
        </w:rPr>
        <w:t>я</w:t>
      </w:r>
      <w:r w:rsidRPr="00BC65E2">
        <w:rPr>
          <w:rFonts w:asciiTheme="majorBidi" w:hAnsiTheme="majorBidi" w:cstheme="majorBidi"/>
          <w:sz w:val="28"/>
          <w:szCs w:val="28"/>
        </w:rPr>
        <w:t xml:space="preserve"> развития технологий искусственного интеллекта на взаимодействие основных механизмов в </w:t>
      </w:r>
      <w:r w:rsidR="00043890" w:rsidRPr="00BC65E2">
        <w:rPr>
          <w:rFonts w:asciiTheme="majorBidi" w:hAnsiTheme="majorBidi" w:cstheme="majorBidi"/>
          <w:sz w:val="28"/>
          <w:szCs w:val="28"/>
        </w:rPr>
        <w:t xml:space="preserve">ней, а также </w:t>
      </w:r>
      <w:r w:rsidR="003941A7">
        <w:rPr>
          <w:rFonts w:asciiTheme="majorBidi" w:hAnsiTheme="majorBidi" w:cstheme="majorBidi"/>
          <w:sz w:val="28"/>
          <w:szCs w:val="28"/>
        </w:rPr>
        <w:t>для</w:t>
      </w:r>
      <w:r w:rsidRPr="00BC65E2">
        <w:rPr>
          <w:rFonts w:asciiTheme="majorBidi" w:hAnsiTheme="majorBidi" w:cstheme="majorBidi"/>
          <w:sz w:val="28"/>
          <w:szCs w:val="28"/>
        </w:rPr>
        <w:t xml:space="preserve"> </w:t>
      </w:r>
      <w:r w:rsidR="00043890" w:rsidRPr="00BC65E2">
        <w:rPr>
          <w:rFonts w:asciiTheme="majorBidi" w:hAnsiTheme="majorBidi" w:cstheme="majorBidi"/>
          <w:sz w:val="28"/>
          <w:szCs w:val="28"/>
        </w:rPr>
        <w:t>определ</w:t>
      </w:r>
      <w:r w:rsidR="00DF12BB">
        <w:rPr>
          <w:rFonts w:asciiTheme="majorBidi" w:hAnsiTheme="majorBidi" w:cstheme="majorBidi"/>
          <w:sz w:val="28"/>
          <w:szCs w:val="28"/>
        </w:rPr>
        <w:t>ения</w:t>
      </w:r>
      <w:r w:rsidR="00043890" w:rsidRPr="00BC65E2">
        <w:rPr>
          <w:rFonts w:asciiTheme="majorBidi" w:hAnsiTheme="majorBidi" w:cstheme="majorBidi"/>
          <w:sz w:val="28"/>
          <w:szCs w:val="28"/>
        </w:rPr>
        <w:t xml:space="preserve"> рол</w:t>
      </w:r>
      <w:r w:rsidR="00DF12BB">
        <w:rPr>
          <w:rFonts w:asciiTheme="majorBidi" w:hAnsiTheme="majorBidi" w:cstheme="majorBidi"/>
          <w:sz w:val="28"/>
          <w:szCs w:val="28"/>
        </w:rPr>
        <w:t>и</w:t>
      </w:r>
      <w:r w:rsidR="00043890" w:rsidRPr="00BC65E2">
        <w:rPr>
          <w:rFonts w:asciiTheme="majorBidi" w:hAnsiTheme="majorBidi" w:cstheme="majorBidi"/>
          <w:sz w:val="28"/>
          <w:szCs w:val="28"/>
        </w:rPr>
        <w:t xml:space="preserve"> применения искусственного интеллекта в качестве </w:t>
      </w:r>
      <w:r w:rsidR="003941A7">
        <w:rPr>
          <w:rFonts w:asciiTheme="majorBidi" w:hAnsiTheme="majorBidi" w:cstheme="majorBidi"/>
          <w:sz w:val="28"/>
          <w:szCs w:val="28"/>
        </w:rPr>
        <w:t xml:space="preserve">способа </w:t>
      </w:r>
      <w:r w:rsidR="00043890" w:rsidRPr="00BC65E2">
        <w:rPr>
          <w:rFonts w:asciiTheme="majorBidi" w:hAnsiTheme="majorBidi" w:cstheme="majorBidi"/>
          <w:sz w:val="28"/>
          <w:szCs w:val="28"/>
        </w:rPr>
        <w:t>решения задач по автоматизации процессов в современных транспортных системах</w:t>
      </w:r>
      <w:r w:rsidR="003941A7">
        <w:rPr>
          <w:rFonts w:asciiTheme="majorBidi" w:hAnsiTheme="majorBidi" w:cstheme="majorBidi"/>
          <w:sz w:val="28"/>
          <w:szCs w:val="28"/>
        </w:rPr>
        <w:t>.</w:t>
      </w:r>
    </w:p>
    <w:p w14:paraId="2F16DFE0" w14:textId="7769337A" w:rsidR="00D365B0" w:rsidRDefault="00CB14BE" w:rsidP="006B3502">
      <w:pPr>
        <w:spacing w:line="360" w:lineRule="auto"/>
        <w:ind w:firstLine="851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br w:type="page"/>
      </w:r>
    </w:p>
    <w:p w14:paraId="237A30D7" w14:textId="69C518F6" w:rsidR="00995017" w:rsidRDefault="00995017" w:rsidP="006B3502">
      <w:pPr>
        <w:pStyle w:val="1"/>
        <w:spacing w:line="360" w:lineRule="auto"/>
        <w:ind w:firstLine="851"/>
        <w:jc w:val="center"/>
        <w:rPr>
          <w:rFonts w:asciiTheme="majorBidi" w:hAnsiTheme="majorBidi"/>
          <w:b/>
          <w:bCs/>
          <w:color w:val="auto"/>
        </w:rPr>
      </w:pPr>
      <w:bookmarkStart w:id="2" w:name="_Toc107234739"/>
      <w:r>
        <w:rPr>
          <w:rFonts w:asciiTheme="majorBidi" w:hAnsiTheme="majorBidi"/>
          <w:b/>
          <w:bCs/>
          <w:color w:val="auto"/>
        </w:rPr>
        <w:lastRenderedPageBreak/>
        <w:t xml:space="preserve">ПОСТАНОВКА </w:t>
      </w:r>
      <w:r w:rsidRPr="00995017">
        <w:rPr>
          <w:rFonts w:asciiTheme="majorBidi" w:hAnsiTheme="majorBidi"/>
          <w:b/>
          <w:bCs/>
          <w:color w:val="auto"/>
        </w:rPr>
        <w:t>ЗАДАЧ</w:t>
      </w:r>
      <w:bookmarkEnd w:id="2"/>
    </w:p>
    <w:p w14:paraId="6D5B63B3" w14:textId="77777777" w:rsidR="00665465" w:rsidRPr="00982084" w:rsidRDefault="00665465" w:rsidP="006B3502">
      <w:pPr>
        <w:spacing w:line="360" w:lineRule="auto"/>
        <w:ind w:firstLine="851"/>
        <w:rPr>
          <w:lang w:val="en-US"/>
        </w:rPr>
      </w:pPr>
    </w:p>
    <w:p w14:paraId="7271F52E" w14:textId="77777777" w:rsidR="005B23EF" w:rsidRDefault="00504101" w:rsidP="009B3C9A">
      <w:pPr>
        <w:pStyle w:val="a5"/>
        <w:numPr>
          <w:ilvl w:val="0"/>
          <w:numId w:val="21"/>
        </w:numPr>
        <w:spacing w:line="360" w:lineRule="auto"/>
        <w:ind w:left="1276" w:hanging="425"/>
        <w:jc w:val="both"/>
        <w:rPr>
          <w:rFonts w:asciiTheme="majorBidi" w:hAnsiTheme="majorBidi" w:cstheme="majorBidi"/>
          <w:sz w:val="28"/>
          <w:szCs w:val="28"/>
        </w:rPr>
      </w:pPr>
      <w:r w:rsidRPr="005B23EF">
        <w:rPr>
          <w:rFonts w:asciiTheme="majorBidi" w:hAnsiTheme="majorBidi" w:cstheme="majorBidi"/>
          <w:sz w:val="28"/>
          <w:szCs w:val="28"/>
        </w:rPr>
        <w:t xml:space="preserve">Изучить </w:t>
      </w:r>
      <w:r w:rsidR="000B0CA7" w:rsidRPr="005B23EF">
        <w:rPr>
          <w:rFonts w:asciiTheme="majorBidi" w:hAnsiTheme="majorBidi" w:cstheme="majorBidi"/>
          <w:sz w:val="28"/>
          <w:szCs w:val="28"/>
        </w:rPr>
        <w:t>акту</w:t>
      </w:r>
      <w:r w:rsidR="00D85B9E" w:rsidRPr="005B23EF">
        <w:rPr>
          <w:rFonts w:asciiTheme="majorBidi" w:hAnsiTheme="majorBidi" w:cstheme="majorBidi"/>
          <w:sz w:val="28"/>
          <w:szCs w:val="28"/>
        </w:rPr>
        <w:t>альные</w:t>
      </w:r>
      <w:r w:rsidR="000B0CA7" w:rsidRPr="005B23EF">
        <w:rPr>
          <w:rFonts w:asciiTheme="majorBidi" w:hAnsiTheme="majorBidi" w:cstheme="majorBidi"/>
          <w:sz w:val="28"/>
          <w:szCs w:val="28"/>
        </w:rPr>
        <w:t xml:space="preserve"> практики</w:t>
      </w:r>
      <w:r w:rsidRPr="005B23EF">
        <w:rPr>
          <w:rFonts w:asciiTheme="majorBidi" w:hAnsiTheme="majorBidi" w:cstheme="majorBidi"/>
          <w:sz w:val="28"/>
          <w:szCs w:val="28"/>
        </w:rPr>
        <w:t xml:space="preserve"> по теме</w:t>
      </w:r>
    </w:p>
    <w:p w14:paraId="6E5A045D" w14:textId="77777777" w:rsidR="005B23EF" w:rsidRDefault="00070B6C" w:rsidP="009B3C9A">
      <w:pPr>
        <w:pStyle w:val="a5"/>
        <w:numPr>
          <w:ilvl w:val="0"/>
          <w:numId w:val="21"/>
        </w:numPr>
        <w:spacing w:line="360" w:lineRule="auto"/>
        <w:ind w:left="1276" w:hanging="425"/>
        <w:jc w:val="both"/>
        <w:rPr>
          <w:rFonts w:asciiTheme="majorBidi" w:hAnsiTheme="majorBidi" w:cstheme="majorBidi"/>
          <w:sz w:val="28"/>
          <w:szCs w:val="28"/>
        </w:rPr>
      </w:pPr>
      <w:r w:rsidRPr="005B23EF">
        <w:rPr>
          <w:rFonts w:asciiTheme="majorBidi" w:hAnsiTheme="majorBidi" w:cstheme="majorBidi"/>
          <w:sz w:val="28"/>
          <w:szCs w:val="28"/>
        </w:rPr>
        <w:t>Сформулировать</w:t>
      </w:r>
      <w:r w:rsidR="00504101" w:rsidRPr="005B23EF">
        <w:rPr>
          <w:rFonts w:asciiTheme="majorBidi" w:hAnsiTheme="majorBidi" w:cstheme="majorBidi"/>
          <w:sz w:val="28"/>
          <w:szCs w:val="28"/>
        </w:rPr>
        <w:t xml:space="preserve"> </w:t>
      </w:r>
      <w:r w:rsidRPr="005B23EF">
        <w:rPr>
          <w:rFonts w:asciiTheme="majorBidi" w:hAnsiTheme="majorBidi" w:cstheme="majorBidi"/>
          <w:sz w:val="28"/>
          <w:szCs w:val="28"/>
        </w:rPr>
        <w:t>проблемы</w:t>
      </w:r>
      <w:r w:rsidR="00504101" w:rsidRPr="005B23EF">
        <w:rPr>
          <w:rFonts w:asciiTheme="majorBidi" w:hAnsiTheme="majorBidi" w:cstheme="majorBidi"/>
          <w:sz w:val="28"/>
          <w:szCs w:val="28"/>
        </w:rPr>
        <w:t>, решаемые с применением искусственного интеллекта в транспортной отрасли</w:t>
      </w:r>
    </w:p>
    <w:p w14:paraId="1581678A" w14:textId="77777777" w:rsidR="005B23EF" w:rsidRDefault="00504101" w:rsidP="009B3C9A">
      <w:pPr>
        <w:pStyle w:val="a5"/>
        <w:numPr>
          <w:ilvl w:val="0"/>
          <w:numId w:val="21"/>
        </w:numPr>
        <w:spacing w:line="360" w:lineRule="auto"/>
        <w:ind w:left="1276" w:hanging="425"/>
        <w:jc w:val="both"/>
        <w:rPr>
          <w:rFonts w:asciiTheme="majorBidi" w:hAnsiTheme="majorBidi" w:cstheme="majorBidi"/>
          <w:sz w:val="28"/>
          <w:szCs w:val="28"/>
        </w:rPr>
      </w:pPr>
      <w:r w:rsidRPr="005B23EF">
        <w:rPr>
          <w:rFonts w:asciiTheme="majorBidi" w:hAnsiTheme="majorBidi" w:cstheme="majorBidi"/>
          <w:sz w:val="28"/>
          <w:szCs w:val="28"/>
        </w:rPr>
        <w:t xml:space="preserve">Для каждой </w:t>
      </w:r>
      <w:r w:rsidR="00070B6C" w:rsidRPr="005B23EF">
        <w:rPr>
          <w:rFonts w:asciiTheme="majorBidi" w:hAnsiTheme="majorBidi" w:cstheme="majorBidi"/>
          <w:sz w:val="28"/>
          <w:szCs w:val="28"/>
        </w:rPr>
        <w:t xml:space="preserve">проблемы </w:t>
      </w:r>
      <w:r w:rsidRPr="005B23EF">
        <w:rPr>
          <w:rFonts w:asciiTheme="majorBidi" w:hAnsiTheme="majorBidi" w:cstheme="majorBidi"/>
          <w:sz w:val="28"/>
          <w:szCs w:val="28"/>
        </w:rPr>
        <w:t xml:space="preserve">выделить </w:t>
      </w:r>
      <w:r w:rsidR="00C02651" w:rsidRPr="005B23EF">
        <w:rPr>
          <w:rFonts w:asciiTheme="majorBidi" w:hAnsiTheme="majorBidi" w:cstheme="majorBidi"/>
          <w:sz w:val="28"/>
          <w:szCs w:val="28"/>
        </w:rPr>
        <w:t>различные подходы и методы её решения</w:t>
      </w:r>
    </w:p>
    <w:p w14:paraId="4FB7CBBC" w14:textId="77777777" w:rsidR="005B23EF" w:rsidRDefault="00C02651" w:rsidP="009B3C9A">
      <w:pPr>
        <w:pStyle w:val="a5"/>
        <w:numPr>
          <w:ilvl w:val="0"/>
          <w:numId w:val="21"/>
        </w:numPr>
        <w:spacing w:line="360" w:lineRule="auto"/>
        <w:ind w:left="1276" w:hanging="425"/>
        <w:jc w:val="both"/>
        <w:rPr>
          <w:rFonts w:asciiTheme="majorBidi" w:hAnsiTheme="majorBidi" w:cstheme="majorBidi"/>
          <w:sz w:val="28"/>
          <w:szCs w:val="28"/>
        </w:rPr>
      </w:pPr>
      <w:r w:rsidRPr="005B23EF">
        <w:rPr>
          <w:rFonts w:asciiTheme="majorBidi" w:hAnsiTheme="majorBidi" w:cstheme="majorBidi"/>
          <w:sz w:val="28"/>
          <w:szCs w:val="28"/>
        </w:rPr>
        <w:t xml:space="preserve">Провести сравнительный анализ выделенных подходов и методов в решении каждой </w:t>
      </w:r>
      <w:r w:rsidR="00070B6C" w:rsidRPr="005B23EF">
        <w:rPr>
          <w:rFonts w:asciiTheme="majorBidi" w:hAnsiTheme="majorBidi" w:cstheme="majorBidi"/>
          <w:sz w:val="28"/>
          <w:szCs w:val="28"/>
        </w:rPr>
        <w:t>проблемы</w:t>
      </w:r>
    </w:p>
    <w:p w14:paraId="1149F2F5" w14:textId="3906AA15" w:rsidR="00CB14BE" w:rsidRPr="005B23EF" w:rsidRDefault="00C02651" w:rsidP="009B3C9A">
      <w:pPr>
        <w:pStyle w:val="a5"/>
        <w:numPr>
          <w:ilvl w:val="0"/>
          <w:numId w:val="21"/>
        </w:numPr>
        <w:spacing w:line="360" w:lineRule="auto"/>
        <w:ind w:left="1276" w:hanging="425"/>
        <w:jc w:val="both"/>
        <w:rPr>
          <w:rFonts w:asciiTheme="majorBidi" w:hAnsiTheme="majorBidi" w:cstheme="majorBidi"/>
          <w:sz w:val="28"/>
          <w:szCs w:val="28"/>
        </w:rPr>
      </w:pPr>
      <w:r w:rsidRPr="005B23EF">
        <w:rPr>
          <w:rFonts w:asciiTheme="majorBidi" w:hAnsiTheme="majorBidi" w:cstheme="majorBidi"/>
          <w:sz w:val="28"/>
          <w:szCs w:val="28"/>
        </w:rPr>
        <w:t>Сделать выводы по проведенному исследованию.</w:t>
      </w:r>
    </w:p>
    <w:p w14:paraId="4335ADE2" w14:textId="5AE1CA05" w:rsidR="00C02651" w:rsidRPr="00CB14BE" w:rsidRDefault="00CB14BE" w:rsidP="006B3502">
      <w:pPr>
        <w:spacing w:line="360" w:lineRule="auto"/>
        <w:ind w:firstLine="851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br w:type="page"/>
      </w:r>
    </w:p>
    <w:p w14:paraId="15382589" w14:textId="74413180" w:rsidR="00967FCB" w:rsidRPr="00625405" w:rsidRDefault="00967FCB" w:rsidP="00EF1BF7">
      <w:pPr>
        <w:spacing w:line="360" w:lineRule="auto"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625405">
        <w:rPr>
          <w:rFonts w:asciiTheme="majorBidi" w:hAnsiTheme="majorBidi" w:cstheme="majorBidi"/>
          <w:b/>
          <w:bCs/>
          <w:sz w:val="32"/>
          <w:szCs w:val="32"/>
        </w:rPr>
        <w:lastRenderedPageBreak/>
        <w:t>ХОД РАБОТЫ</w:t>
      </w:r>
    </w:p>
    <w:p w14:paraId="3AC7A953" w14:textId="666D969E" w:rsidR="00D365B0" w:rsidRPr="00EF1BF7" w:rsidRDefault="00EF1BF7" w:rsidP="00EF1BF7">
      <w:pPr>
        <w:spacing w:line="360" w:lineRule="auto"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EF1BF7">
        <w:rPr>
          <w:rFonts w:asciiTheme="majorBidi" w:hAnsiTheme="majorBidi" w:cstheme="majorBidi"/>
          <w:b/>
          <w:bCs/>
          <w:sz w:val="28"/>
          <w:szCs w:val="28"/>
        </w:rPr>
        <w:t xml:space="preserve">1. </w:t>
      </w:r>
      <w:r w:rsidR="00D365B0" w:rsidRPr="00EF1BF7">
        <w:rPr>
          <w:rFonts w:asciiTheme="majorBidi" w:hAnsiTheme="majorBidi" w:cstheme="majorBidi"/>
          <w:b/>
          <w:bCs/>
          <w:sz w:val="28"/>
          <w:szCs w:val="28"/>
        </w:rPr>
        <w:t>Актуальные практики по теме</w:t>
      </w:r>
    </w:p>
    <w:p w14:paraId="2445877A" w14:textId="407E4CF2" w:rsidR="006304E7" w:rsidRDefault="006304E7" w:rsidP="006B3502">
      <w:pPr>
        <w:spacing w:line="360" w:lineRule="auto"/>
        <w:ind w:firstLine="851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В современной науке об ИИ в транспортной отрасли</w:t>
      </w:r>
      <w:r w:rsidR="00832512" w:rsidRPr="006304E7">
        <w:rPr>
          <w:rFonts w:asciiTheme="majorBidi" w:hAnsiTheme="majorBidi" w:cstheme="majorBidi"/>
          <w:sz w:val="28"/>
          <w:szCs w:val="28"/>
        </w:rPr>
        <w:t xml:space="preserve"> наиболее актуальными решениями</w:t>
      </w:r>
      <w:r w:rsidRPr="006304E7">
        <w:rPr>
          <w:rFonts w:asciiTheme="majorBidi" w:hAnsiTheme="majorBidi" w:cstheme="majorBidi"/>
          <w:sz w:val="28"/>
          <w:szCs w:val="28"/>
        </w:rPr>
        <w:t xml:space="preserve"> таких проблем как объезд препятствий</w:t>
      </w:r>
      <w:r>
        <w:rPr>
          <w:rFonts w:asciiTheme="majorBidi" w:hAnsiTheme="majorBidi" w:cstheme="majorBidi"/>
          <w:sz w:val="28"/>
          <w:szCs w:val="28"/>
        </w:rPr>
        <w:t xml:space="preserve">  планирование маршрута </w:t>
      </w:r>
      <w:r w:rsidR="00FC17C4">
        <w:rPr>
          <w:rFonts w:asciiTheme="majorBidi" w:hAnsiTheme="majorBidi" w:cstheme="majorBidi"/>
          <w:sz w:val="28"/>
          <w:szCs w:val="28"/>
        </w:rPr>
        <w:t xml:space="preserve">транспортного средства (далее – </w:t>
      </w:r>
      <w:r>
        <w:rPr>
          <w:rFonts w:asciiTheme="majorBidi" w:hAnsiTheme="majorBidi" w:cstheme="majorBidi"/>
          <w:sz w:val="28"/>
          <w:szCs w:val="28"/>
        </w:rPr>
        <w:t>ТС</w:t>
      </w:r>
      <w:r w:rsidR="00FC17C4">
        <w:rPr>
          <w:rFonts w:asciiTheme="majorBidi" w:hAnsiTheme="majorBidi" w:cstheme="majorBidi"/>
          <w:sz w:val="28"/>
          <w:szCs w:val="28"/>
        </w:rPr>
        <w:t>)</w:t>
      </w:r>
      <w:r>
        <w:rPr>
          <w:rFonts w:asciiTheme="majorBidi" w:hAnsiTheme="majorBidi" w:cstheme="majorBidi"/>
          <w:sz w:val="28"/>
          <w:szCs w:val="28"/>
        </w:rPr>
        <w:t xml:space="preserve"> являются </w:t>
      </w:r>
      <w:r w:rsidR="009A7877">
        <w:rPr>
          <w:rFonts w:asciiTheme="majorBidi" w:hAnsiTheme="majorBidi" w:cstheme="majorBidi"/>
          <w:sz w:val="28"/>
          <w:szCs w:val="28"/>
        </w:rPr>
        <w:t xml:space="preserve">такие </w:t>
      </w:r>
      <w:r>
        <w:rPr>
          <w:rFonts w:asciiTheme="majorBidi" w:hAnsiTheme="majorBidi" w:cstheme="majorBidi"/>
          <w:sz w:val="28"/>
          <w:szCs w:val="28"/>
        </w:rPr>
        <w:t>методы оптимизации</w:t>
      </w:r>
      <w:r w:rsidR="009A7877">
        <w:rPr>
          <w:rFonts w:asciiTheme="majorBidi" w:hAnsiTheme="majorBidi" w:cstheme="majorBidi"/>
          <w:sz w:val="28"/>
          <w:szCs w:val="28"/>
        </w:rPr>
        <w:t xml:space="preserve"> как р</w:t>
      </w:r>
      <w:r>
        <w:rPr>
          <w:rFonts w:asciiTheme="majorBidi" w:hAnsiTheme="majorBidi" w:cstheme="majorBidi"/>
          <w:sz w:val="28"/>
          <w:szCs w:val="28"/>
        </w:rPr>
        <w:t>ой частиц</w:t>
      </w:r>
      <w:r w:rsidR="009D387D" w:rsidRPr="009D387D">
        <w:rPr>
          <w:rFonts w:asciiTheme="majorBidi" w:hAnsiTheme="majorBidi" w:cstheme="majorBidi"/>
          <w:sz w:val="28"/>
          <w:szCs w:val="28"/>
        </w:rPr>
        <w:t xml:space="preserve"> [</w:t>
      </w:r>
      <w:r w:rsidR="00CD3FA9">
        <w:rPr>
          <w:rFonts w:asciiTheme="majorBidi" w:hAnsiTheme="majorBidi" w:cstheme="majorBidi"/>
          <w:sz w:val="28"/>
          <w:szCs w:val="28"/>
        </w:rPr>
        <w:t>2</w:t>
      </w:r>
      <w:r w:rsidR="009D387D" w:rsidRPr="009D387D">
        <w:rPr>
          <w:rFonts w:asciiTheme="majorBidi" w:hAnsiTheme="majorBidi" w:cstheme="majorBidi"/>
          <w:sz w:val="28"/>
          <w:szCs w:val="28"/>
        </w:rPr>
        <w:t>]</w:t>
      </w:r>
      <w:r w:rsidR="009A7877">
        <w:rPr>
          <w:rFonts w:asciiTheme="majorBidi" w:hAnsiTheme="majorBidi" w:cstheme="majorBidi"/>
          <w:sz w:val="28"/>
          <w:szCs w:val="28"/>
        </w:rPr>
        <w:t>, г</w:t>
      </w:r>
      <w:r>
        <w:rPr>
          <w:rFonts w:asciiTheme="majorBidi" w:hAnsiTheme="majorBidi" w:cstheme="majorBidi"/>
          <w:sz w:val="28"/>
          <w:szCs w:val="28"/>
        </w:rPr>
        <w:t>енетические алгоритмы</w:t>
      </w:r>
      <w:r w:rsidR="009D387D" w:rsidRPr="009D387D">
        <w:rPr>
          <w:rFonts w:asciiTheme="majorBidi" w:hAnsiTheme="majorBidi" w:cstheme="majorBidi"/>
          <w:sz w:val="28"/>
          <w:szCs w:val="28"/>
        </w:rPr>
        <w:t xml:space="preserve"> [</w:t>
      </w:r>
      <w:r w:rsidR="00CD3FA9">
        <w:rPr>
          <w:rFonts w:asciiTheme="majorBidi" w:hAnsiTheme="majorBidi" w:cstheme="majorBidi"/>
          <w:sz w:val="28"/>
          <w:szCs w:val="28"/>
        </w:rPr>
        <w:t>3</w:t>
      </w:r>
      <w:r w:rsidR="009D387D" w:rsidRPr="009D387D">
        <w:rPr>
          <w:rFonts w:asciiTheme="majorBidi" w:hAnsiTheme="majorBidi" w:cstheme="majorBidi"/>
          <w:sz w:val="28"/>
          <w:szCs w:val="28"/>
        </w:rPr>
        <w:t>]</w:t>
      </w:r>
      <w:r w:rsidR="009A7877">
        <w:rPr>
          <w:rFonts w:asciiTheme="majorBidi" w:hAnsiTheme="majorBidi" w:cstheme="majorBidi"/>
          <w:sz w:val="28"/>
          <w:szCs w:val="28"/>
        </w:rPr>
        <w:t>, п</w:t>
      </w:r>
      <w:r>
        <w:rPr>
          <w:rFonts w:asciiTheme="majorBidi" w:hAnsiTheme="majorBidi" w:cstheme="majorBidi"/>
          <w:sz w:val="28"/>
          <w:szCs w:val="28"/>
        </w:rPr>
        <w:t>челинный алгоритм</w:t>
      </w:r>
      <w:r w:rsidR="009D387D" w:rsidRPr="009D387D">
        <w:rPr>
          <w:rFonts w:asciiTheme="majorBidi" w:hAnsiTheme="majorBidi" w:cstheme="majorBidi"/>
          <w:sz w:val="28"/>
          <w:szCs w:val="28"/>
        </w:rPr>
        <w:t xml:space="preserve"> [</w:t>
      </w:r>
      <w:r w:rsidR="00CD3FA9">
        <w:rPr>
          <w:rFonts w:asciiTheme="majorBidi" w:hAnsiTheme="majorBidi" w:cstheme="majorBidi"/>
          <w:sz w:val="28"/>
          <w:szCs w:val="28"/>
        </w:rPr>
        <w:t>4</w:t>
      </w:r>
      <w:r w:rsidR="009D387D" w:rsidRPr="009D387D">
        <w:rPr>
          <w:rFonts w:asciiTheme="majorBidi" w:hAnsiTheme="majorBidi" w:cstheme="majorBidi"/>
          <w:sz w:val="28"/>
          <w:szCs w:val="28"/>
        </w:rPr>
        <w:t>]</w:t>
      </w:r>
      <w:r w:rsidR="009A7877">
        <w:rPr>
          <w:rFonts w:asciiTheme="majorBidi" w:hAnsiTheme="majorBidi" w:cstheme="majorBidi"/>
          <w:sz w:val="28"/>
          <w:szCs w:val="28"/>
        </w:rPr>
        <w:t>, м</w:t>
      </w:r>
      <w:r>
        <w:rPr>
          <w:rFonts w:asciiTheme="majorBidi" w:hAnsiTheme="majorBidi" w:cstheme="majorBidi"/>
          <w:sz w:val="28"/>
          <w:szCs w:val="28"/>
        </w:rPr>
        <w:t>уравьинные алгоритмы</w:t>
      </w:r>
      <w:r w:rsidR="009D387D" w:rsidRPr="009D387D">
        <w:rPr>
          <w:rFonts w:asciiTheme="majorBidi" w:hAnsiTheme="majorBidi" w:cstheme="majorBidi"/>
          <w:sz w:val="28"/>
          <w:szCs w:val="28"/>
        </w:rPr>
        <w:t xml:space="preserve"> [</w:t>
      </w:r>
      <w:r w:rsidR="00CD3FA9">
        <w:rPr>
          <w:rFonts w:asciiTheme="majorBidi" w:hAnsiTheme="majorBidi" w:cstheme="majorBidi"/>
          <w:sz w:val="28"/>
          <w:szCs w:val="28"/>
        </w:rPr>
        <w:t>5</w:t>
      </w:r>
      <w:r w:rsidR="009D387D" w:rsidRPr="009D387D">
        <w:rPr>
          <w:rFonts w:asciiTheme="majorBidi" w:hAnsiTheme="majorBidi" w:cstheme="majorBidi"/>
          <w:sz w:val="28"/>
          <w:szCs w:val="28"/>
        </w:rPr>
        <w:t>]</w:t>
      </w:r>
      <w:r w:rsidR="009C4153">
        <w:rPr>
          <w:rFonts w:asciiTheme="majorBidi" w:hAnsiTheme="majorBidi" w:cstheme="majorBidi"/>
          <w:sz w:val="28"/>
          <w:szCs w:val="28"/>
        </w:rPr>
        <w:t xml:space="preserve">, </w:t>
      </w:r>
      <w:r>
        <w:rPr>
          <w:rFonts w:asciiTheme="majorBidi" w:hAnsiTheme="majorBidi" w:cstheme="majorBidi"/>
          <w:sz w:val="28"/>
          <w:szCs w:val="28"/>
        </w:rPr>
        <w:t>ИНС</w:t>
      </w:r>
      <w:r w:rsidR="009D387D" w:rsidRPr="009D387D">
        <w:rPr>
          <w:rFonts w:asciiTheme="majorBidi" w:hAnsiTheme="majorBidi" w:cstheme="majorBidi"/>
          <w:sz w:val="28"/>
          <w:szCs w:val="28"/>
        </w:rPr>
        <w:t xml:space="preserve"> [</w:t>
      </w:r>
      <w:r w:rsidR="00CD3FA9">
        <w:rPr>
          <w:rFonts w:asciiTheme="majorBidi" w:hAnsiTheme="majorBidi" w:cstheme="majorBidi"/>
          <w:sz w:val="28"/>
          <w:szCs w:val="28"/>
        </w:rPr>
        <w:t>6</w:t>
      </w:r>
      <w:r w:rsidR="009D387D" w:rsidRPr="00D4414B">
        <w:rPr>
          <w:rFonts w:asciiTheme="majorBidi" w:hAnsiTheme="majorBidi" w:cstheme="majorBidi"/>
          <w:sz w:val="28"/>
          <w:szCs w:val="28"/>
        </w:rPr>
        <w:t>]</w:t>
      </w:r>
      <w:r w:rsidR="009C4153">
        <w:rPr>
          <w:rFonts w:asciiTheme="majorBidi" w:hAnsiTheme="majorBidi" w:cstheme="majorBidi"/>
          <w:sz w:val="28"/>
          <w:szCs w:val="28"/>
        </w:rPr>
        <w:t xml:space="preserve"> и другие.</w:t>
      </w:r>
    </w:p>
    <w:p w14:paraId="0E901185" w14:textId="6735BF59" w:rsidR="002D1CB4" w:rsidRPr="00A50C65" w:rsidRDefault="006304E7" w:rsidP="006B3502">
      <w:pPr>
        <w:spacing w:line="360" w:lineRule="auto"/>
        <w:ind w:firstLine="851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Применение данных методов оптимизации </w:t>
      </w:r>
      <w:r w:rsidR="009A7877">
        <w:rPr>
          <w:rFonts w:asciiTheme="majorBidi" w:hAnsiTheme="majorBidi" w:cstheme="majorBidi"/>
          <w:sz w:val="28"/>
          <w:szCs w:val="28"/>
        </w:rPr>
        <w:t xml:space="preserve">и обучения ИИ </w:t>
      </w:r>
      <w:r>
        <w:rPr>
          <w:rFonts w:asciiTheme="majorBidi" w:hAnsiTheme="majorBidi" w:cstheme="majorBidi"/>
          <w:sz w:val="28"/>
          <w:szCs w:val="28"/>
        </w:rPr>
        <w:t xml:space="preserve">уже активно используется для решения поставленных задач в </w:t>
      </w:r>
      <w:r w:rsidR="002D1CB4">
        <w:rPr>
          <w:rFonts w:asciiTheme="majorBidi" w:hAnsiTheme="majorBidi" w:cstheme="majorBidi"/>
          <w:sz w:val="28"/>
          <w:szCs w:val="28"/>
        </w:rPr>
        <w:t>широко известных кейсах.</w:t>
      </w:r>
      <w:r w:rsidR="00A50C65">
        <w:rPr>
          <w:rFonts w:asciiTheme="majorBidi" w:hAnsiTheme="majorBidi" w:cstheme="majorBidi"/>
          <w:sz w:val="28"/>
          <w:szCs w:val="28"/>
        </w:rPr>
        <w:t xml:space="preserve"> </w:t>
      </w:r>
      <w:r w:rsidR="00A50C65" w:rsidRPr="00A50C65">
        <w:rPr>
          <w:rFonts w:asciiTheme="majorBidi" w:hAnsiTheme="majorBidi" w:cstheme="majorBidi"/>
          <w:sz w:val="28"/>
          <w:szCs w:val="28"/>
        </w:rPr>
        <w:t>Актуальность интеллектуальных систем заключается в потребности снижения влияния человеческого фактора на объект управления при соблюдении высокого уровня безопасности и надежности в процессе его технической эксплуатации</w:t>
      </w:r>
      <w:r w:rsidR="00B71478">
        <w:rPr>
          <w:rFonts w:asciiTheme="majorBidi" w:hAnsiTheme="majorBidi" w:cstheme="majorBidi"/>
          <w:sz w:val="28"/>
          <w:szCs w:val="28"/>
        </w:rPr>
        <w:t>.</w:t>
      </w:r>
    </w:p>
    <w:p w14:paraId="5C519349" w14:textId="31B84F11" w:rsidR="009953E1" w:rsidRPr="001D01B0" w:rsidRDefault="00B71478" w:rsidP="006B3502">
      <w:pPr>
        <w:spacing w:line="360" w:lineRule="auto"/>
        <w:ind w:firstLine="851"/>
        <w:jc w:val="both"/>
        <w:rPr>
          <w:rFonts w:asciiTheme="majorBidi" w:hAnsiTheme="majorBidi" w:cstheme="majorBidi"/>
          <w:color w:val="111111"/>
          <w:sz w:val="28"/>
          <w:szCs w:val="28"/>
          <w:shd w:val="clear" w:color="auto" w:fill="FFFFFF"/>
        </w:rPr>
      </w:pPr>
      <w:r w:rsidRPr="001D01B0">
        <w:rPr>
          <w:rFonts w:asciiTheme="majorBidi" w:hAnsiTheme="majorBidi" w:cstheme="majorBidi"/>
          <w:color w:val="202122"/>
          <w:sz w:val="28"/>
          <w:szCs w:val="28"/>
          <w:shd w:val="clear" w:color="auto" w:fill="FFFFFF"/>
        </w:rPr>
        <w:t>На данный момент еще не существует</w:t>
      </w:r>
      <w:r w:rsidR="001D01B0">
        <w:rPr>
          <w:rFonts w:asciiTheme="majorBidi" w:hAnsiTheme="majorBidi" w:cstheme="majorBidi"/>
          <w:color w:val="202122"/>
          <w:sz w:val="28"/>
          <w:szCs w:val="28"/>
          <w:shd w:val="clear" w:color="auto" w:fill="FFFFFF"/>
        </w:rPr>
        <w:t xml:space="preserve"> официально разрешенного</w:t>
      </w:r>
      <w:r w:rsidRPr="001D01B0">
        <w:rPr>
          <w:rFonts w:asciiTheme="majorBidi" w:hAnsiTheme="majorBidi" w:cstheme="majorBidi"/>
          <w:color w:val="202122"/>
          <w:sz w:val="28"/>
          <w:szCs w:val="28"/>
          <w:shd w:val="clear" w:color="auto" w:fill="FFFFFF"/>
        </w:rPr>
        <w:t xml:space="preserve"> полноценного автопилота </w:t>
      </w:r>
      <w:r w:rsidR="001D01B0">
        <w:rPr>
          <w:rFonts w:asciiTheme="majorBidi" w:hAnsiTheme="majorBidi" w:cstheme="majorBidi"/>
          <w:color w:val="202122"/>
          <w:sz w:val="28"/>
          <w:szCs w:val="28"/>
          <w:shd w:val="clear" w:color="auto" w:fill="FFFFFF"/>
        </w:rPr>
        <w:t>у</w:t>
      </w:r>
      <w:r w:rsidRPr="001D01B0">
        <w:rPr>
          <w:rFonts w:asciiTheme="majorBidi" w:hAnsiTheme="majorBidi" w:cstheme="majorBidi"/>
          <w:color w:val="202122"/>
          <w:sz w:val="28"/>
          <w:szCs w:val="28"/>
          <w:shd w:val="clear" w:color="auto" w:fill="FFFFFF"/>
        </w:rPr>
        <w:t xml:space="preserve">ровня 4, когда человек в автомобиле может оставаться пассажиром и не принимать участия в управлении ТС. </w:t>
      </w:r>
      <w:r w:rsidR="001D01B0">
        <w:rPr>
          <w:rFonts w:asciiTheme="majorBidi" w:hAnsiTheme="majorBidi" w:cstheme="majorBidi"/>
          <w:color w:val="202122"/>
          <w:sz w:val="28"/>
          <w:szCs w:val="28"/>
          <w:shd w:val="clear" w:color="auto" w:fill="FFFFFF"/>
        </w:rPr>
        <w:t>Тем не менее мы уже находимся н</w:t>
      </w:r>
      <w:r w:rsidRPr="001D01B0">
        <w:rPr>
          <w:rFonts w:asciiTheme="majorBidi" w:hAnsiTheme="majorBidi" w:cstheme="majorBidi"/>
          <w:color w:val="202122"/>
          <w:sz w:val="28"/>
          <w:szCs w:val="28"/>
          <w:shd w:val="clear" w:color="auto" w:fill="FFFFFF"/>
        </w:rPr>
        <w:t xml:space="preserve">а </w:t>
      </w:r>
      <w:r w:rsidR="001D01B0">
        <w:rPr>
          <w:rFonts w:asciiTheme="majorBidi" w:hAnsiTheme="majorBidi" w:cstheme="majorBidi"/>
          <w:color w:val="202122"/>
          <w:sz w:val="28"/>
          <w:szCs w:val="28"/>
          <w:shd w:val="clear" w:color="auto" w:fill="FFFFFF"/>
        </w:rPr>
        <w:t>том</w:t>
      </w:r>
      <w:r w:rsidRPr="001D01B0">
        <w:rPr>
          <w:rFonts w:asciiTheme="majorBidi" w:hAnsiTheme="majorBidi" w:cstheme="majorBidi"/>
          <w:color w:val="202122"/>
          <w:sz w:val="28"/>
          <w:szCs w:val="28"/>
          <w:shd w:val="clear" w:color="auto" w:fill="FFFFFF"/>
        </w:rPr>
        <w:t xml:space="preserve"> этапе развития технологий и юридической базы</w:t>
      </w:r>
      <w:r w:rsidR="001D01B0">
        <w:rPr>
          <w:rFonts w:asciiTheme="majorBidi" w:hAnsiTheme="majorBidi" w:cstheme="majorBidi"/>
          <w:color w:val="202122"/>
          <w:sz w:val="28"/>
          <w:szCs w:val="28"/>
          <w:shd w:val="clear" w:color="auto" w:fill="FFFFFF"/>
        </w:rPr>
        <w:t>, когда</w:t>
      </w:r>
      <w:r w:rsidRPr="001D01B0">
        <w:rPr>
          <w:rFonts w:asciiTheme="majorBidi" w:hAnsiTheme="majorBidi" w:cstheme="majorBidi"/>
          <w:color w:val="202122"/>
          <w:sz w:val="28"/>
          <w:szCs w:val="28"/>
          <w:shd w:val="clear" w:color="auto" w:fill="FFFFFF"/>
        </w:rPr>
        <w:t xml:space="preserve"> </w:t>
      </w:r>
      <w:r w:rsidR="002178E3" w:rsidRPr="001D01B0">
        <w:rPr>
          <w:rFonts w:asciiTheme="majorBidi" w:hAnsiTheme="majorBidi" w:cstheme="majorBidi"/>
          <w:color w:val="202122"/>
          <w:sz w:val="28"/>
          <w:szCs w:val="28"/>
          <w:shd w:val="clear" w:color="auto" w:fill="FFFFFF"/>
        </w:rPr>
        <w:t xml:space="preserve">полностью внедрена в эксплуатацию </w:t>
      </w:r>
      <w:r w:rsidR="00473A5A" w:rsidRPr="001D01B0">
        <w:rPr>
          <w:rFonts w:asciiTheme="majorBidi" w:hAnsiTheme="majorBidi" w:cstheme="majorBidi"/>
          <w:color w:val="202122"/>
          <w:sz w:val="28"/>
          <w:szCs w:val="28"/>
          <w:shd w:val="clear" w:color="auto" w:fill="FFFFFF"/>
        </w:rPr>
        <w:t>усовершенствованн</w:t>
      </w:r>
      <w:r w:rsidR="002178E3" w:rsidRPr="001D01B0">
        <w:rPr>
          <w:rFonts w:asciiTheme="majorBidi" w:hAnsiTheme="majorBidi" w:cstheme="majorBidi"/>
          <w:color w:val="202122"/>
          <w:sz w:val="28"/>
          <w:szCs w:val="28"/>
          <w:shd w:val="clear" w:color="auto" w:fill="FFFFFF"/>
        </w:rPr>
        <w:t>ая</w:t>
      </w:r>
      <w:r w:rsidR="00473A5A" w:rsidRPr="001D01B0">
        <w:rPr>
          <w:rFonts w:asciiTheme="majorBidi" w:hAnsiTheme="majorBidi" w:cstheme="majorBidi"/>
          <w:color w:val="202122"/>
          <w:sz w:val="28"/>
          <w:szCs w:val="28"/>
          <w:shd w:val="clear" w:color="auto" w:fill="FFFFFF"/>
        </w:rPr>
        <w:t xml:space="preserve"> систем</w:t>
      </w:r>
      <w:r w:rsidR="002178E3" w:rsidRPr="001D01B0">
        <w:rPr>
          <w:rFonts w:asciiTheme="majorBidi" w:hAnsiTheme="majorBidi" w:cstheme="majorBidi"/>
          <w:color w:val="202122"/>
          <w:sz w:val="28"/>
          <w:szCs w:val="28"/>
          <w:shd w:val="clear" w:color="auto" w:fill="FFFFFF"/>
        </w:rPr>
        <w:t>а</w:t>
      </w:r>
      <w:r w:rsidR="00473A5A" w:rsidRPr="001D01B0">
        <w:rPr>
          <w:rFonts w:asciiTheme="majorBidi" w:hAnsiTheme="majorBidi" w:cstheme="majorBidi"/>
          <w:color w:val="202122"/>
          <w:sz w:val="28"/>
          <w:szCs w:val="28"/>
          <w:shd w:val="clear" w:color="auto" w:fill="FFFFFF"/>
        </w:rPr>
        <w:t xml:space="preserve"> помощи водителю (ADAS) (</w:t>
      </w:r>
      <w:hyperlink r:id="rId8" w:tooltip="Английский язык" w:history="1">
        <w:r w:rsidR="00473A5A" w:rsidRPr="001D01B0">
          <w:rPr>
            <w:rStyle w:val="a4"/>
            <w:rFonts w:asciiTheme="majorBidi" w:hAnsiTheme="majorBidi" w:cstheme="majorBidi"/>
            <w:color w:val="auto"/>
            <w:sz w:val="28"/>
            <w:szCs w:val="28"/>
            <w:u w:val="none"/>
            <w:shd w:val="clear" w:color="auto" w:fill="FFFFFF"/>
          </w:rPr>
          <w:t>англ.</w:t>
        </w:r>
      </w:hyperlink>
      <w:r w:rsidR="00473A5A" w:rsidRPr="001D01B0">
        <w:rPr>
          <w:rFonts w:asciiTheme="majorBidi" w:hAnsiTheme="majorBidi" w:cstheme="majorBidi"/>
          <w:color w:val="202122"/>
          <w:sz w:val="28"/>
          <w:szCs w:val="28"/>
          <w:shd w:val="clear" w:color="auto" w:fill="FFFFFF"/>
        </w:rPr>
        <w:t> </w:t>
      </w:r>
      <w:r w:rsidR="00473A5A" w:rsidRPr="001D01B0">
        <w:rPr>
          <w:rFonts w:asciiTheme="majorBidi" w:hAnsiTheme="majorBidi" w:cstheme="majorBidi"/>
          <w:i/>
          <w:iCs/>
          <w:color w:val="202122"/>
          <w:sz w:val="28"/>
          <w:szCs w:val="28"/>
          <w:shd w:val="clear" w:color="auto" w:fill="FFFFFF"/>
          <w:lang w:val="en"/>
        </w:rPr>
        <w:t>Advanced</w:t>
      </w:r>
      <w:r w:rsidR="00473A5A" w:rsidRPr="001D01B0">
        <w:rPr>
          <w:rFonts w:asciiTheme="majorBidi" w:hAnsiTheme="majorBidi" w:cstheme="majorBidi"/>
          <w:i/>
          <w:iCs/>
          <w:color w:val="202122"/>
          <w:sz w:val="28"/>
          <w:szCs w:val="28"/>
          <w:shd w:val="clear" w:color="auto" w:fill="FFFFFF"/>
        </w:rPr>
        <w:t xml:space="preserve"> </w:t>
      </w:r>
      <w:r w:rsidR="00473A5A" w:rsidRPr="001D01B0">
        <w:rPr>
          <w:rFonts w:asciiTheme="majorBidi" w:hAnsiTheme="majorBidi" w:cstheme="majorBidi"/>
          <w:i/>
          <w:iCs/>
          <w:color w:val="202122"/>
          <w:sz w:val="28"/>
          <w:szCs w:val="28"/>
          <w:shd w:val="clear" w:color="auto" w:fill="FFFFFF"/>
          <w:lang w:val="en"/>
        </w:rPr>
        <w:t>driver</w:t>
      </w:r>
      <w:r w:rsidR="00473A5A" w:rsidRPr="001D01B0">
        <w:rPr>
          <w:rFonts w:asciiTheme="majorBidi" w:hAnsiTheme="majorBidi" w:cstheme="majorBidi"/>
          <w:i/>
          <w:iCs/>
          <w:color w:val="202122"/>
          <w:sz w:val="28"/>
          <w:szCs w:val="28"/>
          <w:shd w:val="clear" w:color="auto" w:fill="FFFFFF"/>
        </w:rPr>
        <w:t>-</w:t>
      </w:r>
      <w:r w:rsidR="00473A5A" w:rsidRPr="001D01B0">
        <w:rPr>
          <w:rFonts w:asciiTheme="majorBidi" w:hAnsiTheme="majorBidi" w:cstheme="majorBidi"/>
          <w:i/>
          <w:iCs/>
          <w:color w:val="202122"/>
          <w:sz w:val="28"/>
          <w:szCs w:val="28"/>
          <w:shd w:val="clear" w:color="auto" w:fill="FFFFFF"/>
          <w:lang w:val="en"/>
        </w:rPr>
        <w:t>assistance</w:t>
      </w:r>
      <w:r w:rsidR="00473A5A" w:rsidRPr="001D01B0">
        <w:rPr>
          <w:rFonts w:asciiTheme="majorBidi" w:hAnsiTheme="majorBidi" w:cstheme="majorBidi"/>
          <w:i/>
          <w:iCs/>
          <w:color w:val="202122"/>
          <w:sz w:val="28"/>
          <w:szCs w:val="28"/>
          <w:shd w:val="clear" w:color="auto" w:fill="FFFFFF"/>
        </w:rPr>
        <w:t xml:space="preserve"> </w:t>
      </w:r>
      <w:r w:rsidR="00473A5A" w:rsidRPr="001D01B0">
        <w:rPr>
          <w:rFonts w:asciiTheme="majorBidi" w:hAnsiTheme="majorBidi" w:cstheme="majorBidi"/>
          <w:i/>
          <w:iCs/>
          <w:color w:val="202122"/>
          <w:sz w:val="28"/>
          <w:szCs w:val="28"/>
          <w:shd w:val="clear" w:color="auto" w:fill="FFFFFF"/>
          <w:lang w:val="en"/>
        </w:rPr>
        <w:t>systems</w:t>
      </w:r>
      <w:r w:rsidR="00473A5A" w:rsidRPr="001D01B0">
        <w:rPr>
          <w:rFonts w:asciiTheme="majorBidi" w:hAnsiTheme="majorBidi" w:cstheme="majorBidi"/>
          <w:color w:val="202122"/>
          <w:sz w:val="28"/>
          <w:szCs w:val="28"/>
          <w:shd w:val="clear" w:color="auto" w:fill="FFFFFF"/>
        </w:rPr>
        <w:t>) — это электронная система, помогающая водителю управлять автомобилем и парковкой. Благодаря</w:t>
      </w:r>
      <w:r w:rsidR="00630A3A" w:rsidRPr="00630A3A">
        <w:rPr>
          <w:rFonts w:asciiTheme="majorBidi" w:hAnsiTheme="majorBidi" w:cstheme="majorBidi"/>
          <w:color w:val="202122"/>
          <w:sz w:val="28"/>
          <w:szCs w:val="28"/>
          <w:shd w:val="clear" w:color="auto" w:fill="FFFFFF"/>
        </w:rPr>
        <w:t xml:space="preserve"> </w:t>
      </w:r>
      <w:r w:rsidR="00473A5A" w:rsidRPr="001D01B0">
        <w:rPr>
          <w:rFonts w:asciiTheme="majorBidi" w:hAnsiTheme="majorBidi" w:cstheme="majorBidi"/>
          <w:color w:val="202122"/>
          <w:sz w:val="28"/>
          <w:szCs w:val="28"/>
          <w:shd w:val="clear" w:color="auto" w:fill="FFFFFF"/>
        </w:rPr>
        <w:t>человеко-машинному интерфейсу ADAS повышает безопасность автомобилей и дорожного движения. В системах ADAS используются автоматизированные технологии, датчики и камеры, для обнаружения ближайших препятствий или ошибок водителя и соответствующего реагирования</w:t>
      </w:r>
      <w:r w:rsidR="00255DA9" w:rsidRPr="001D01B0">
        <w:rPr>
          <w:rFonts w:asciiTheme="majorBidi" w:hAnsiTheme="majorBidi" w:cstheme="majorBidi"/>
          <w:color w:val="202122"/>
          <w:sz w:val="28"/>
          <w:szCs w:val="28"/>
          <w:shd w:val="clear" w:color="auto" w:fill="FFFFFF"/>
        </w:rPr>
        <w:t>.</w:t>
      </w:r>
      <w:r w:rsidR="001D01B0">
        <w:rPr>
          <w:rFonts w:asciiTheme="majorBidi" w:hAnsiTheme="majorBidi" w:cstheme="majorBidi"/>
          <w:color w:val="202122"/>
          <w:sz w:val="28"/>
          <w:szCs w:val="28"/>
          <w:shd w:val="clear" w:color="auto" w:fill="FFFFFF"/>
        </w:rPr>
        <w:t xml:space="preserve"> </w:t>
      </w:r>
      <w:r w:rsidR="009953E1" w:rsidRPr="001D01B0">
        <w:rPr>
          <w:rFonts w:asciiTheme="majorBidi" w:hAnsiTheme="majorBidi" w:cstheme="majorBidi"/>
          <w:color w:val="111111"/>
          <w:sz w:val="28"/>
          <w:szCs w:val="28"/>
          <w:shd w:val="clear" w:color="auto" w:fill="FFFFFF"/>
        </w:rPr>
        <w:t xml:space="preserve">Для автомобилей с системами ADAS особенно важен фактор кибербезопасности, что повышает емкость рынка интернета автомобилей. Для автомобилей с системами ADAS также становятся все более важными обновления ПО по воздуху – это вызвано тем, </w:t>
      </w:r>
      <w:r w:rsidR="009953E1" w:rsidRPr="001D01B0">
        <w:rPr>
          <w:rFonts w:asciiTheme="majorBidi" w:hAnsiTheme="majorBidi" w:cstheme="majorBidi"/>
          <w:color w:val="111111"/>
          <w:sz w:val="28"/>
          <w:szCs w:val="28"/>
          <w:shd w:val="clear" w:color="auto" w:fill="FFFFFF"/>
        </w:rPr>
        <w:lastRenderedPageBreak/>
        <w:t xml:space="preserve">что после выхода отчетов от Американской автомобильной ассоциации появилась необходимость значительной доработки этих систем. В настоящее время для систем ADAS выпускаются различные функциональные обновления, и со временем это направление будет только развиваться. Такое развитие отрасли указывает на следующую тенденцию: системы ADAS будут обновляться чаще, чем электронные блоки управления. В современных системах ADAS, вероятно, появится поддержка V2X (сетевое взаимодействие автомобилей и всех прочих объектов) – даже несмотря на битву между V2X-DSRC и C-V2X, двумя конкурирующими технологиями объединения транспортных средств в сеть. </w:t>
      </w:r>
    </w:p>
    <w:p w14:paraId="618CFF17" w14:textId="49797AAF" w:rsidR="00094034" w:rsidRPr="009953E1" w:rsidRDefault="00B71478" w:rsidP="006B3502">
      <w:pPr>
        <w:spacing w:line="360" w:lineRule="auto"/>
        <w:ind w:firstLine="851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Однако а</w:t>
      </w:r>
      <w:r w:rsidR="00094034" w:rsidRPr="000A169C">
        <w:rPr>
          <w:rFonts w:asciiTheme="majorBidi" w:hAnsiTheme="majorBidi" w:cstheme="majorBidi"/>
          <w:sz w:val="28"/>
          <w:szCs w:val="28"/>
        </w:rPr>
        <w:t>втомобили, управляемые ИИ, уже появляются на дорогах. Такие эксперименты идут и за рубежом, и в России. Так, 12 июня 2018 г. компания «КамАЗ» продемонстрировал</w:t>
      </w:r>
      <w:r w:rsidR="001D01B0">
        <w:rPr>
          <w:rFonts w:asciiTheme="majorBidi" w:hAnsiTheme="majorBidi" w:cstheme="majorBidi"/>
          <w:sz w:val="28"/>
          <w:szCs w:val="28"/>
        </w:rPr>
        <w:t>а</w:t>
      </w:r>
      <w:r w:rsidR="00094034" w:rsidRPr="000A169C">
        <w:rPr>
          <w:rFonts w:asciiTheme="majorBidi" w:hAnsiTheme="majorBidi" w:cstheme="majorBidi"/>
          <w:sz w:val="28"/>
          <w:szCs w:val="28"/>
        </w:rPr>
        <w:t xml:space="preserve"> в Казани прототип беспилотного электробуса КамАЗ-1221 «ШАТЛ» (широко адаптивная транспортная логистика). Это транспортное средство разработано ПАО «КамАЗ» совместно с ФГУП «НАМИ». Внедрению этого электробуса в широкую эксплуатацию препятствует то, что в России в настоящее время отсутствует законодательство, регулирующее движение беспилотного транспорта. </w:t>
      </w:r>
      <w:r w:rsidR="001D01B0">
        <w:rPr>
          <w:rFonts w:asciiTheme="majorBidi" w:hAnsiTheme="majorBidi" w:cstheme="majorBidi"/>
          <w:sz w:val="28"/>
          <w:szCs w:val="28"/>
        </w:rPr>
        <w:t xml:space="preserve">Также </w:t>
      </w:r>
      <w:r w:rsidR="00094034" w:rsidRPr="000A169C">
        <w:rPr>
          <w:rFonts w:asciiTheme="majorBidi" w:hAnsiTheme="majorBidi" w:cstheme="majorBidi"/>
          <w:sz w:val="28"/>
          <w:szCs w:val="28"/>
        </w:rPr>
        <w:t>22.06.2018 было объявлено, что беспилотный автомобиль, разрабатываемый российской компанией «Яндекс», впервые в автономном режиме проехал из Москвы в Казань. Автомобиль преодолел 789 км за 11 часов. 99 % пути были преодолены в режиме автопилота. Все время поездки на водительском месте находился пилот-испытатель, готовый взять на себя управление в случае нештатной ситуации. [</w:t>
      </w:r>
      <w:r w:rsidR="00CD3FA9">
        <w:rPr>
          <w:rFonts w:asciiTheme="majorBidi" w:hAnsiTheme="majorBidi" w:cstheme="majorBidi"/>
          <w:sz w:val="28"/>
          <w:szCs w:val="28"/>
        </w:rPr>
        <w:t>7</w:t>
      </w:r>
      <w:r w:rsidR="00094034" w:rsidRPr="000A169C">
        <w:rPr>
          <w:rFonts w:asciiTheme="majorBidi" w:hAnsiTheme="majorBidi" w:cstheme="majorBidi"/>
          <w:sz w:val="28"/>
          <w:szCs w:val="28"/>
        </w:rPr>
        <w:t>]</w:t>
      </w:r>
    </w:p>
    <w:p w14:paraId="70E8A094" w14:textId="2979B1DB" w:rsidR="00F30F53" w:rsidRPr="007F5A45" w:rsidRDefault="009F42D6" w:rsidP="006B3502">
      <w:pPr>
        <w:spacing w:line="360" w:lineRule="auto"/>
        <w:ind w:firstLine="851"/>
        <w:jc w:val="both"/>
        <w:rPr>
          <w:rFonts w:asciiTheme="majorBidi" w:hAnsiTheme="majorBidi" w:cstheme="majorBidi"/>
          <w:sz w:val="36"/>
          <w:szCs w:val="36"/>
          <w:shd w:val="clear" w:color="auto" w:fill="FFFFFF"/>
        </w:rPr>
      </w:pPr>
      <w:r w:rsidRPr="009F42D6">
        <w:rPr>
          <w:rFonts w:asciiTheme="majorBidi" w:hAnsiTheme="majorBidi" w:cstheme="majorBidi"/>
          <w:sz w:val="28"/>
          <w:szCs w:val="28"/>
        </w:rPr>
        <w:t xml:space="preserve">Решение задач интеллектуального управления авиационными системами, </w:t>
      </w:r>
      <w:r>
        <w:rPr>
          <w:rFonts w:asciiTheme="majorBidi" w:hAnsiTheme="majorBidi" w:cstheme="majorBidi"/>
          <w:sz w:val="28"/>
          <w:szCs w:val="28"/>
        </w:rPr>
        <w:t>также</w:t>
      </w:r>
      <w:r w:rsidRPr="009F42D6">
        <w:rPr>
          <w:rFonts w:asciiTheme="majorBidi" w:hAnsiTheme="majorBidi" w:cstheme="majorBidi"/>
          <w:sz w:val="28"/>
          <w:szCs w:val="28"/>
        </w:rPr>
        <w:t xml:space="preserve"> представляет собой бурно развивающуюся область исследований, основывающуюся на методах и средствах нескольких научных направлений, таких как классическая теория автоматического управления, </w:t>
      </w:r>
      <w:r w:rsidRPr="009F42D6">
        <w:rPr>
          <w:rFonts w:asciiTheme="majorBidi" w:hAnsiTheme="majorBidi" w:cstheme="majorBidi"/>
          <w:sz w:val="28"/>
          <w:szCs w:val="28"/>
        </w:rPr>
        <w:lastRenderedPageBreak/>
        <w:t>искусственный интеллект, искусственные нейронные сети, нечеткая логика, экспертные системы и другие поисковые алгоритмы</w:t>
      </w:r>
      <w:r w:rsidR="007F0B58">
        <w:rPr>
          <w:rFonts w:asciiTheme="majorBidi" w:hAnsiTheme="majorBidi" w:cstheme="majorBidi"/>
          <w:sz w:val="28"/>
          <w:szCs w:val="28"/>
        </w:rPr>
        <w:t xml:space="preserve"> </w:t>
      </w:r>
      <w:r w:rsidR="007F0B58" w:rsidRPr="007F0B58">
        <w:rPr>
          <w:rFonts w:asciiTheme="majorBidi" w:hAnsiTheme="majorBidi" w:cstheme="majorBidi"/>
          <w:sz w:val="28"/>
          <w:szCs w:val="28"/>
        </w:rPr>
        <w:t>[</w:t>
      </w:r>
      <w:r w:rsidR="00CD3FA9">
        <w:rPr>
          <w:rFonts w:asciiTheme="majorBidi" w:hAnsiTheme="majorBidi" w:cstheme="majorBidi"/>
          <w:sz w:val="28"/>
          <w:szCs w:val="28"/>
        </w:rPr>
        <w:t>8</w:t>
      </w:r>
      <w:r w:rsidR="007F0B58" w:rsidRPr="007F0B58">
        <w:rPr>
          <w:rFonts w:asciiTheme="majorBidi" w:hAnsiTheme="majorBidi" w:cstheme="majorBidi"/>
          <w:sz w:val="28"/>
          <w:szCs w:val="28"/>
        </w:rPr>
        <w:t>]</w:t>
      </w:r>
      <w:r w:rsidR="00EA2BEE">
        <w:rPr>
          <w:rFonts w:asciiTheme="majorBidi" w:hAnsiTheme="majorBidi" w:cstheme="majorBidi"/>
          <w:sz w:val="28"/>
          <w:szCs w:val="28"/>
        </w:rPr>
        <w:t>.</w:t>
      </w:r>
    </w:p>
    <w:p w14:paraId="0EB04BE7" w14:textId="0D38B142" w:rsidR="00A148F1" w:rsidRPr="00FE5D17" w:rsidRDefault="00A34DDC" w:rsidP="006B3502">
      <w:pPr>
        <w:spacing w:line="360" w:lineRule="auto"/>
        <w:ind w:firstLine="851"/>
        <w:jc w:val="both"/>
        <w:rPr>
          <w:rFonts w:asciiTheme="majorBidi" w:hAnsiTheme="majorBidi" w:cstheme="majorBidi"/>
          <w:sz w:val="36"/>
          <w:szCs w:val="36"/>
        </w:rPr>
      </w:pPr>
      <w:r w:rsidRPr="007F5A45">
        <w:rPr>
          <w:rFonts w:asciiTheme="majorBidi" w:hAnsiTheme="majorBidi" w:cstheme="majorBidi"/>
          <w:sz w:val="28"/>
          <w:szCs w:val="28"/>
        </w:rPr>
        <w:t>Практическим примером использования концепций применения ИИ для оптимизации движения ж/д транспорта является то, как в 2016 году японский гигант ИКТ Fujitsu в сотрудничестве с калифорнийской компанией SRI International добавил функцию прогнозирования времени задержки поезда с использованием технологии машинного обучения ИИ к приложению Jorudan Norikae Annai, которое обеспечивает планирование маршрутов общественного транспорта и информация о тарифах для клиентов в регионе Канто с учетом данных из различных онтологических доменов. Движок Fujitsu извлекает уроки из предыдущих задержек, объединяет их с прошлыми эксплуатационными данными, а затем делает точные прогнозы задержек на основе машинного обучения. Затем он может отображаться для клиента через вебсайты и мобильные приложения и может принести потенциальные выгоды для управления и восстановления любых услуг, что зависит от прогнозирующего воздействия задержек.</w:t>
      </w:r>
      <w:r w:rsidR="007F5A45" w:rsidRPr="007F5A45">
        <w:rPr>
          <w:rFonts w:asciiTheme="majorBidi" w:hAnsiTheme="majorBidi" w:cstheme="majorBidi"/>
          <w:sz w:val="28"/>
          <w:szCs w:val="28"/>
        </w:rPr>
        <w:t xml:space="preserve"> </w:t>
      </w:r>
      <w:r w:rsidR="007F5A45" w:rsidRPr="0027694F">
        <w:rPr>
          <w:rFonts w:asciiTheme="majorBidi" w:hAnsiTheme="majorBidi" w:cstheme="majorBidi"/>
          <w:sz w:val="28"/>
          <w:szCs w:val="28"/>
        </w:rPr>
        <w:t>[</w:t>
      </w:r>
      <w:r w:rsidR="00CD3FA9">
        <w:rPr>
          <w:rFonts w:asciiTheme="majorBidi" w:hAnsiTheme="majorBidi" w:cstheme="majorBidi"/>
          <w:sz w:val="28"/>
          <w:szCs w:val="28"/>
        </w:rPr>
        <w:t>9</w:t>
      </w:r>
      <w:r w:rsidR="007F5A45" w:rsidRPr="0027694F">
        <w:rPr>
          <w:rFonts w:asciiTheme="majorBidi" w:hAnsiTheme="majorBidi" w:cstheme="majorBidi"/>
          <w:sz w:val="28"/>
          <w:szCs w:val="28"/>
        </w:rPr>
        <w:t>]</w:t>
      </w:r>
    </w:p>
    <w:p w14:paraId="0327797C" w14:textId="3C56D15B" w:rsidR="00F30F53" w:rsidRPr="00EF1BF7" w:rsidRDefault="00EF1BF7" w:rsidP="00EF1BF7">
      <w:pPr>
        <w:spacing w:line="360" w:lineRule="auto"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EF1BF7">
        <w:rPr>
          <w:rFonts w:asciiTheme="majorBidi" w:hAnsiTheme="majorBidi" w:cstheme="majorBidi"/>
          <w:b/>
          <w:bCs/>
          <w:sz w:val="28"/>
          <w:szCs w:val="28"/>
        </w:rPr>
        <w:t xml:space="preserve">2. </w:t>
      </w:r>
      <w:r w:rsidR="00F30F53" w:rsidRPr="00EF1BF7">
        <w:rPr>
          <w:rFonts w:asciiTheme="majorBidi" w:hAnsiTheme="majorBidi" w:cstheme="majorBidi"/>
          <w:b/>
          <w:bCs/>
          <w:sz w:val="28"/>
          <w:szCs w:val="28"/>
        </w:rPr>
        <w:t>Искусственный интеллект и решаемые проблемы</w:t>
      </w:r>
    </w:p>
    <w:p w14:paraId="5ABA1101" w14:textId="4BE3BC39" w:rsidR="00E11331" w:rsidRDefault="00F30F53" w:rsidP="00046901">
      <w:pPr>
        <w:spacing w:line="360" w:lineRule="auto"/>
        <w:ind w:firstLine="851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Для дальнейшего анализа методов применения искусственного интеллекта в транспортной отрасли выделим основные проблемы и задачи в ней, которые можно оптимально с помощью ИИ</w:t>
      </w:r>
      <w:r w:rsidR="001D01B0">
        <w:rPr>
          <w:rFonts w:asciiTheme="majorBidi" w:hAnsiTheme="majorBidi" w:cstheme="majorBidi"/>
          <w:sz w:val="28"/>
          <w:szCs w:val="28"/>
        </w:rPr>
        <w:t>.</w:t>
      </w:r>
    </w:p>
    <w:p w14:paraId="79C582C5" w14:textId="1B99827D" w:rsidR="008A4089" w:rsidRDefault="008A4089" w:rsidP="00046901">
      <w:pPr>
        <w:pStyle w:val="a5"/>
        <w:numPr>
          <w:ilvl w:val="0"/>
          <w:numId w:val="18"/>
        </w:numPr>
        <w:spacing w:line="360" w:lineRule="auto"/>
        <w:ind w:left="1276" w:hanging="425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Построение кратчайших и безопасных маршрутов</w:t>
      </w:r>
    </w:p>
    <w:p w14:paraId="29FE549D" w14:textId="77777777" w:rsidR="001F2C83" w:rsidRDefault="001F2C83" w:rsidP="00046901">
      <w:pPr>
        <w:pStyle w:val="a5"/>
        <w:numPr>
          <w:ilvl w:val="0"/>
          <w:numId w:val="18"/>
        </w:numPr>
        <w:spacing w:line="360" w:lineRule="auto"/>
        <w:ind w:left="1276" w:hanging="425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Сбор и обработка различной информации/статистики о маршрутах и транспортных средствах</w:t>
      </w:r>
    </w:p>
    <w:p w14:paraId="6B2FC475" w14:textId="2102A051" w:rsidR="008A4089" w:rsidRDefault="001F2C83" w:rsidP="00046901">
      <w:pPr>
        <w:pStyle w:val="a5"/>
        <w:numPr>
          <w:ilvl w:val="0"/>
          <w:numId w:val="18"/>
        </w:numPr>
        <w:spacing w:line="360" w:lineRule="auto"/>
        <w:ind w:left="1276" w:hanging="425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Контроль состояния водителей пилотных ТС в длительных </w:t>
      </w:r>
      <w:r w:rsidR="003947FA">
        <w:rPr>
          <w:rFonts w:asciiTheme="majorBidi" w:hAnsiTheme="majorBidi" w:cstheme="majorBidi"/>
          <w:sz w:val="28"/>
          <w:szCs w:val="28"/>
        </w:rPr>
        <w:t>перемещениях</w:t>
      </w:r>
    </w:p>
    <w:p w14:paraId="2E074198" w14:textId="31C51AAF" w:rsidR="00464ECE" w:rsidRDefault="002A3870" w:rsidP="00046901">
      <w:pPr>
        <w:spacing w:line="360" w:lineRule="auto"/>
        <w:ind w:firstLine="851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Спектр задач, которые возможно решить с применением искусственного интеллекта </w:t>
      </w:r>
      <w:r w:rsidR="00FC3213">
        <w:rPr>
          <w:rFonts w:asciiTheme="majorBidi" w:hAnsiTheme="majorBidi" w:cstheme="majorBidi"/>
          <w:sz w:val="28"/>
          <w:szCs w:val="28"/>
        </w:rPr>
        <w:t xml:space="preserve">отнюдь </w:t>
      </w:r>
      <w:r>
        <w:rPr>
          <w:rFonts w:asciiTheme="majorBidi" w:hAnsiTheme="majorBidi" w:cstheme="majorBidi"/>
          <w:sz w:val="28"/>
          <w:szCs w:val="28"/>
        </w:rPr>
        <w:t xml:space="preserve">не ограничивается данным списком, </w:t>
      </w:r>
      <w:r>
        <w:rPr>
          <w:rFonts w:asciiTheme="majorBidi" w:hAnsiTheme="majorBidi" w:cstheme="majorBidi"/>
          <w:sz w:val="28"/>
          <w:szCs w:val="28"/>
        </w:rPr>
        <w:lastRenderedPageBreak/>
        <w:t>однако в данно</w:t>
      </w:r>
      <w:r w:rsidR="00630A3A">
        <w:rPr>
          <w:rFonts w:asciiTheme="majorBidi" w:hAnsiTheme="majorBidi" w:cstheme="majorBidi"/>
          <w:sz w:val="28"/>
          <w:szCs w:val="28"/>
        </w:rPr>
        <w:t>е</w:t>
      </w:r>
      <w:r>
        <w:rPr>
          <w:rFonts w:asciiTheme="majorBidi" w:hAnsiTheme="majorBidi" w:cstheme="majorBidi"/>
          <w:sz w:val="28"/>
          <w:szCs w:val="28"/>
        </w:rPr>
        <w:t xml:space="preserve"> исследовани</w:t>
      </w:r>
      <w:r w:rsidR="00630A3A">
        <w:rPr>
          <w:rFonts w:asciiTheme="majorBidi" w:hAnsiTheme="majorBidi" w:cstheme="majorBidi"/>
          <w:sz w:val="28"/>
          <w:szCs w:val="28"/>
        </w:rPr>
        <w:t>е</w:t>
      </w:r>
      <w:r>
        <w:rPr>
          <w:rFonts w:asciiTheme="majorBidi" w:hAnsiTheme="majorBidi" w:cstheme="majorBidi"/>
          <w:sz w:val="28"/>
          <w:szCs w:val="28"/>
        </w:rPr>
        <w:t xml:space="preserve"> сосредоточ</w:t>
      </w:r>
      <w:r w:rsidR="00630A3A">
        <w:rPr>
          <w:rFonts w:asciiTheme="majorBidi" w:hAnsiTheme="majorBidi" w:cstheme="majorBidi"/>
          <w:sz w:val="28"/>
          <w:szCs w:val="28"/>
        </w:rPr>
        <w:t>ено</w:t>
      </w:r>
      <w:r>
        <w:rPr>
          <w:rFonts w:asciiTheme="majorBidi" w:hAnsiTheme="majorBidi" w:cstheme="majorBidi"/>
          <w:sz w:val="28"/>
          <w:szCs w:val="28"/>
        </w:rPr>
        <w:t xml:space="preserve"> именно на нем, </w:t>
      </w:r>
      <w:r w:rsidR="00630A3A">
        <w:rPr>
          <w:rFonts w:asciiTheme="majorBidi" w:hAnsiTheme="majorBidi" w:cstheme="majorBidi"/>
          <w:sz w:val="28"/>
          <w:szCs w:val="28"/>
        </w:rPr>
        <w:t>в связи с тем</w:t>
      </w:r>
      <w:r>
        <w:rPr>
          <w:rFonts w:asciiTheme="majorBidi" w:hAnsiTheme="majorBidi" w:cstheme="majorBidi"/>
          <w:sz w:val="28"/>
          <w:szCs w:val="28"/>
        </w:rPr>
        <w:t>, что данные проблемы</w:t>
      </w:r>
      <w:r w:rsidR="004966A8">
        <w:rPr>
          <w:rFonts w:asciiTheme="majorBidi" w:hAnsiTheme="majorBidi" w:cstheme="majorBidi"/>
          <w:sz w:val="28"/>
          <w:szCs w:val="28"/>
        </w:rPr>
        <w:t xml:space="preserve"> являются</w:t>
      </w:r>
      <w:r>
        <w:rPr>
          <w:rFonts w:asciiTheme="majorBidi" w:hAnsiTheme="majorBidi" w:cstheme="majorBidi"/>
          <w:sz w:val="28"/>
          <w:szCs w:val="28"/>
        </w:rPr>
        <w:t xml:space="preserve"> наиболее изучен</w:t>
      </w:r>
      <w:r w:rsidR="004966A8">
        <w:rPr>
          <w:rFonts w:asciiTheme="majorBidi" w:hAnsiTheme="majorBidi" w:cstheme="majorBidi"/>
          <w:sz w:val="28"/>
          <w:szCs w:val="28"/>
        </w:rPr>
        <w:t>н</w:t>
      </w:r>
      <w:r>
        <w:rPr>
          <w:rFonts w:asciiTheme="majorBidi" w:hAnsiTheme="majorBidi" w:cstheme="majorBidi"/>
          <w:sz w:val="28"/>
          <w:szCs w:val="28"/>
        </w:rPr>
        <w:t>ы</w:t>
      </w:r>
      <w:r w:rsidR="004966A8">
        <w:rPr>
          <w:rFonts w:asciiTheme="majorBidi" w:hAnsiTheme="majorBidi" w:cstheme="majorBidi"/>
          <w:sz w:val="28"/>
          <w:szCs w:val="28"/>
        </w:rPr>
        <w:t>ми</w:t>
      </w:r>
      <w:r>
        <w:rPr>
          <w:rFonts w:asciiTheme="majorBidi" w:hAnsiTheme="majorBidi" w:cstheme="majorBidi"/>
          <w:sz w:val="28"/>
          <w:szCs w:val="28"/>
        </w:rPr>
        <w:t xml:space="preserve"> или уже решен</w:t>
      </w:r>
      <w:r w:rsidR="004966A8">
        <w:rPr>
          <w:rFonts w:asciiTheme="majorBidi" w:hAnsiTheme="majorBidi" w:cstheme="majorBidi"/>
          <w:sz w:val="28"/>
          <w:szCs w:val="28"/>
        </w:rPr>
        <w:t>ными</w:t>
      </w:r>
      <w:r>
        <w:rPr>
          <w:rFonts w:asciiTheme="majorBidi" w:hAnsiTheme="majorBidi" w:cstheme="majorBidi"/>
          <w:sz w:val="28"/>
          <w:szCs w:val="28"/>
        </w:rPr>
        <w:t>.</w:t>
      </w:r>
    </w:p>
    <w:p w14:paraId="719D6C76" w14:textId="77777777" w:rsidR="009D34D9" w:rsidRDefault="009D34D9" w:rsidP="00046901">
      <w:pPr>
        <w:spacing w:line="360" w:lineRule="auto"/>
        <w:ind w:firstLine="851"/>
        <w:jc w:val="both"/>
        <w:rPr>
          <w:rFonts w:asciiTheme="majorBidi" w:hAnsiTheme="majorBidi" w:cstheme="majorBidi"/>
          <w:sz w:val="28"/>
          <w:szCs w:val="28"/>
        </w:rPr>
      </w:pPr>
    </w:p>
    <w:p w14:paraId="3957D804" w14:textId="00C01801" w:rsidR="005B23EF" w:rsidRPr="00630A3A" w:rsidRDefault="00EF1BF7" w:rsidP="00630A3A">
      <w:pPr>
        <w:spacing w:line="360" w:lineRule="auto"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EF1BF7">
        <w:rPr>
          <w:rFonts w:asciiTheme="majorBidi" w:hAnsiTheme="majorBidi" w:cstheme="majorBidi"/>
          <w:b/>
          <w:bCs/>
          <w:sz w:val="28"/>
          <w:szCs w:val="28"/>
        </w:rPr>
        <w:t xml:space="preserve">3. </w:t>
      </w:r>
      <w:r w:rsidR="003D5977" w:rsidRPr="00EF1BF7">
        <w:rPr>
          <w:rFonts w:asciiTheme="majorBidi" w:hAnsiTheme="majorBidi" w:cstheme="majorBidi"/>
          <w:b/>
          <w:bCs/>
          <w:sz w:val="28"/>
          <w:szCs w:val="28"/>
        </w:rPr>
        <w:t>Подходы и методы решения выделенных проблем</w:t>
      </w:r>
    </w:p>
    <w:p w14:paraId="391039B9" w14:textId="41DF4EBE" w:rsidR="00D01348" w:rsidRPr="008F579B" w:rsidRDefault="00D01348" w:rsidP="008F579B">
      <w:pPr>
        <w:pStyle w:val="a5"/>
        <w:numPr>
          <w:ilvl w:val="1"/>
          <w:numId w:val="29"/>
        </w:numPr>
        <w:tabs>
          <w:tab w:val="left" w:pos="1276"/>
        </w:tabs>
        <w:spacing w:line="360" w:lineRule="auto"/>
        <w:ind w:left="1134" w:hanging="283"/>
        <w:jc w:val="both"/>
        <w:rPr>
          <w:rFonts w:asciiTheme="majorBidi" w:hAnsiTheme="majorBidi" w:cstheme="majorBidi"/>
          <w:sz w:val="28"/>
          <w:szCs w:val="28"/>
        </w:rPr>
      </w:pPr>
      <w:r w:rsidRPr="008F579B">
        <w:rPr>
          <w:rFonts w:asciiTheme="majorBidi" w:hAnsiTheme="majorBidi" w:cstheme="majorBidi"/>
          <w:sz w:val="28"/>
          <w:szCs w:val="28"/>
        </w:rPr>
        <w:t>Построение оптимального маршрута</w:t>
      </w:r>
      <w:r w:rsidR="009D34D9">
        <w:rPr>
          <w:rFonts w:asciiTheme="majorBidi" w:hAnsiTheme="majorBidi" w:cstheme="majorBidi"/>
          <w:sz w:val="28"/>
          <w:szCs w:val="28"/>
        </w:rPr>
        <w:t>.</w:t>
      </w:r>
    </w:p>
    <w:p w14:paraId="6BC7FD02" w14:textId="0F75B59E" w:rsidR="00D01348" w:rsidRPr="00CA01BA" w:rsidRDefault="00D01348" w:rsidP="00180894">
      <w:pPr>
        <w:spacing w:line="360" w:lineRule="auto"/>
        <w:ind w:left="565" w:firstLine="851"/>
        <w:jc w:val="both"/>
        <w:rPr>
          <w:rFonts w:asciiTheme="majorBidi" w:hAnsiTheme="majorBidi" w:cstheme="majorBidi"/>
          <w:i/>
          <w:iCs/>
          <w:sz w:val="28"/>
          <w:szCs w:val="28"/>
        </w:rPr>
      </w:pPr>
      <w:r w:rsidRPr="00CA01BA">
        <w:rPr>
          <w:rFonts w:asciiTheme="majorBidi" w:hAnsiTheme="majorBidi" w:cstheme="majorBidi"/>
          <w:i/>
          <w:iCs/>
          <w:sz w:val="28"/>
          <w:szCs w:val="28"/>
        </w:rPr>
        <w:t xml:space="preserve">3.1.1 </w:t>
      </w:r>
      <w:r w:rsidR="00630A3A" w:rsidRPr="00CA01BA">
        <w:rPr>
          <w:rFonts w:asciiTheme="majorBidi" w:hAnsiTheme="majorBidi" w:cstheme="majorBidi"/>
          <w:i/>
          <w:iCs/>
          <w:sz w:val="28"/>
          <w:szCs w:val="28"/>
        </w:rPr>
        <w:t>искусственные нейронные сети</w:t>
      </w:r>
      <w:r w:rsidR="00630A3A">
        <w:rPr>
          <w:rFonts w:asciiTheme="majorBidi" w:hAnsiTheme="majorBidi" w:cstheme="majorBidi"/>
          <w:i/>
          <w:iCs/>
          <w:sz w:val="28"/>
          <w:szCs w:val="28"/>
        </w:rPr>
        <w:t xml:space="preserve"> (</w:t>
      </w:r>
      <w:r w:rsidRPr="00CA01BA">
        <w:rPr>
          <w:rFonts w:asciiTheme="majorBidi" w:hAnsiTheme="majorBidi" w:cstheme="majorBidi"/>
          <w:i/>
          <w:iCs/>
          <w:sz w:val="28"/>
          <w:szCs w:val="28"/>
        </w:rPr>
        <w:t>ИНС</w:t>
      </w:r>
      <w:r w:rsidR="00630A3A">
        <w:rPr>
          <w:rFonts w:asciiTheme="majorBidi" w:hAnsiTheme="majorBidi" w:cstheme="majorBidi"/>
          <w:i/>
          <w:iCs/>
          <w:sz w:val="28"/>
          <w:szCs w:val="28"/>
        </w:rPr>
        <w:t>)</w:t>
      </w:r>
      <w:r w:rsidR="009D34D9">
        <w:rPr>
          <w:rFonts w:asciiTheme="majorBidi" w:hAnsiTheme="majorBidi" w:cstheme="majorBidi"/>
          <w:i/>
          <w:iCs/>
          <w:sz w:val="28"/>
          <w:szCs w:val="28"/>
        </w:rPr>
        <w:t>.</w:t>
      </w:r>
    </w:p>
    <w:p w14:paraId="24366D33" w14:textId="77777777" w:rsidR="00E60499" w:rsidRDefault="00584847" w:rsidP="0094484C">
      <w:pPr>
        <w:spacing w:line="360" w:lineRule="auto"/>
        <w:ind w:left="1418" w:firstLine="709"/>
        <w:jc w:val="both"/>
        <w:rPr>
          <w:rFonts w:asciiTheme="majorBidi" w:hAnsiTheme="majorBidi" w:cstheme="majorBidi"/>
          <w:sz w:val="28"/>
          <w:szCs w:val="28"/>
        </w:rPr>
      </w:pPr>
      <w:r w:rsidRPr="00CD3FA9">
        <w:rPr>
          <w:rFonts w:asciiTheme="majorBidi" w:hAnsiTheme="majorBidi" w:cstheme="majorBidi"/>
          <w:sz w:val="28"/>
          <w:szCs w:val="28"/>
        </w:rPr>
        <w:t xml:space="preserve">Если </w:t>
      </w:r>
      <w:r w:rsidR="00630A3A">
        <w:rPr>
          <w:rFonts w:asciiTheme="majorBidi" w:hAnsiTheme="majorBidi" w:cstheme="majorBidi"/>
          <w:sz w:val="28"/>
          <w:szCs w:val="28"/>
        </w:rPr>
        <w:t>полагать</w:t>
      </w:r>
      <w:r w:rsidRPr="00CD3FA9">
        <w:rPr>
          <w:rFonts w:asciiTheme="majorBidi" w:hAnsiTheme="majorBidi" w:cstheme="majorBidi"/>
          <w:sz w:val="28"/>
          <w:szCs w:val="28"/>
        </w:rPr>
        <w:t>, что основными факторами, определяющими выбор оптимального маршрута для автомобильного транспорта, являются:</w:t>
      </w:r>
    </w:p>
    <w:p w14:paraId="3CA3E91E" w14:textId="2DB10FD6" w:rsidR="00E60499" w:rsidRPr="00D46237" w:rsidRDefault="00584847" w:rsidP="0065694B">
      <w:pPr>
        <w:pStyle w:val="a5"/>
        <w:numPr>
          <w:ilvl w:val="0"/>
          <w:numId w:val="23"/>
        </w:numPr>
        <w:spacing w:line="360" w:lineRule="auto"/>
        <w:ind w:left="2410" w:hanging="283"/>
        <w:jc w:val="both"/>
        <w:rPr>
          <w:rFonts w:asciiTheme="majorBidi" w:hAnsiTheme="majorBidi" w:cstheme="majorBidi"/>
          <w:sz w:val="28"/>
          <w:szCs w:val="28"/>
        </w:rPr>
      </w:pPr>
      <w:r w:rsidRPr="00D46237">
        <w:rPr>
          <w:rFonts w:asciiTheme="majorBidi" w:hAnsiTheme="majorBidi" w:cstheme="majorBidi"/>
          <w:sz w:val="28"/>
          <w:szCs w:val="28"/>
        </w:rPr>
        <w:t xml:space="preserve">стоимость </w:t>
      </w:r>
      <w:r w:rsidR="00E60499" w:rsidRPr="00D46237">
        <w:rPr>
          <w:rFonts w:asciiTheme="majorBidi" w:hAnsiTheme="majorBidi" w:cstheme="majorBidi"/>
          <w:sz w:val="28"/>
          <w:szCs w:val="28"/>
        </w:rPr>
        <w:t xml:space="preserve">горюче-смазочным материалов (далее – </w:t>
      </w:r>
      <w:r w:rsidRPr="00D46237">
        <w:rPr>
          <w:rFonts w:asciiTheme="majorBidi" w:hAnsiTheme="majorBidi" w:cstheme="majorBidi"/>
          <w:sz w:val="28"/>
          <w:szCs w:val="28"/>
        </w:rPr>
        <w:t>ГСМ</w:t>
      </w:r>
      <w:r w:rsidR="00E60499" w:rsidRPr="00D46237">
        <w:rPr>
          <w:rFonts w:asciiTheme="majorBidi" w:hAnsiTheme="majorBidi" w:cstheme="majorBidi"/>
          <w:sz w:val="28"/>
          <w:szCs w:val="28"/>
        </w:rPr>
        <w:t>)</w:t>
      </w:r>
      <w:r w:rsidRPr="00D46237">
        <w:rPr>
          <w:rFonts w:asciiTheme="majorBidi" w:hAnsiTheme="majorBidi" w:cstheme="majorBidi"/>
          <w:sz w:val="28"/>
          <w:szCs w:val="28"/>
        </w:rPr>
        <w:t xml:space="preserve"> </w:t>
      </w:r>
    </w:p>
    <w:p w14:paraId="6444A26C" w14:textId="7CB958CF" w:rsidR="00E60499" w:rsidRPr="00D46237" w:rsidRDefault="00584847" w:rsidP="0065694B">
      <w:pPr>
        <w:pStyle w:val="a5"/>
        <w:numPr>
          <w:ilvl w:val="0"/>
          <w:numId w:val="23"/>
        </w:numPr>
        <w:spacing w:line="360" w:lineRule="auto"/>
        <w:ind w:left="2410" w:hanging="283"/>
        <w:jc w:val="both"/>
        <w:rPr>
          <w:rFonts w:asciiTheme="majorBidi" w:hAnsiTheme="majorBidi" w:cstheme="majorBidi"/>
          <w:sz w:val="28"/>
          <w:szCs w:val="28"/>
        </w:rPr>
      </w:pPr>
      <w:r w:rsidRPr="00D46237">
        <w:rPr>
          <w:rFonts w:asciiTheme="majorBidi" w:hAnsiTheme="majorBidi" w:cstheme="majorBidi"/>
          <w:sz w:val="28"/>
          <w:szCs w:val="28"/>
        </w:rPr>
        <w:t>класс груза (скоропортящийся, срочный, обычный);</w:t>
      </w:r>
    </w:p>
    <w:p w14:paraId="30AAE504" w14:textId="6D90F5C2" w:rsidR="00E60499" w:rsidRPr="00D46237" w:rsidRDefault="00584847" w:rsidP="0065694B">
      <w:pPr>
        <w:pStyle w:val="a5"/>
        <w:numPr>
          <w:ilvl w:val="0"/>
          <w:numId w:val="23"/>
        </w:numPr>
        <w:spacing w:line="360" w:lineRule="auto"/>
        <w:ind w:left="2410" w:hanging="283"/>
        <w:jc w:val="both"/>
        <w:rPr>
          <w:rFonts w:asciiTheme="majorBidi" w:hAnsiTheme="majorBidi" w:cstheme="majorBidi"/>
          <w:sz w:val="28"/>
          <w:szCs w:val="28"/>
        </w:rPr>
      </w:pPr>
      <w:r w:rsidRPr="00D46237">
        <w:rPr>
          <w:rFonts w:asciiTheme="majorBidi" w:hAnsiTheme="majorBidi" w:cstheme="majorBidi"/>
          <w:sz w:val="28"/>
          <w:szCs w:val="28"/>
        </w:rPr>
        <w:t>габариты груза;</w:t>
      </w:r>
    </w:p>
    <w:p w14:paraId="61EA5374" w14:textId="6D30F75B" w:rsidR="00E60499" w:rsidRPr="00D46237" w:rsidRDefault="00584847" w:rsidP="0065694B">
      <w:pPr>
        <w:pStyle w:val="a5"/>
        <w:numPr>
          <w:ilvl w:val="0"/>
          <w:numId w:val="23"/>
        </w:numPr>
        <w:spacing w:line="360" w:lineRule="auto"/>
        <w:ind w:left="2410" w:hanging="283"/>
        <w:jc w:val="both"/>
        <w:rPr>
          <w:rFonts w:asciiTheme="majorBidi" w:hAnsiTheme="majorBidi" w:cstheme="majorBidi"/>
          <w:sz w:val="28"/>
          <w:szCs w:val="28"/>
        </w:rPr>
      </w:pPr>
      <w:r w:rsidRPr="00D46237">
        <w:rPr>
          <w:rFonts w:asciiTheme="majorBidi" w:hAnsiTheme="majorBidi" w:cstheme="majorBidi"/>
          <w:sz w:val="28"/>
          <w:szCs w:val="28"/>
        </w:rPr>
        <w:t>стоимость проезда по автодороге;</w:t>
      </w:r>
    </w:p>
    <w:p w14:paraId="7BF63637" w14:textId="0A8E3CD9" w:rsidR="00E60499" w:rsidRPr="00D46237" w:rsidRDefault="00584847" w:rsidP="0065694B">
      <w:pPr>
        <w:pStyle w:val="a5"/>
        <w:numPr>
          <w:ilvl w:val="0"/>
          <w:numId w:val="23"/>
        </w:numPr>
        <w:spacing w:line="360" w:lineRule="auto"/>
        <w:ind w:left="2410" w:hanging="283"/>
        <w:jc w:val="both"/>
        <w:rPr>
          <w:rFonts w:asciiTheme="majorBidi" w:hAnsiTheme="majorBidi" w:cstheme="majorBidi"/>
          <w:sz w:val="28"/>
          <w:szCs w:val="28"/>
        </w:rPr>
      </w:pPr>
      <w:r w:rsidRPr="00D46237">
        <w:rPr>
          <w:rFonts w:asciiTheme="majorBidi" w:hAnsiTheme="majorBidi" w:cstheme="majorBidi"/>
          <w:sz w:val="28"/>
          <w:szCs w:val="28"/>
        </w:rPr>
        <w:t>объем груза;</w:t>
      </w:r>
    </w:p>
    <w:p w14:paraId="4955E11D" w14:textId="0DC0FBC5" w:rsidR="00E60499" w:rsidRPr="00D46237" w:rsidRDefault="00584847" w:rsidP="0065694B">
      <w:pPr>
        <w:pStyle w:val="a5"/>
        <w:numPr>
          <w:ilvl w:val="0"/>
          <w:numId w:val="23"/>
        </w:numPr>
        <w:spacing w:line="360" w:lineRule="auto"/>
        <w:ind w:left="2410" w:hanging="283"/>
        <w:jc w:val="both"/>
        <w:rPr>
          <w:rFonts w:asciiTheme="majorBidi" w:hAnsiTheme="majorBidi" w:cstheme="majorBidi"/>
          <w:sz w:val="28"/>
          <w:szCs w:val="28"/>
        </w:rPr>
      </w:pPr>
      <w:r w:rsidRPr="00D46237">
        <w:rPr>
          <w:rFonts w:asciiTheme="majorBidi" w:hAnsiTheme="majorBidi" w:cstheme="majorBidi"/>
          <w:sz w:val="28"/>
          <w:szCs w:val="28"/>
        </w:rPr>
        <w:t>время в пути и время простоя;</w:t>
      </w:r>
    </w:p>
    <w:p w14:paraId="2A54CEFB" w14:textId="3F876B1D" w:rsidR="00E60499" w:rsidRPr="00D46237" w:rsidRDefault="00584847" w:rsidP="0065694B">
      <w:pPr>
        <w:pStyle w:val="a5"/>
        <w:numPr>
          <w:ilvl w:val="0"/>
          <w:numId w:val="23"/>
        </w:numPr>
        <w:spacing w:line="360" w:lineRule="auto"/>
        <w:ind w:left="2410" w:hanging="283"/>
        <w:jc w:val="both"/>
        <w:rPr>
          <w:rFonts w:asciiTheme="majorBidi" w:hAnsiTheme="majorBidi" w:cstheme="majorBidi"/>
          <w:sz w:val="28"/>
          <w:szCs w:val="28"/>
        </w:rPr>
      </w:pPr>
      <w:r w:rsidRPr="00D46237">
        <w:rPr>
          <w:rFonts w:asciiTheme="majorBidi" w:hAnsiTheme="majorBidi" w:cstheme="majorBidi"/>
          <w:sz w:val="28"/>
          <w:szCs w:val="28"/>
        </w:rPr>
        <w:t>заработная плата водителя ТС;</w:t>
      </w:r>
    </w:p>
    <w:p w14:paraId="125071BF" w14:textId="49251A5E" w:rsidR="00E60499" w:rsidRPr="00D46237" w:rsidRDefault="00584847" w:rsidP="0065694B">
      <w:pPr>
        <w:pStyle w:val="a5"/>
        <w:numPr>
          <w:ilvl w:val="0"/>
          <w:numId w:val="23"/>
        </w:numPr>
        <w:spacing w:line="360" w:lineRule="auto"/>
        <w:ind w:left="2410" w:hanging="283"/>
        <w:jc w:val="both"/>
        <w:rPr>
          <w:rFonts w:asciiTheme="majorBidi" w:hAnsiTheme="majorBidi" w:cstheme="majorBidi"/>
          <w:sz w:val="28"/>
          <w:szCs w:val="28"/>
        </w:rPr>
      </w:pPr>
      <w:r w:rsidRPr="00D46237">
        <w:rPr>
          <w:rFonts w:asciiTheme="majorBidi" w:hAnsiTheme="majorBidi" w:cstheme="majorBidi"/>
          <w:sz w:val="28"/>
          <w:szCs w:val="28"/>
        </w:rPr>
        <w:t>состояние дорожного полотна и т. п.</w:t>
      </w:r>
      <w:r w:rsidR="00D46237" w:rsidRPr="00D46237">
        <w:rPr>
          <w:rFonts w:asciiTheme="majorBidi" w:hAnsiTheme="majorBidi" w:cstheme="majorBidi"/>
          <w:sz w:val="28"/>
          <w:szCs w:val="28"/>
        </w:rPr>
        <w:t>,</w:t>
      </w:r>
    </w:p>
    <w:p w14:paraId="0A99A91E" w14:textId="72CCE453" w:rsidR="00CD3FA9" w:rsidRDefault="00D46237" w:rsidP="00D46237">
      <w:pPr>
        <w:spacing w:line="360" w:lineRule="auto"/>
        <w:ind w:left="1418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то дл</w:t>
      </w:r>
      <w:r w:rsidR="00584847" w:rsidRPr="00CD3FA9">
        <w:rPr>
          <w:rFonts w:asciiTheme="majorBidi" w:hAnsiTheme="majorBidi" w:cstheme="majorBidi"/>
          <w:sz w:val="28"/>
          <w:szCs w:val="28"/>
        </w:rPr>
        <w:t xml:space="preserve">я выявления закономерностей между стоимостью перевозки и факторами, влияющими на нее, </w:t>
      </w:r>
      <w:r>
        <w:rPr>
          <w:rFonts w:asciiTheme="majorBidi" w:hAnsiTheme="majorBidi" w:cstheme="majorBidi"/>
          <w:sz w:val="28"/>
          <w:szCs w:val="28"/>
        </w:rPr>
        <w:t>целесообразно</w:t>
      </w:r>
      <w:r w:rsidR="00584847" w:rsidRPr="00CD3FA9">
        <w:rPr>
          <w:rFonts w:asciiTheme="majorBidi" w:hAnsiTheme="majorBidi" w:cstheme="majorBidi"/>
          <w:sz w:val="28"/>
          <w:szCs w:val="28"/>
        </w:rPr>
        <w:t xml:space="preserve"> использовать искусственные нейронные сети. Эффективность подобного подхода объясняется в первую очередь свойствами, присущими таким</w:t>
      </w:r>
      <w:r w:rsidR="00CD3FA9">
        <w:rPr>
          <w:rFonts w:asciiTheme="majorBidi" w:hAnsiTheme="majorBidi" w:cstheme="majorBidi"/>
          <w:sz w:val="28"/>
          <w:szCs w:val="28"/>
        </w:rPr>
        <w:t xml:space="preserve"> сетям, а именно:</w:t>
      </w:r>
    </w:p>
    <w:p w14:paraId="21BFBB1F" w14:textId="79F8609B" w:rsidR="00180894" w:rsidRPr="00D46237" w:rsidRDefault="00D46237" w:rsidP="0065694B">
      <w:pPr>
        <w:pStyle w:val="a5"/>
        <w:numPr>
          <w:ilvl w:val="3"/>
          <w:numId w:val="24"/>
        </w:numPr>
        <w:spacing w:line="360" w:lineRule="auto"/>
        <w:ind w:left="2410" w:hanging="283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с</w:t>
      </w:r>
      <w:r w:rsidR="00001ACB" w:rsidRPr="00D46237">
        <w:rPr>
          <w:rFonts w:asciiTheme="majorBidi" w:hAnsiTheme="majorBidi" w:cstheme="majorBidi"/>
          <w:sz w:val="28"/>
          <w:szCs w:val="28"/>
        </w:rPr>
        <w:t>пособность к обучению</w:t>
      </w:r>
      <w:r>
        <w:rPr>
          <w:rFonts w:asciiTheme="majorBidi" w:hAnsiTheme="majorBidi" w:cstheme="majorBidi"/>
          <w:sz w:val="28"/>
          <w:szCs w:val="28"/>
          <w:lang w:val="en-US"/>
        </w:rPr>
        <w:t>;</w:t>
      </w:r>
    </w:p>
    <w:p w14:paraId="1FA4BE32" w14:textId="489F259A" w:rsidR="00180894" w:rsidRPr="00D46237" w:rsidRDefault="00D46237" w:rsidP="0065694B">
      <w:pPr>
        <w:pStyle w:val="a5"/>
        <w:numPr>
          <w:ilvl w:val="3"/>
          <w:numId w:val="24"/>
        </w:numPr>
        <w:spacing w:line="360" w:lineRule="auto"/>
        <w:ind w:left="2410" w:hanging="283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с</w:t>
      </w:r>
      <w:r w:rsidR="00001ACB" w:rsidRPr="00D46237">
        <w:rPr>
          <w:rFonts w:asciiTheme="majorBidi" w:hAnsiTheme="majorBidi" w:cstheme="majorBidi"/>
          <w:sz w:val="28"/>
          <w:szCs w:val="28"/>
        </w:rPr>
        <w:t>пособность к выявлению скрытых закономерностей</w:t>
      </w:r>
      <w:r w:rsidRPr="00D46237">
        <w:rPr>
          <w:rFonts w:asciiTheme="majorBidi" w:hAnsiTheme="majorBidi" w:cstheme="majorBidi"/>
          <w:sz w:val="28"/>
          <w:szCs w:val="28"/>
        </w:rPr>
        <w:t>;</w:t>
      </w:r>
    </w:p>
    <w:p w14:paraId="2ADCDC37" w14:textId="68C82C6A" w:rsidR="00180894" w:rsidRPr="00D46237" w:rsidRDefault="00D46237" w:rsidP="0065694B">
      <w:pPr>
        <w:pStyle w:val="a5"/>
        <w:numPr>
          <w:ilvl w:val="3"/>
          <w:numId w:val="24"/>
        </w:numPr>
        <w:spacing w:line="360" w:lineRule="auto"/>
        <w:ind w:left="2410" w:hanging="283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в</w:t>
      </w:r>
      <w:r w:rsidR="00001ACB" w:rsidRPr="00D46237">
        <w:rPr>
          <w:rFonts w:asciiTheme="majorBidi" w:hAnsiTheme="majorBidi" w:cstheme="majorBidi"/>
          <w:sz w:val="28"/>
          <w:szCs w:val="28"/>
        </w:rPr>
        <w:t>озможность моделирования на персональных</w:t>
      </w:r>
      <w:r w:rsidRPr="00D46237">
        <w:rPr>
          <w:rFonts w:asciiTheme="majorBidi" w:hAnsiTheme="majorBidi" w:cstheme="majorBidi"/>
          <w:sz w:val="28"/>
          <w:szCs w:val="28"/>
        </w:rPr>
        <w:t>;</w:t>
      </w:r>
      <w:r w:rsidR="00001ACB" w:rsidRPr="00D46237"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</w:rPr>
        <w:t>к</w:t>
      </w:r>
      <w:r w:rsidR="00001ACB" w:rsidRPr="00D46237">
        <w:rPr>
          <w:rFonts w:asciiTheme="majorBidi" w:hAnsiTheme="majorBidi" w:cstheme="majorBidi"/>
          <w:sz w:val="28"/>
          <w:szCs w:val="28"/>
        </w:rPr>
        <w:t>омпьютерах</w:t>
      </w:r>
      <w:r w:rsidRPr="00D46237">
        <w:rPr>
          <w:rFonts w:asciiTheme="majorBidi" w:hAnsiTheme="majorBidi" w:cstheme="majorBidi"/>
          <w:sz w:val="28"/>
          <w:szCs w:val="28"/>
        </w:rPr>
        <w:t>;</w:t>
      </w:r>
    </w:p>
    <w:p w14:paraId="3BD32460" w14:textId="180F53C1" w:rsidR="00001ACB" w:rsidRPr="00D46237" w:rsidRDefault="00D46237" w:rsidP="0065694B">
      <w:pPr>
        <w:pStyle w:val="a5"/>
        <w:numPr>
          <w:ilvl w:val="3"/>
          <w:numId w:val="24"/>
        </w:numPr>
        <w:spacing w:line="360" w:lineRule="auto"/>
        <w:ind w:left="2410" w:hanging="283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lastRenderedPageBreak/>
        <w:t>у</w:t>
      </w:r>
      <w:r w:rsidR="00001ACB" w:rsidRPr="00D46237">
        <w:rPr>
          <w:rFonts w:asciiTheme="majorBidi" w:hAnsiTheme="majorBidi" w:cstheme="majorBidi"/>
          <w:sz w:val="28"/>
          <w:szCs w:val="28"/>
        </w:rPr>
        <w:t>стойчивость к неполноте входной информации и помехам</w:t>
      </w:r>
      <w:r w:rsidRPr="00D46237">
        <w:rPr>
          <w:rFonts w:asciiTheme="majorBidi" w:hAnsiTheme="majorBidi" w:cstheme="majorBidi"/>
          <w:sz w:val="28"/>
          <w:szCs w:val="28"/>
        </w:rPr>
        <w:t>.</w:t>
      </w:r>
    </w:p>
    <w:p w14:paraId="25E3A42F" w14:textId="77777777" w:rsidR="00840758" w:rsidRDefault="00493B80" w:rsidP="0094484C">
      <w:pPr>
        <w:spacing w:line="360" w:lineRule="auto"/>
        <w:ind w:left="1416" w:firstLine="709"/>
        <w:jc w:val="both"/>
        <w:rPr>
          <w:rFonts w:asciiTheme="majorBidi" w:eastAsiaTheme="minorEastAsia" w:hAnsiTheme="majorBidi" w:cstheme="majorBidi"/>
          <w:sz w:val="28"/>
          <w:szCs w:val="28"/>
        </w:rPr>
      </w:pPr>
      <w:r w:rsidRPr="00493B80">
        <w:rPr>
          <w:rFonts w:asciiTheme="majorBidi" w:hAnsiTheme="majorBidi" w:cstheme="majorBidi"/>
          <w:sz w:val="28"/>
          <w:szCs w:val="28"/>
        </w:rPr>
        <w:t>Фактически искусственные нейронные сети созданы по образу и подобию биологического прототипа. Так каждая искусственная нейронная сеть представляет собой систему соединенных и взаимодействующих между собой простых искусственных нейронов. Каждый такой нейрон получает на вход некоторое множество сигналов</w:t>
      </w:r>
      <w:r w:rsidR="00133E1F" w:rsidRPr="00133E1F">
        <w:rPr>
          <w:rFonts w:asciiTheme="majorBidi" w:hAnsiTheme="majorBidi" w:cstheme="majorBidi"/>
          <w:sz w:val="28"/>
          <w:szCs w:val="28"/>
        </w:rPr>
        <w:t xml:space="preserve"> </w:t>
      </w:r>
      <m:oMath>
        <m:r>
          <w:rPr>
            <w:rFonts w:ascii="Cambria Math" w:hAnsi="Cambria Math" w:cstheme="majorBidi"/>
            <w:sz w:val="28"/>
            <w:szCs w:val="28"/>
          </w:rPr>
          <m:t>X={</m:t>
        </m:r>
        <m:sSub>
          <m:sSubPr>
            <m:ctrlPr>
              <w:rPr>
                <w:rFonts w:ascii="Cambria Math" w:hAnsi="Cambria Math" w:cstheme="majorBidi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theme="majorBidi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theme="majorBidi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theme="majorBidi"/>
            <w:sz w:val="28"/>
            <w:szCs w:val="28"/>
          </w:rPr>
          <m:t>,</m:t>
        </m:r>
        <m:sSub>
          <m:sSubPr>
            <m:ctrlPr>
              <w:rPr>
                <w:rFonts w:ascii="Cambria Math" w:hAnsi="Cambria Math" w:cstheme="majorBidi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theme="majorBidi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theme="majorBidi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theme="majorBidi"/>
            <w:sz w:val="28"/>
            <w:szCs w:val="28"/>
          </w:rPr>
          <m:t xml:space="preserve">,… , </m:t>
        </m:r>
        <m:sSub>
          <m:sSubPr>
            <m:ctrlPr>
              <w:rPr>
                <w:rFonts w:ascii="Cambria Math" w:hAnsi="Cambria Math" w:cstheme="majorBidi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theme="majorBidi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theme="majorBidi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theme="majorBidi"/>
            <w:sz w:val="28"/>
            <w:szCs w:val="28"/>
          </w:rPr>
          <m:t>}</m:t>
        </m:r>
      </m:oMath>
      <w:r w:rsidR="00665AE6" w:rsidRPr="00665AE6">
        <w:rPr>
          <w:rFonts w:asciiTheme="majorBidi" w:eastAsiaTheme="minorEastAsia" w:hAnsiTheme="majorBidi" w:cstheme="majorBidi"/>
          <w:sz w:val="28"/>
          <w:szCs w:val="28"/>
        </w:rPr>
        <w:t xml:space="preserve">. </w:t>
      </w:r>
      <w:r w:rsidR="00665AE6">
        <w:rPr>
          <w:rFonts w:asciiTheme="majorBidi" w:eastAsiaTheme="minorEastAsia" w:hAnsiTheme="majorBidi" w:cstheme="majorBidi"/>
          <w:sz w:val="28"/>
          <w:szCs w:val="28"/>
        </w:rPr>
        <w:t>Каждый такой сигнал, в свою очередь, умножается на соответствующий ему вес</w:t>
      </w:r>
      <w:r w:rsidR="00840758" w:rsidRPr="00840758">
        <w:rPr>
          <w:rFonts w:asciiTheme="majorBidi" w:eastAsiaTheme="minorEastAsia" w:hAnsiTheme="majorBidi" w:cstheme="majorBidi"/>
          <w:sz w:val="28"/>
          <w:szCs w:val="28"/>
        </w:rPr>
        <w:t xml:space="preserve">              </w:t>
      </w:r>
      <w:r w:rsidR="00665AE6">
        <w:rPr>
          <w:rFonts w:asciiTheme="majorBidi" w:eastAsiaTheme="minorEastAsia" w:hAnsiTheme="majorBidi" w:cstheme="majorBidi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theme="majorBidi"/>
            <w:sz w:val="28"/>
            <w:szCs w:val="28"/>
          </w:rPr>
          <m:t>W=</m:t>
        </m:r>
        <m:d>
          <m:dPr>
            <m:begChr m:val="{"/>
            <m:endChr m:val="}"/>
            <m:ctrlPr>
              <w:rPr>
                <w:rFonts w:ascii="Cambria Math" w:hAnsi="Cambria Math" w:cstheme="majorBidi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theme="majorBidi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theme="majorBidi"/>
                    <w:sz w:val="28"/>
                    <w:szCs w:val="28"/>
                    <w:lang w:val="en-US"/>
                  </w:rPr>
                  <m:t>w</m:t>
                </m:r>
              </m:e>
              <m:sub>
                <m:r>
                  <w:rPr>
                    <w:rFonts w:ascii="Cambria Math" w:hAnsi="Cambria Math" w:cstheme="majorBidi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theme="majorBidi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 w:cstheme="majorBidi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theme="majorBidi"/>
                    <w:sz w:val="28"/>
                    <w:szCs w:val="28"/>
                    <w:lang w:val="en-US"/>
                  </w:rPr>
                  <m:t>w</m:t>
                </m:r>
              </m:e>
              <m:sub>
                <m:r>
                  <w:rPr>
                    <w:rFonts w:ascii="Cambria Math" w:hAnsi="Cambria Math" w:cstheme="majorBidi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 w:cstheme="majorBidi"/>
                <w:sz w:val="28"/>
                <w:szCs w:val="28"/>
              </w:rPr>
              <m:t xml:space="preserve">,… , </m:t>
            </m:r>
            <m:sSub>
              <m:sSubPr>
                <m:ctrlPr>
                  <w:rPr>
                    <w:rFonts w:ascii="Cambria Math" w:hAnsi="Cambria Math" w:cstheme="majorBidi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theme="majorBidi"/>
                    <w:sz w:val="28"/>
                    <w:szCs w:val="28"/>
                    <w:lang w:val="en-US"/>
                  </w:rPr>
                  <m:t>w</m:t>
                </m:r>
              </m:e>
              <m:sub>
                <m:r>
                  <w:rPr>
                    <w:rFonts w:ascii="Cambria Math" w:hAnsi="Cambria Math" w:cstheme="majorBidi"/>
                    <w:sz w:val="28"/>
                    <w:szCs w:val="28"/>
                    <w:lang w:val="en-US"/>
                  </w:rPr>
                  <m:t>n</m:t>
                </m:r>
              </m:sub>
            </m:sSub>
          </m:e>
        </m:d>
      </m:oMath>
      <w:r w:rsidR="00665AE6" w:rsidRPr="00665AE6">
        <w:rPr>
          <w:rFonts w:asciiTheme="majorBidi" w:eastAsiaTheme="minorEastAsia" w:hAnsiTheme="majorBidi" w:cstheme="majorBidi"/>
          <w:sz w:val="28"/>
          <w:szCs w:val="28"/>
        </w:rPr>
        <w:t xml:space="preserve"> </w:t>
      </w:r>
      <w:r w:rsidR="00665AE6">
        <w:rPr>
          <w:rFonts w:asciiTheme="majorBidi" w:eastAsiaTheme="minorEastAsia" w:hAnsiTheme="majorBidi" w:cstheme="majorBidi"/>
          <w:sz w:val="28"/>
          <w:szCs w:val="28"/>
        </w:rPr>
        <w:t xml:space="preserve">и поступает суммирующий блок, создавая выход </w:t>
      </w:r>
      <w:r w:rsidR="00840758" w:rsidRPr="00840758">
        <w:rPr>
          <w:rFonts w:asciiTheme="majorBidi" w:eastAsiaTheme="minorEastAsia" w:hAnsiTheme="majorBidi" w:cstheme="majorBidi"/>
          <w:sz w:val="28"/>
          <w:szCs w:val="28"/>
        </w:rPr>
        <w:t xml:space="preserve">                 </w:t>
      </w:r>
      <m:oMath>
        <m:r>
          <m:rPr>
            <m:sty m:val="p"/>
          </m:rPr>
          <w:rPr>
            <w:rFonts w:ascii="Cambria Math" w:eastAsiaTheme="minorEastAsia" w:hAnsi="Cambria Math" w:cstheme="majorBidi"/>
            <w:sz w:val="28"/>
            <w:szCs w:val="28"/>
          </w:rPr>
          <m:t>S</m:t>
        </m:r>
        <m:r>
          <w:rPr>
            <w:rFonts w:ascii="Cambria Math" w:eastAsiaTheme="minorEastAsia" w:hAnsi="Cambria Math" w:cstheme="majorBidi"/>
            <w:sz w:val="28"/>
            <w:szCs w:val="28"/>
          </w:rPr>
          <m:t xml:space="preserve">= 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 w:cstheme="majorBidi"/>
                <w:i/>
                <w:sz w:val="28"/>
                <w:szCs w:val="28"/>
                <w:lang w:val="en-US"/>
              </w:rPr>
            </m:ctrlPr>
          </m:naryPr>
          <m:sub>
            <m:r>
              <w:rPr>
                <w:rFonts w:ascii="Cambria Math" w:eastAsiaTheme="minorEastAsia" w:hAnsi="Cambria Math" w:cstheme="majorBidi"/>
                <w:sz w:val="28"/>
                <w:szCs w:val="28"/>
                <w:lang w:val="en-US"/>
              </w:rPr>
              <m:t>i</m:t>
            </m:r>
            <m:r>
              <w:rPr>
                <w:rFonts w:ascii="Cambria Math" w:eastAsiaTheme="minorEastAsia" w:hAnsi="Cambria Math" w:cstheme="majorBidi"/>
                <w:sz w:val="28"/>
                <w:szCs w:val="28"/>
              </w:rPr>
              <m:t>=1</m:t>
            </m:r>
          </m:sub>
          <m:sup>
            <m:r>
              <w:rPr>
                <w:rFonts w:ascii="Cambria Math" w:eastAsiaTheme="minorEastAsia" w:hAnsi="Cambria Math" w:cstheme="majorBidi"/>
                <w:sz w:val="28"/>
                <w:szCs w:val="28"/>
                <w:lang w:val="en-US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 w:cstheme="majorBidi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theme="majorBidi"/>
                    <w:sz w:val="28"/>
                    <w:szCs w:val="28"/>
                    <w:lang w:val="en-US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 w:cstheme="majorBidi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nary>
        <m:sSub>
          <m:sSubPr>
            <m:ctrlPr>
              <w:rPr>
                <w:rFonts w:ascii="Cambria Math" w:eastAsiaTheme="minorEastAsia" w:hAnsi="Cambria Math" w:cstheme="majorBidi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theme="majorBidi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 w:cstheme="majorBidi"/>
            <w:sz w:val="28"/>
            <w:szCs w:val="28"/>
          </w:rPr>
          <m:t>=</m:t>
        </m:r>
        <m:r>
          <w:rPr>
            <w:rFonts w:ascii="Cambria Math" w:eastAsiaTheme="minorEastAsia" w:hAnsi="Cambria Math" w:cstheme="majorBidi"/>
            <w:sz w:val="28"/>
            <w:szCs w:val="28"/>
            <w:lang w:val="en-US"/>
          </w:rPr>
          <m:t>WX</m:t>
        </m:r>
      </m:oMath>
      <w:r w:rsidR="00840758" w:rsidRPr="00840758">
        <w:rPr>
          <w:rFonts w:asciiTheme="majorBidi" w:eastAsiaTheme="minorEastAsia" w:hAnsiTheme="majorBidi" w:cstheme="majorBidi"/>
          <w:sz w:val="28"/>
          <w:szCs w:val="28"/>
        </w:rPr>
        <w:t xml:space="preserve">. </w:t>
      </w:r>
      <w:r w:rsidR="00840758">
        <w:rPr>
          <w:rFonts w:asciiTheme="majorBidi" w:eastAsiaTheme="minorEastAsia" w:hAnsiTheme="majorBidi" w:cstheme="majorBidi"/>
          <w:sz w:val="28"/>
          <w:szCs w:val="28"/>
        </w:rPr>
        <w:t xml:space="preserve">Затем сигнал </w:t>
      </w:r>
      <w:r w:rsidR="00840758">
        <w:rPr>
          <w:rFonts w:asciiTheme="majorBidi" w:eastAsiaTheme="minorEastAsia" w:hAnsiTheme="majorBidi" w:cstheme="majorBidi"/>
          <w:sz w:val="28"/>
          <w:szCs w:val="28"/>
          <w:lang w:val="en-US"/>
        </w:rPr>
        <w:t>S</w:t>
      </w:r>
      <w:r w:rsidR="00840758" w:rsidRPr="00840758">
        <w:rPr>
          <w:rFonts w:asciiTheme="majorBidi" w:eastAsiaTheme="minorEastAsia" w:hAnsiTheme="majorBidi" w:cstheme="majorBidi"/>
          <w:sz w:val="28"/>
          <w:szCs w:val="28"/>
        </w:rPr>
        <w:t xml:space="preserve"> </w:t>
      </w:r>
      <w:r w:rsidR="00840758">
        <w:rPr>
          <w:rFonts w:asciiTheme="majorBidi" w:eastAsiaTheme="minorEastAsia" w:hAnsiTheme="majorBidi" w:cstheme="majorBidi"/>
          <w:sz w:val="28"/>
          <w:szCs w:val="28"/>
        </w:rPr>
        <w:t xml:space="preserve">преобразуется активационной функцией </w:t>
      </w:r>
      <w:r w:rsidR="00840758">
        <w:rPr>
          <w:rFonts w:asciiTheme="majorBidi" w:eastAsiaTheme="minorEastAsia" w:hAnsiTheme="majorBidi" w:cstheme="majorBidi"/>
          <w:sz w:val="28"/>
          <w:szCs w:val="28"/>
          <w:lang w:val="en-US"/>
        </w:rPr>
        <w:t>F</w:t>
      </w:r>
      <w:r w:rsidR="00840758" w:rsidRPr="00840758">
        <w:rPr>
          <w:rFonts w:asciiTheme="majorBidi" w:eastAsiaTheme="minorEastAsia" w:hAnsiTheme="majorBidi" w:cstheme="majorBidi"/>
          <w:sz w:val="28"/>
          <w:szCs w:val="28"/>
        </w:rPr>
        <w:t xml:space="preserve"> </w:t>
      </w:r>
      <w:r w:rsidR="00840758">
        <w:rPr>
          <w:rFonts w:asciiTheme="majorBidi" w:eastAsiaTheme="minorEastAsia" w:hAnsiTheme="majorBidi" w:cstheme="majorBidi"/>
          <w:sz w:val="28"/>
          <w:szCs w:val="28"/>
        </w:rPr>
        <w:t xml:space="preserve">и определяет выход нейрона </w:t>
      </w:r>
      <m:oMath>
        <m:r>
          <w:rPr>
            <w:rFonts w:ascii="Cambria Math" w:eastAsiaTheme="minorEastAsia" w:hAnsi="Cambria Math" w:cstheme="majorBidi"/>
            <w:sz w:val="28"/>
            <w:szCs w:val="28"/>
          </w:rPr>
          <m:t>OUT=F</m:t>
        </m:r>
        <m:d>
          <m:dPr>
            <m:ctrlPr>
              <w:rPr>
                <w:rFonts w:ascii="Cambria Math" w:eastAsiaTheme="minorEastAsia" w:hAnsi="Cambria Math" w:cstheme="majorBidi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8"/>
                <w:szCs w:val="28"/>
              </w:rPr>
              <m:t>S</m:t>
            </m:r>
          </m:e>
        </m:d>
        <m:r>
          <w:rPr>
            <w:rFonts w:ascii="Cambria Math" w:eastAsiaTheme="minorEastAsia" w:hAnsi="Cambria Math" w:cstheme="majorBidi"/>
            <w:sz w:val="28"/>
            <w:szCs w:val="28"/>
          </w:rPr>
          <m:t>=F</m:t>
        </m:r>
        <m:d>
          <m:dPr>
            <m:ctrlPr>
              <w:rPr>
                <w:rFonts w:ascii="Cambria Math" w:eastAsiaTheme="minorEastAsia" w:hAnsi="Cambria Math" w:cstheme="majorBidi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8"/>
                <w:szCs w:val="28"/>
              </w:rPr>
              <m:t>WX</m:t>
            </m:r>
          </m:e>
        </m:d>
        <m:r>
          <w:rPr>
            <w:rFonts w:ascii="Cambria Math" w:eastAsiaTheme="minorEastAsia" w:hAnsi="Cambria Math" w:cstheme="majorBidi"/>
            <w:sz w:val="28"/>
            <w:szCs w:val="28"/>
          </w:rPr>
          <m:t>=F(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 w:cstheme="majorBidi"/>
                <w:i/>
                <w:sz w:val="28"/>
                <w:szCs w:val="28"/>
                <w:lang w:val="en-US"/>
              </w:rPr>
            </m:ctrlPr>
          </m:naryPr>
          <m:sub>
            <m:r>
              <w:rPr>
                <w:rFonts w:ascii="Cambria Math" w:eastAsiaTheme="minorEastAsia" w:hAnsi="Cambria Math" w:cstheme="majorBidi"/>
                <w:sz w:val="28"/>
                <w:szCs w:val="28"/>
                <w:lang w:val="en-US"/>
              </w:rPr>
              <m:t>i</m:t>
            </m:r>
            <m:r>
              <w:rPr>
                <w:rFonts w:ascii="Cambria Math" w:eastAsiaTheme="minorEastAsia" w:hAnsi="Cambria Math" w:cstheme="majorBidi"/>
                <w:sz w:val="28"/>
                <w:szCs w:val="28"/>
              </w:rPr>
              <m:t>=1</m:t>
            </m:r>
          </m:sub>
          <m:sup>
            <m:r>
              <w:rPr>
                <w:rFonts w:ascii="Cambria Math" w:eastAsiaTheme="minorEastAsia" w:hAnsi="Cambria Math" w:cstheme="majorBidi"/>
                <w:sz w:val="28"/>
                <w:szCs w:val="28"/>
                <w:lang w:val="en-US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 w:cstheme="majorBidi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theme="majorBidi"/>
                    <w:sz w:val="28"/>
                    <w:szCs w:val="28"/>
                    <w:lang w:val="en-US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 w:cstheme="majorBidi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nary>
        <m:sSub>
          <m:sSubPr>
            <m:ctrlPr>
              <w:rPr>
                <w:rFonts w:ascii="Cambria Math" w:eastAsiaTheme="minorEastAsia" w:hAnsi="Cambria Math" w:cstheme="majorBidi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theme="majorBidi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 w:cstheme="majorBidi"/>
            <w:sz w:val="28"/>
            <w:szCs w:val="28"/>
          </w:rPr>
          <m:t>)</m:t>
        </m:r>
      </m:oMath>
      <w:r w:rsidR="00840758" w:rsidRPr="00840758">
        <w:rPr>
          <w:rFonts w:asciiTheme="majorBidi" w:eastAsiaTheme="minorEastAsia" w:hAnsiTheme="majorBidi" w:cstheme="majorBidi"/>
          <w:sz w:val="28"/>
          <w:szCs w:val="28"/>
        </w:rPr>
        <w:t>.</w:t>
      </w:r>
    </w:p>
    <w:p w14:paraId="78B1461F" w14:textId="66BC74B7" w:rsidR="00C00CFC" w:rsidRDefault="00840758" w:rsidP="0094484C">
      <w:pPr>
        <w:spacing w:line="360" w:lineRule="auto"/>
        <w:ind w:left="1418" w:firstLine="709"/>
        <w:jc w:val="both"/>
        <w:rPr>
          <w:rFonts w:asciiTheme="majorBidi" w:hAnsiTheme="majorBidi" w:cstheme="majorBidi"/>
          <w:sz w:val="28"/>
          <w:szCs w:val="28"/>
        </w:rPr>
      </w:pPr>
      <w:r w:rsidRPr="004314CE">
        <w:rPr>
          <w:rFonts w:asciiTheme="majorBidi" w:hAnsiTheme="majorBidi" w:cstheme="majorBidi"/>
          <w:sz w:val="28"/>
          <w:szCs w:val="28"/>
        </w:rPr>
        <w:t>В качестве базовой структуры в </w:t>
      </w:r>
      <w:r w:rsidR="005059F3">
        <w:rPr>
          <w:rFonts w:asciiTheme="majorBidi" w:hAnsiTheme="majorBidi" w:cstheme="majorBidi"/>
          <w:sz w:val="28"/>
          <w:szCs w:val="28"/>
        </w:rPr>
        <w:t>данной</w:t>
      </w:r>
      <w:r w:rsidRPr="004314CE">
        <w:rPr>
          <w:rFonts w:asciiTheme="majorBidi" w:hAnsiTheme="majorBidi" w:cstheme="majorBidi"/>
          <w:sz w:val="28"/>
          <w:szCs w:val="28"/>
        </w:rPr>
        <w:t xml:space="preserve"> работе</w:t>
      </w:r>
      <w:r w:rsidR="005059F3">
        <w:rPr>
          <w:rFonts w:asciiTheme="majorBidi" w:hAnsiTheme="majorBidi" w:cstheme="majorBidi"/>
          <w:sz w:val="28"/>
          <w:szCs w:val="28"/>
        </w:rPr>
        <w:t xml:space="preserve"> была</w:t>
      </w:r>
      <w:r w:rsidRPr="004314CE">
        <w:rPr>
          <w:rFonts w:asciiTheme="majorBidi" w:hAnsiTheme="majorBidi" w:cstheme="majorBidi"/>
          <w:sz w:val="28"/>
          <w:szCs w:val="28"/>
        </w:rPr>
        <w:t xml:space="preserve"> выбра</w:t>
      </w:r>
      <w:r w:rsidR="005059F3">
        <w:rPr>
          <w:rFonts w:asciiTheme="majorBidi" w:hAnsiTheme="majorBidi" w:cstheme="majorBidi"/>
          <w:sz w:val="28"/>
          <w:szCs w:val="28"/>
        </w:rPr>
        <w:t xml:space="preserve">на </w:t>
      </w:r>
      <w:r w:rsidRPr="004314CE">
        <w:rPr>
          <w:rFonts w:asciiTheme="majorBidi" w:hAnsiTheme="majorBidi" w:cstheme="majorBidi"/>
          <w:sz w:val="28"/>
          <w:szCs w:val="28"/>
        </w:rPr>
        <w:t>сам</w:t>
      </w:r>
      <w:r w:rsidR="005059F3">
        <w:rPr>
          <w:rFonts w:asciiTheme="majorBidi" w:hAnsiTheme="majorBidi" w:cstheme="majorBidi"/>
          <w:sz w:val="28"/>
          <w:szCs w:val="28"/>
        </w:rPr>
        <w:t>ая</w:t>
      </w:r>
      <w:r w:rsidRPr="004314CE">
        <w:rPr>
          <w:rFonts w:asciiTheme="majorBidi" w:hAnsiTheme="majorBidi" w:cstheme="majorBidi"/>
          <w:sz w:val="28"/>
          <w:szCs w:val="28"/>
        </w:rPr>
        <w:t xml:space="preserve"> распространенн</w:t>
      </w:r>
      <w:r w:rsidR="005059F3">
        <w:rPr>
          <w:rFonts w:asciiTheme="majorBidi" w:hAnsiTheme="majorBidi" w:cstheme="majorBidi"/>
          <w:sz w:val="28"/>
          <w:szCs w:val="28"/>
        </w:rPr>
        <w:t>ая</w:t>
      </w:r>
      <w:r w:rsidRPr="004314CE">
        <w:rPr>
          <w:rFonts w:asciiTheme="majorBidi" w:hAnsiTheme="majorBidi" w:cstheme="majorBidi"/>
          <w:sz w:val="28"/>
          <w:szCs w:val="28"/>
        </w:rPr>
        <w:t xml:space="preserve"> и универсальн</w:t>
      </w:r>
      <w:r w:rsidR="005059F3">
        <w:rPr>
          <w:rFonts w:asciiTheme="majorBidi" w:hAnsiTheme="majorBidi" w:cstheme="majorBidi"/>
          <w:sz w:val="28"/>
          <w:szCs w:val="28"/>
        </w:rPr>
        <w:t>ая</w:t>
      </w:r>
      <w:r w:rsidRPr="004314CE">
        <w:rPr>
          <w:rFonts w:asciiTheme="majorBidi" w:hAnsiTheme="majorBidi" w:cstheme="majorBidi"/>
          <w:sz w:val="28"/>
          <w:szCs w:val="28"/>
        </w:rPr>
        <w:t xml:space="preserve"> нейронн</w:t>
      </w:r>
      <w:r w:rsidR="005059F3">
        <w:rPr>
          <w:rFonts w:asciiTheme="majorBidi" w:hAnsiTheme="majorBidi" w:cstheme="majorBidi"/>
          <w:sz w:val="28"/>
          <w:szCs w:val="28"/>
        </w:rPr>
        <w:t>ая</w:t>
      </w:r>
      <w:r w:rsidRPr="004314CE">
        <w:rPr>
          <w:rFonts w:asciiTheme="majorBidi" w:hAnsiTheme="majorBidi" w:cstheme="majorBidi"/>
          <w:sz w:val="28"/>
          <w:szCs w:val="28"/>
        </w:rPr>
        <w:t xml:space="preserve"> сеть — многослойный персептрон (см.</w:t>
      </w:r>
      <w:r w:rsidR="00F86ACC">
        <w:rPr>
          <w:rFonts w:asciiTheme="majorBidi" w:hAnsiTheme="majorBidi" w:cstheme="majorBidi"/>
          <w:sz w:val="28"/>
          <w:szCs w:val="28"/>
        </w:rPr>
        <w:t xml:space="preserve"> </w:t>
      </w:r>
      <w:r w:rsidR="00F86ACC">
        <w:rPr>
          <w:rFonts w:asciiTheme="majorBidi" w:hAnsiTheme="majorBidi" w:cstheme="majorBidi"/>
          <w:sz w:val="28"/>
          <w:szCs w:val="28"/>
        </w:rPr>
        <w:fldChar w:fldCharType="begin"/>
      </w:r>
      <w:r w:rsidR="00F86ACC">
        <w:rPr>
          <w:rFonts w:asciiTheme="majorBidi" w:hAnsiTheme="majorBidi" w:cstheme="majorBidi"/>
          <w:sz w:val="28"/>
          <w:szCs w:val="28"/>
        </w:rPr>
        <w:instrText xml:space="preserve"> REF _Ref106482239 \h </w:instrText>
      </w:r>
      <w:r w:rsidR="00F86ACC">
        <w:rPr>
          <w:rFonts w:asciiTheme="majorBidi" w:hAnsiTheme="majorBidi" w:cstheme="majorBidi"/>
          <w:sz w:val="28"/>
          <w:szCs w:val="28"/>
        </w:rPr>
      </w:r>
      <w:r w:rsidR="00F86ACC">
        <w:rPr>
          <w:rFonts w:asciiTheme="majorBidi" w:hAnsiTheme="majorBidi" w:cstheme="majorBidi"/>
          <w:sz w:val="28"/>
          <w:szCs w:val="28"/>
        </w:rPr>
        <w:fldChar w:fldCharType="separate"/>
      </w:r>
      <w:r w:rsidR="00F86ACC">
        <w:rPr>
          <w:rFonts w:asciiTheme="majorBidi" w:hAnsiTheme="majorBidi" w:cstheme="majorBidi"/>
          <w:i/>
          <w:iCs/>
          <w:noProof/>
          <w:sz w:val="28"/>
          <w:szCs w:val="28"/>
        </w:rPr>
        <w:t>Рис.</w:t>
      </w:r>
      <w:r w:rsidR="00F86ACC" w:rsidRPr="00C20B49">
        <w:rPr>
          <w:rFonts w:asciiTheme="majorBidi" w:hAnsiTheme="majorBidi" w:cstheme="majorBidi"/>
          <w:i/>
          <w:iCs/>
          <w:noProof/>
          <w:sz w:val="28"/>
          <w:szCs w:val="28"/>
        </w:rPr>
        <w:t>1</w:t>
      </w:r>
      <w:r w:rsidR="00F86ACC">
        <w:rPr>
          <w:rFonts w:asciiTheme="majorBidi" w:hAnsiTheme="majorBidi" w:cstheme="majorBidi"/>
          <w:sz w:val="28"/>
          <w:szCs w:val="28"/>
        </w:rPr>
        <w:fldChar w:fldCharType="end"/>
      </w:r>
      <w:r w:rsidRPr="004314CE">
        <w:rPr>
          <w:rFonts w:asciiTheme="majorBidi" w:hAnsiTheme="majorBidi" w:cstheme="majorBidi"/>
          <w:sz w:val="28"/>
          <w:szCs w:val="28"/>
        </w:rPr>
        <w:t>), структура которого формируется исходя из следующих условий:</w:t>
      </w:r>
    </w:p>
    <w:p w14:paraId="54C6FFDC" w14:textId="5BDA664F" w:rsidR="005059F3" w:rsidRDefault="00840758" w:rsidP="005059F3">
      <w:pPr>
        <w:pStyle w:val="a5"/>
        <w:numPr>
          <w:ilvl w:val="0"/>
          <w:numId w:val="25"/>
        </w:numPr>
        <w:spacing w:line="360" w:lineRule="auto"/>
        <w:ind w:left="2410" w:hanging="283"/>
        <w:jc w:val="both"/>
        <w:rPr>
          <w:rFonts w:asciiTheme="majorBidi" w:hAnsiTheme="majorBidi" w:cstheme="majorBidi"/>
          <w:sz w:val="28"/>
          <w:szCs w:val="28"/>
        </w:rPr>
      </w:pPr>
      <w:r w:rsidRPr="00C00CFC">
        <w:rPr>
          <w:rFonts w:asciiTheme="majorBidi" w:hAnsiTheme="majorBidi" w:cstheme="majorBidi"/>
          <w:sz w:val="28"/>
          <w:szCs w:val="28"/>
        </w:rPr>
        <w:t>количество элементов во входном слое определяется по числу факторов, влияющих на стоимость перевозки;</w:t>
      </w:r>
    </w:p>
    <w:p w14:paraId="63AF997C" w14:textId="31017992" w:rsidR="005059F3" w:rsidRPr="005059F3" w:rsidRDefault="00840758" w:rsidP="005059F3">
      <w:pPr>
        <w:pStyle w:val="a5"/>
        <w:numPr>
          <w:ilvl w:val="0"/>
          <w:numId w:val="25"/>
        </w:numPr>
        <w:spacing w:line="360" w:lineRule="auto"/>
        <w:ind w:left="2410" w:hanging="283"/>
        <w:jc w:val="both"/>
        <w:rPr>
          <w:rFonts w:asciiTheme="majorBidi" w:hAnsiTheme="majorBidi" w:cstheme="majorBidi"/>
          <w:sz w:val="28"/>
          <w:szCs w:val="28"/>
        </w:rPr>
      </w:pPr>
      <w:r w:rsidRPr="005059F3">
        <w:rPr>
          <w:rFonts w:asciiTheme="majorBidi" w:hAnsiTheme="majorBidi" w:cstheme="majorBidi"/>
          <w:sz w:val="28"/>
          <w:szCs w:val="28"/>
        </w:rPr>
        <w:t>выходной слой содержит один элемент, определяющий выбранный маршрут M.</w:t>
      </w:r>
    </w:p>
    <w:p w14:paraId="750AA63C" w14:textId="16CF5FD3" w:rsidR="005059F3" w:rsidRDefault="00840758" w:rsidP="005059F3">
      <w:pPr>
        <w:spacing w:line="360" w:lineRule="auto"/>
        <w:ind w:left="1416" w:firstLine="709"/>
        <w:jc w:val="both"/>
        <w:rPr>
          <w:rFonts w:asciiTheme="majorBidi" w:hAnsiTheme="majorBidi" w:cstheme="majorBidi"/>
          <w:sz w:val="28"/>
          <w:szCs w:val="28"/>
        </w:rPr>
      </w:pPr>
      <w:r w:rsidRPr="00C00CFC">
        <w:rPr>
          <w:rFonts w:asciiTheme="majorBidi" w:hAnsiTheme="majorBidi" w:cstheme="majorBidi"/>
          <w:sz w:val="28"/>
          <w:szCs w:val="28"/>
        </w:rPr>
        <w:t>Вопрос о количестве элементов в скрытом слое будем решать эмпирическим путем, исходя из минимума относительной ошибки прогноза E. Выбор оптимального маршрута осуществляется с помощью модуля STATISTICA Automated Neural Networks (SANN), входящего в состав пакета STATISTICA 12, разработанного компанией StatSoft Inc.</w:t>
      </w:r>
    </w:p>
    <w:p w14:paraId="2C9BCC70" w14:textId="3B457F67" w:rsidR="00C20B49" w:rsidRPr="00C20B49" w:rsidRDefault="00C20B49" w:rsidP="005059F3">
      <w:pPr>
        <w:spacing w:line="360" w:lineRule="auto"/>
        <w:ind w:left="1416" w:firstLine="709"/>
        <w:jc w:val="both"/>
        <w:rPr>
          <w:rFonts w:asciiTheme="majorBidi" w:hAnsiTheme="majorBidi" w:cstheme="majorBidi"/>
          <w:sz w:val="28"/>
          <w:szCs w:val="28"/>
        </w:rPr>
      </w:pPr>
    </w:p>
    <w:p w14:paraId="674B88E6" w14:textId="397DB24E" w:rsidR="00016CC0" w:rsidRPr="005059F3" w:rsidRDefault="00776859" w:rsidP="005059F3">
      <w:pPr>
        <w:spacing w:line="360" w:lineRule="auto"/>
        <w:jc w:val="center"/>
        <w:rPr>
          <w:rFonts w:asciiTheme="majorBidi" w:hAnsiTheme="majorBidi" w:cstheme="majorBidi"/>
        </w:rPr>
      </w:pPr>
      <w:r>
        <w:rPr>
          <w:noProof/>
        </w:rPr>
        <w:lastRenderedPageBreak/>
        <w:drawing>
          <wp:anchor distT="0" distB="0" distL="114300" distR="114300" simplePos="0" relativeHeight="251653120" behindDoc="1" locked="0" layoutInCell="1" allowOverlap="1" wp14:anchorId="0FBF294D" wp14:editId="0A7DB5D8">
            <wp:simplePos x="0" y="0"/>
            <wp:positionH relativeFrom="column">
              <wp:posOffset>367665</wp:posOffset>
            </wp:positionH>
            <wp:positionV relativeFrom="paragraph">
              <wp:posOffset>-15240</wp:posOffset>
            </wp:positionV>
            <wp:extent cx="5214620" cy="2612390"/>
            <wp:effectExtent l="0" t="0" r="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4620" cy="2612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D6460">
        <w:rPr>
          <w:noProof/>
        </w:rPr>
        <w:pict w14:anchorId="1C3DFC70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37.95pt;margin-top:206pt;width:411.75pt;height:26.1pt;z-index:251658240;mso-position-horizontal-relative:text;mso-position-vertical-relative:text" stroked="f">
            <v:textbox style="mso-fit-shape-to-text:t" inset="0,0,0,0">
              <w:txbxContent>
                <w:p w14:paraId="110A07B8" w14:textId="18EFD5DE" w:rsidR="00C20B49" w:rsidRPr="004F053B" w:rsidRDefault="00F86ACC" w:rsidP="00C20B49">
                  <w:pPr>
                    <w:pStyle w:val="ac"/>
                    <w:jc w:val="center"/>
                    <w:rPr>
                      <w:rFonts w:asciiTheme="majorBidi" w:hAnsiTheme="majorBidi" w:cstheme="majorBidi"/>
                      <w:i w:val="0"/>
                      <w:iCs w:val="0"/>
                      <w:noProof/>
                      <w:color w:val="auto"/>
                      <w:sz w:val="28"/>
                      <w:szCs w:val="28"/>
                    </w:rPr>
                  </w:pPr>
                  <w:bookmarkStart w:id="3" w:name="_Ref106482239"/>
                  <w:r w:rsidRPr="004F053B">
                    <w:rPr>
                      <w:rFonts w:asciiTheme="majorBidi" w:hAnsiTheme="majorBidi" w:cstheme="majorBidi"/>
                      <w:i w:val="0"/>
                      <w:iCs w:val="0"/>
                      <w:noProof/>
                      <w:color w:val="auto"/>
                      <w:sz w:val="28"/>
                      <w:szCs w:val="28"/>
                    </w:rPr>
                    <w:t>Рис.</w:t>
                  </w:r>
                  <w:r w:rsidR="00C20B49" w:rsidRPr="004F053B">
                    <w:rPr>
                      <w:rFonts w:asciiTheme="majorBidi" w:hAnsiTheme="majorBidi" w:cstheme="majorBidi"/>
                      <w:i w:val="0"/>
                      <w:iCs w:val="0"/>
                      <w:noProof/>
                      <w:color w:val="auto"/>
                      <w:sz w:val="28"/>
                      <w:szCs w:val="28"/>
                    </w:rPr>
                    <w:fldChar w:fldCharType="begin"/>
                  </w:r>
                  <w:r w:rsidR="00C20B49" w:rsidRPr="004F053B">
                    <w:rPr>
                      <w:rFonts w:asciiTheme="majorBidi" w:hAnsiTheme="majorBidi" w:cstheme="majorBidi"/>
                      <w:i w:val="0"/>
                      <w:iCs w:val="0"/>
                      <w:noProof/>
                      <w:color w:val="auto"/>
                      <w:sz w:val="28"/>
                      <w:szCs w:val="28"/>
                    </w:rPr>
                    <w:instrText xml:space="preserve"> SEQ Рисунок \* ARABIC </w:instrText>
                  </w:r>
                  <w:r w:rsidR="00C20B49" w:rsidRPr="004F053B">
                    <w:rPr>
                      <w:rFonts w:asciiTheme="majorBidi" w:hAnsiTheme="majorBidi" w:cstheme="majorBidi"/>
                      <w:i w:val="0"/>
                      <w:iCs w:val="0"/>
                      <w:noProof/>
                      <w:color w:val="auto"/>
                      <w:sz w:val="28"/>
                      <w:szCs w:val="28"/>
                    </w:rPr>
                    <w:fldChar w:fldCharType="separate"/>
                  </w:r>
                  <w:r w:rsidR="00E25401">
                    <w:rPr>
                      <w:rFonts w:asciiTheme="majorBidi" w:hAnsiTheme="majorBidi" w:cstheme="majorBidi"/>
                      <w:i w:val="0"/>
                      <w:iCs w:val="0"/>
                      <w:noProof/>
                      <w:color w:val="auto"/>
                      <w:sz w:val="28"/>
                      <w:szCs w:val="28"/>
                    </w:rPr>
                    <w:t>1</w:t>
                  </w:r>
                  <w:r w:rsidR="00C20B49" w:rsidRPr="004F053B">
                    <w:rPr>
                      <w:rFonts w:asciiTheme="majorBidi" w:hAnsiTheme="majorBidi" w:cstheme="majorBidi"/>
                      <w:i w:val="0"/>
                      <w:iCs w:val="0"/>
                      <w:noProof/>
                      <w:color w:val="auto"/>
                      <w:sz w:val="28"/>
                      <w:szCs w:val="28"/>
                    </w:rPr>
                    <w:fldChar w:fldCharType="end"/>
                  </w:r>
                  <w:bookmarkEnd w:id="3"/>
                  <w:r w:rsidR="00C20B49" w:rsidRPr="004F053B">
                    <w:rPr>
                      <w:rFonts w:asciiTheme="majorBidi" w:hAnsiTheme="majorBidi" w:cstheme="majorBidi"/>
                      <w:i w:val="0"/>
                      <w:iCs w:val="0"/>
                      <w:color w:val="auto"/>
                      <w:sz w:val="28"/>
                      <w:szCs w:val="28"/>
                    </w:rPr>
                    <w:t xml:space="preserve"> </w:t>
                  </w:r>
                  <w:r w:rsidRPr="004F053B">
                    <w:rPr>
                      <w:rFonts w:asciiTheme="majorBidi" w:hAnsiTheme="majorBidi" w:cstheme="majorBidi"/>
                      <w:i w:val="0"/>
                      <w:iCs w:val="0"/>
                      <w:color w:val="auto"/>
                      <w:sz w:val="28"/>
                      <w:szCs w:val="28"/>
                    </w:rPr>
                    <w:t xml:space="preserve">– </w:t>
                  </w:r>
                  <w:r w:rsidR="00C20B49" w:rsidRPr="004F053B">
                    <w:rPr>
                      <w:rFonts w:asciiTheme="majorBidi" w:hAnsiTheme="majorBidi" w:cstheme="majorBidi"/>
                      <w:i w:val="0"/>
                      <w:iCs w:val="0"/>
                      <w:color w:val="auto"/>
                      <w:sz w:val="28"/>
                      <w:szCs w:val="28"/>
                    </w:rPr>
                    <w:t>Многослойный персептрон</w:t>
                  </w:r>
                  <w:r w:rsidRPr="004F053B">
                    <w:rPr>
                      <w:rFonts w:asciiTheme="majorBidi" w:hAnsiTheme="majorBidi" w:cstheme="majorBidi"/>
                      <w:i w:val="0"/>
                      <w:iCs w:val="0"/>
                      <w:color w:val="auto"/>
                      <w:sz w:val="28"/>
                      <w:szCs w:val="28"/>
                    </w:rPr>
                    <w:t>.</w:t>
                  </w:r>
                </w:p>
              </w:txbxContent>
            </v:textbox>
            <w10:wrap type="topAndBottom"/>
          </v:shape>
        </w:pict>
      </w:r>
    </w:p>
    <w:p w14:paraId="1CC30248" w14:textId="04A14AC0" w:rsidR="00A411D7" w:rsidRDefault="00A411D7" w:rsidP="00A041CF">
      <w:pPr>
        <w:spacing w:line="360" w:lineRule="auto"/>
        <w:ind w:left="1416" w:firstLine="708"/>
        <w:jc w:val="both"/>
        <w:rPr>
          <w:rFonts w:ascii="PT Sans" w:hAnsi="PT Sans"/>
          <w:color w:val="333333"/>
          <w:sz w:val="27"/>
          <w:szCs w:val="27"/>
        </w:rPr>
      </w:pPr>
      <w:r w:rsidRPr="00A411D7">
        <w:rPr>
          <w:rFonts w:asciiTheme="majorBidi" w:hAnsiTheme="majorBidi" w:cstheme="majorBidi"/>
          <w:sz w:val="28"/>
          <w:szCs w:val="28"/>
        </w:rPr>
        <w:t>Обучение ис</w:t>
      </w:r>
      <w:r w:rsidR="00F86ACC">
        <w:rPr>
          <w:rFonts w:asciiTheme="majorBidi" w:hAnsiTheme="majorBidi" w:cstheme="majorBidi"/>
          <w:sz w:val="28"/>
          <w:szCs w:val="28"/>
        </w:rPr>
        <w:t>к</w:t>
      </w:r>
      <w:r w:rsidRPr="00A411D7">
        <w:rPr>
          <w:rFonts w:asciiTheme="majorBidi" w:hAnsiTheme="majorBidi" w:cstheme="majorBidi"/>
          <w:sz w:val="28"/>
          <w:szCs w:val="28"/>
        </w:rPr>
        <w:t>усственной нейронной сети представляет собой процесс настройки модели по данным из ретроспективной выборки. Во время обучения на вход нейронной сети подаются входные сигналы в виде вектора, и в зависимости от выхода нейронной сети происходит процесс модификации весовых коэффициентов. Качество работы нейронной сети будем оценивать по среднеквадратичному отклонению от целевых значений:</w:t>
      </w:r>
    </w:p>
    <w:p w14:paraId="363FAF07" w14:textId="60CC7C8D" w:rsidR="00A411D7" w:rsidRPr="005B7E90" w:rsidRDefault="00A411D7" w:rsidP="00A411D7">
      <w:pPr>
        <w:spacing w:line="360" w:lineRule="auto"/>
        <w:jc w:val="center"/>
        <w:rPr>
          <w:rFonts w:ascii="PT Sans" w:hAnsi="PT Sans"/>
          <w:i/>
          <w:color w:val="333333"/>
          <w:sz w:val="27"/>
          <w:szCs w:val="27"/>
        </w:rPr>
      </w:pPr>
      <m:oMath>
        <m:r>
          <w:rPr>
            <w:rFonts w:ascii="Cambria Math" w:hAnsi="Cambria Math"/>
            <w:color w:val="333333"/>
            <w:sz w:val="27"/>
            <w:szCs w:val="27"/>
          </w:rPr>
          <m:t xml:space="preserve">E= </m:t>
        </m:r>
        <m:f>
          <m:fPr>
            <m:ctrlPr>
              <w:rPr>
                <w:rFonts w:ascii="Cambria Math" w:hAnsi="Cambria Math"/>
                <w:i/>
                <w:color w:val="333333"/>
                <w:sz w:val="27"/>
                <w:szCs w:val="27"/>
                <w:lang w:val="en-US"/>
              </w:rPr>
            </m:ctrlPr>
          </m:fPr>
          <m:num>
            <m:r>
              <w:rPr>
                <w:rFonts w:ascii="Cambria Math" w:hAnsi="Cambria Math"/>
                <w:color w:val="333333"/>
                <w:sz w:val="27"/>
                <w:szCs w:val="27"/>
              </w:rPr>
              <m:t>1</m:t>
            </m:r>
          </m:num>
          <m:den>
            <m:r>
              <w:rPr>
                <w:rFonts w:ascii="Cambria Math" w:hAnsi="Cambria Math"/>
                <w:color w:val="333333"/>
                <w:sz w:val="27"/>
                <w:szCs w:val="27"/>
              </w:rPr>
              <m:t>2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i/>
                <w:color w:val="333333"/>
                <w:sz w:val="27"/>
                <w:szCs w:val="27"/>
                <w:lang w:val="en-US"/>
              </w:rPr>
            </m:ctrlPr>
          </m:naryPr>
          <m:sub>
            <m:r>
              <w:rPr>
                <w:rFonts w:ascii="Cambria Math" w:hAnsi="Cambria Math"/>
                <w:color w:val="333333"/>
                <w:sz w:val="27"/>
                <w:szCs w:val="27"/>
                <w:lang w:val="en-US"/>
              </w:rPr>
              <m:t>j</m:t>
            </m:r>
            <m:r>
              <w:rPr>
                <w:rFonts w:ascii="Cambria Math" w:hAnsi="Cambria Math"/>
                <w:color w:val="333333"/>
                <w:sz w:val="27"/>
                <w:szCs w:val="27"/>
              </w:rPr>
              <m:t>=1</m:t>
            </m:r>
          </m:sub>
          <m:sup>
            <m:r>
              <w:rPr>
                <w:rFonts w:ascii="Cambria Math" w:hAnsi="Cambria Math"/>
                <w:color w:val="333333"/>
                <w:sz w:val="27"/>
                <w:szCs w:val="27"/>
                <w:lang w:val="en-US"/>
              </w:rPr>
              <m:t>L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color w:val="333333"/>
                    <w:sz w:val="27"/>
                    <w:szCs w:val="27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color w:val="333333"/>
                    <w:sz w:val="27"/>
                    <w:szCs w:val="27"/>
                    <w:lang w:val="en-US"/>
                  </w:rPr>
                  <m:t>E</m:t>
                </m:r>
              </m:e>
              <m:sup>
                <m:r>
                  <w:rPr>
                    <w:rFonts w:ascii="Cambria Math" w:hAnsi="Cambria Math"/>
                    <w:color w:val="333333"/>
                    <w:sz w:val="27"/>
                    <w:szCs w:val="27"/>
                    <w:lang w:val="en-US"/>
                  </w:rPr>
                  <m:t>j</m:t>
                </m:r>
              </m:sup>
            </m:sSup>
          </m:e>
        </m:nary>
        <m:r>
          <w:rPr>
            <w:rFonts w:ascii="Cambria Math" w:hAnsi="Cambria Math"/>
            <w:color w:val="333333"/>
            <w:sz w:val="27"/>
            <w:szCs w:val="27"/>
          </w:rPr>
          <m:t xml:space="preserve">= </m:t>
        </m:r>
        <m:f>
          <m:fPr>
            <m:ctrlPr>
              <w:rPr>
                <w:rFonts w:ascii="Cambria Math" w:hAnsi="Cambria Math"/>
                <w:i/>
                <w:color w:val="333333"/>
                <w:sz w:val="27"/>
                <w:szCs w:val="27"/>
                <w:lang w:val="en-US"/>
              </w:rPr>
            </m:ctrlPr>
          </m:fPr>
          <m:num>
            <m:r>
              <w:rPr>
                <w:rFonts w:ascii="Cambria Math" w:hAnsi="Cambria Math"/>
                <w:color w:val="333333"/>
                <w:sz w:val="27"/>
                <w:szCs w:val="27"/>
              </w:rPr>
              <m:t>1</m:t>
            </m:r>
          </m:num>
          <m:den>
            <m:r>
              <w:rPr>
                <w:rFonts w:ascii="Cambria Math" w:hAnsi="Cambria Math"/>
                <w:color w:val="333333"/>
                <w:sz w:val="27"/>
                <w:szCs w:val="27"/>
              </w:rPr>
              <m:t>2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i/>
                <w:color w:val="333333"/>
                <w:sz w:val="27"/>
                <w:szCs w:val="27"/>
                <w:lang w:val="en-US"/>
              </w:rPr>
            </m:ctrlPr>
          </m:naryPr>
          <m:sub>
            <m:r>
              <w:rPr>
                <w:rFonts w:ascii="Cambria Math" w:hAnsi="Cambria Math"/>
                <w:color w:val="333333"/>
                <w:sz w:val="27"/>
                <w:szCs w:val="27"/>
                <w:lang w:val="en-US"/>
              </w:rPr>
              <m:t>j</m:t>
            </m:r>
            <m:r>
              <w:rPr>
                <w:rFonts w:ascii="Cambria Math" w:hAnsi="Cambria Math"/>
                <w:color w:val="333333"/>
                <w:sz w:val="27"/>
                <w:szCs w:val="27"/>
              </w:rPr>
              <m:t>=1</m:t>
            </m:r>
          </m:sub>
          <m:sup>
            <m:r>
              <w:rPr>
                <w:rFonts w:ascii="Cambria Math" w:hAnsi="Cambria Math"/>
                <w:color w:val="333333"/>
                <w:sz w:val="27"/>
                <w:szCs w:val="27"/>
                <w:lang w:val="en-US"/>
              </w:rPr>
              <m:t>L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color w:val="333333"/>
                    <w:sz w:val="27"/>
                    <w:szCs w:val="27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color w:val="333333"/>
                    <w:sz w:val="27"/>
                    <w:szCs w:val="27"/>
                  </w:rPr>
                  <m:t>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333333"/>
                        <w:sz w:val="27"/>
                        <w:szCs w:val="27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333333"/>
                        <w:sz w:val="27"/>
                        <w:szCs w:val="27"/>
                        <w:lang w:val="en-US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  <w:color w:val="333333"/>
                        <w:sz w:val="27"/>
                        <w:szCs w:val="27"/>
                        <w:lang w:val="en-US"/>
                      </w:rPr>
                      <m:t>j</m:t>
                    </m:r>
                  </m:sup>
                </m:sSup>
                <m:r>
                  <w:rPr>
                    <w:rFonts w:ascii="Cambria Math" w:hAnsi="Cambria Math"/>
                    <w:color w:val="333333"/>
                    <w:sz w:val="27"/>
                    <w:szCs w:val="27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333333"/>
                        <w:sz w:val="27"/>
                        <w:szCs w:val="27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333333"/>
                        <w:sz w:val="27"/>
                        <w:szCs w:val="27"/>
                        <w:lang w:val="en-US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color w:val="333333"/>
                        <w:sz w:val="27"/>
                        <w:szCs w:val="27"/>
                        <w:lang w:val="en-US"/>
                      </w:rPr>
                      <m:t>j</m:t>
                    </m:r>
                  </m:sup>
                </m:sSup>
                <m:r>
                  <w:rPr>
                    <w:rFonts w:ascii="Cambria Math" w:hAnsi="Cambria Math"/>
                    <w:color w:val="333333"/>
                    <w:sz w:val="27"/>
                    <w:szCs w:val="27"/>
                  </w:rPr>
                  <m:t>)</m:t>
                </m:r>
              </m:e>
              <m:sup>
                <m:r>
                  <w:rPr>
                    <w:rFonts w:ascii="Cambria Math" w:hAnsi="Cambria Math"/>
                    <w:color w:val="333333"/>
                    <w:sz w:val="27"/>
                    <w:szCs w:val="27"/>
                  </w:rPr>
                  <m:t>2</m:t>
                </m:r>
              </m:sup>
            </m:sSup>
          </m:e>
        </m:nary>
      </m:oMath>
      <w:r w:rsidR="005B7E90" w:rsidRPr="005B7E90">
        <w:rPr>
          <w:rFonts w:ascii="PT Sans" w:eastAsiaTheme="minorEastAsia" w:hAnsi="PT Sans"/>
          <w:i/>
          <w:color w:val="333333"/>
          <w:sz w:val="27"/>
          <w:szCs w:val="27"/>
        </w:rPr>
        <w:t>,</w:t>
      </w:r>
    </w:p>
    <w:p w14:paraId="66E80683" w14:textId="77777777" w:rsidR="005B7E90" w:rsidRDefault="005B7E90" w:rsidP="00A041CF">
      <w:pPr>
        <w:tabs>
          <w:tab w:val="left" w:pos="1418"/>
        </w:tabs>
        <w:spacing w:line="360" w:lineRule="auto"/>
        <w:ind w:left="1418"/>
        <w:jc w:val="both"/>
        <w:rPr>
          <w:rFonts w:asciiTheme="majorBidi" w:hAnsiTheme="majorBidi" w:cstheme="majorBidi"/>
          <w:sz w:val="28"/>
          <w:szCs w:val="28"/>
        </w:rPr>
      </w:pPr>
      <w:r w:rsidRPr="005B7E90">
        <w:rPr>
          <w:rFonts w:asciiTheme="majorBidi" w:hAnsiTheme="majorBidi" w:cstheme="majorBidi"/>
          <w:sz w:val="28"/>
          <w:szCs w:val="28"/>
        </w:rPr>
        <w:t xml:space="preserve">где E — ошибка обучения, а </w:t>
      </w:r>
      <m:oMath>
        <m:sSup>
          <m:sSupPr>
            <m:ctrlPr>
              <w:rPr>
                <w:rFonts w:ascii="Cambria Math" w:hAnsi="Cambria Math"/>
                <w:i/>
                <w:color w:val="333333"/>
                <w:sz w:val="27"/>
                <w:szCs w:val="27"/>
                <w:lang w:val="en-US"/>
              </w:rPr>
            </m:ctrlPr>
          </m:sSupPr>
          <m:e>
            <m:r>
              <w:rPr>
                <w:rFonts w:ascii="Cambria Math" w:hAnsi="Cambria Math"/>
                <w:color w:val="333333"/>
                <w:sz w:val="27"/>
                <w:szCs w:val="27"/>
                <w:lang w:val="en-US"/>
              </w:rPr>
              <m:t>d</m:t>
            </m:r>
          </m:e>
          <m:sup>
            <m:r>
              <w:rPr>
                <w:rFonts w:ascii="Cambria Math" w:hAnsi="Cambria Math"/>
                <w:color w:val="333333"/>
                <w:sz w:val="27"/>
                <w:szCs w:val="27"/>
                <w:lang w:val="en-US"/>
              </w:rPr>
              <m:t>j</m:t>
            </m:r>
          </m:sup>
        </m:sSup>
      </m:oMath>
      <w:r w:rsidRPr="005B7E90">
        <w:rPr>
          <w:rFonts w:asciiTheme="majorBidi" w:hAnsiTheme="majorBidi" w:cstheme="majorBidi"/>
          <w:sz w:val="28"/>
          <w:szCs w:val="28"/>
        </w:rPr>
        <w:t xml:space="preserve"> и </w:t>
      </w:r>
      <m:oMath>
        <m:sSup>
          <m:sSupPr>
            <m:ctrlPr>
              <w:rPr>
                <w:rFonts w:ascii="Cambria Math" w:hAnsi="Cambria Math"/>
                <w:i/>
                <w:color w:val="333333"/>
                <w:sz w:val="27"/>
                <w:szCs w:val="27"/>
                <w:lang w:val="en-US"/>
              </w:rPr>
            </m:ctrlPr>
          </m:sSupPr>
          <m:e>
            <m:r>
              <w:rPr>
                <w:rFonts w:ascii="Cambria Math" w:hAnsi="Cambria Math"/>
                <w:color w:val="333333"/>
                <w:sz w:val="27"/>
                <w:szCs w:val="27"/>
                <w:lang w:val="en-US"/>
              </w:rPr>
              <m:t>Y</m:t>
            </m:r>
          </m:e>
          <m:sup>
            <m:r>
              <w:rPr>
                <w:rFonts w:ascii="Cambria Math" w:hAnsi="Cambria Math"/>
                <w:color w:val="333333"/>
                <w:sz w:val="27"/>
                <w:szCs w:val="27"/>
                <w:lang w:val="en-US"/>
              </w:rPr>
              <m:t>j</m:t>
            </m:r>
          </m:sup>
        </m:sSup>
      </m:oMath>
      <w:r w:rsidRPr="005B7E90">
        <w:rPr>
          <w:rFonts w:asciiTheme="majorBidi" w:hAnsiTheme="majorBidi" w:cstheme="majorBidi"/>
          <w:sz w:val="28"/>
          <w:szCs w:val="28"/>
        </w:rPr>
        <w:t> — j-е значение желаемого и фактического выходов нейронной сети. Для модификации матрицы весовых коэффициентов W  будем использовать алгоритм обратного распространения ошибки, состоящий в общем случае из следующих шагов:</w:t>
      </w:r>
    </w:p>
    <w:p w14:paraId="572C019D" w14:textId="31BE2839" w:rsidR="005B7E90" w:rsidRPr="005B7E90" w:rsidRDefault="005B7E90" w:rsidP="00A041CF">
      <w:pPr>
        <w:spacing w:line="360" w:lineRule="auto"/>
        <w:ind w:left="1418" w:firstLine="709"/>
        <w:jc w:val="both"/>
        <w:rPr>
          <w:rFonts w:asciiTheme="majorBidi" w:hAnsiTheme="majorBidi" w:cstheme="majorBidi"/>
          <w:sz w:val="28"/>
          <w:szCs w:val="28"/>
        </w:rPr>
      </w:pPr>
      <w:r w:rsidRPr="005B7E90">
        <w:rPr>
          <w:rFonts w:asciiTheme="majorBidi" w:hAnsiTheme="majorBidi" w:cstheme="majorBidi"/>
          <w:sz w:val="28"/>
          <w:szCs w:val="28"/>
        </w:rPr>
        <w:t xml:space="preserve">ШАГ 1. Инициализировать весовые коэффициенты </w:t>
      </w:r>
      <m:oMath>
        <m:r>
          <w:rPr>
            <w:rFonts w:ascii="Cambria Math" w:hAnsi="Cambria Math" w:cstheme="majorBidi"/>
            <w:sz w:val="28"/>
            <w:szCs w:val="28"/>
          </w:rPr>
          <m:t>{</m:t>
        </m:r>
        <m:sSub>
          <m:sSubPr>
            <m:ctrlPr>
              <w:rPr>
                <w:rFonts w:ascii="Cambria Math" w:eastAsiaTheme="minorEastAsia" w:hAnsi="Cambria Math" w:cstheme="majorBidi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8"/>
                <w:szCs w:val="28"/>
                <w:lang w:val="en-US"/>
              </w:rPr>
              <m:t>w</m:t>
            </m:r>
          </m:e>
          <m:sub>
            <m:r>
              <w:rPr>
                <w:rFonts w:ascii="Cambria Math" w:eastAsiaTheme="minorEastAsia" w:hAnsi="Cambria Math" w:cstheme="majorBidi"/>
                <w:sz w:val="28"/>
                <w:szCs w:val="28"/>
                <w:lang w:val="en-US"/>
              </w:rPr>
              <m:t>ij</m:t>
            </m:r>
          </m:sub>
        </m:sSub>
        <m:r>
          <w:rPr>
            <w:rFonts w:ascii="Cambria Math" w:eastAsiaTheme="minorEastAsia" w:hAnsi="Cambria Math" w:cstheme="majorBidi"/>
            <w:sz w:val="28"/>
            <w:szCs w:val="28"/>
          </w:rPr>
          <m:t>}</m:t>
        </m:r>
      </m:oMath>
      <w:r w:rsidR="00E635BC" w:rsidRPr="00E635BC">
        <w:rPr>
          <w:rFonts w:asciiTheme="majorBidi" w:eastAsiaTheme="minorEastAsia" w:hAnsiTheme="majorBidi" w:cstheme="majorBidi"/>
          <w:sz w:val="28"/>
          <w:szCs w:val="28"/>
        </w:rPr>
        <w:t xml:space="preserve"> </w:t>
      </w:r>
      <w:r w:rsidRPr="005B7E90">
        <w:rPr>
          <w:rFonts w:asciiTheme="majorBidi" w:hAnsiTheme="majorBidi" w:cstheme="majorBidi"/>
          <w:sz w:val="28"/>
          <w:szCs w:val="28"/>
        </w:rPr>
        <w:t>небольшими случайными значениями.</w:t>
      </w:r>
    </w:p>
    <w:p w14:paraId="73D665C8" w14:textId="04C4233F" w:rsidR="005B7E90" w:rsidRPr="005B7E90" w:rsidRDefault="005B7E90" w:rsidP="00A041CF">
      <w:pPr>
        <w:spacing w:line="360" w:lineRule="auto"/>
        <w:ind w:left="1418" w:firstLine="709"/>
        <w:jc w:val="both"/>
        <w:rPr>
          <w:rFonts w:asciiTheme="majorBidi" w:hAnsiTheme="majorBidi" w:cstheme="majorBidi"/>
          <w:sz w:val="28"/>
          <w:szCs w:val="28"/>
        </w:rPr>
      </w:pPr>
      <w:r w:rsidRPr="005B7E90">
        <w:rPr>
          <w:rFonts w:asciiTheme="majorBidi" w:hAnsiTheme="majorBidi" w:cstheme="majorBidi"/>
          <w:sz w:val="28"/>
          <w:szCs w:val="28"/>
        </w:rPr>
        <w:lastRenderedPageBreak/>
        <w:t xml:space="preserve">ШАГ 2. Подать на вход персептрона один из входных векторов, которые сеть должна научиться различать, и вычислить выход каждого узла </w:t>
      </w:r>
      <m:oMath>
        <m:sSup>
          <m:sSupPr>
            <m:ctrlPr>
              <w:rPr>
                <w:rFonts w:ascii="Cambria Math" w:hAnsi="Cambria Math"/>
                <w:i/>
                <w:color w:val="333333"/>
                <w:sz w:val="27"/>
                <w:szCs w:val="27"/>
                <w:lang w:val="en-US"/>
              </w:rPr>
            </m:ctrlPr>
          </m:sSupPr>
          <m:e>
            <m:r>
              <w:rPr>
                <w:rFonts w:ascii="Cambria Math" w:hAnsi="Cambria Math"/>
                <w:color w:val="333333"/>
                <w:sz w:val="27"/>
                <w:szCs w:val="27"/>
                <w:lang w:val="en-US"/>
              </w:rPr>
              <m:t>Y</m:t>
            </m:r>
          </m:e>
          <m:sup>
            <m:r>
              <w:rPr>
                <w:rFonts w:ascii="Cambria Math" w:hAnsi="Cambria Math"/>
                <w:color w:val="333333"/>
                <w:sz w:val="27"/>
                <w:szCs w:val="27"/>
                <w:lang w:val="en-US"/>
              </w:rPr>
              <m:t>j</m:t>
            </m:r>
          </m:sup>
        </m:sSup>
      </m:oMath>
      <w:r w:rsidRPr="005B7E90">
        <w:rPr>
          <w:rFonts w:asciiTheme="majorBidi" w:hAnsiTheme="majorBidi" w:cstheme="majorBidi"/>
          <w:sz w:val="28"/>
          <w:szCs w:val="28"/>
        </w:rPr>
        <w:t>.</w:t>
      </w:r>
    </w:p>
    <w:p w14:paraId="00E22578" w14:textId="664B8A7D" w:rsidR="005B7E90" w:rsidRPr="005F2419" w:rsidRDefault="005B7E90" w:rsidP="00A041CF">
      <w:pPr>
        <w:spacing w:line="360" w:lineRule="auto"/>
        <w:ind w:left="1418" w:firstLine="709"/>
        <w:jc w:val="both"/>
        <w:rPr>
          <w:rFonts w:asciiTheme="majorBidi" w:hAnsiTheme="majorBidi" w:cstheme="majorBidi"/>
          <w:sz w:val="28"/>
          <w:szCs w:val="28"/>
        </w:rPr>
      </w:pPr>
      <w:r w:rsidRPr="005B7E90">
        <w:rPr>
          <w:rFonts w:asciiTheme="majorBidi" w:hAnsiTheme="majorBidi" w:cstheme="majorBidi"/>
          <w:sz w:val="28"/>
          <w:szCs w:val="28"/>
        </w:rPr>
        <w:t xml:space="preserve">ШАГ 3. Для всех </w:t>
      </w:r>
      <m:oMath>
        <m:r>
          <w:rPr>
            <w:rFonts w:ascii="Cambria Math" w:hAnsi="Cambria Math" w:cstheme="majorBidi"/>
            <w:sz w:val="28"/>
            <w:szCs w:val="28"/>
          </w:rPr>
          <m:t>k∈Outputs</m:t>
        </m:r>
      </m:oMath>
      <w:r w:rsidR="005F2419" w:rsidRPr="005F2419">
        <w:rPr>
          <w:rFonts w:asciiTheme="majorBidi" w:hAnsiTheme="majorBidi" w:cstheme="majorBidi"/>
          <w:sz w:val="28"/>
          <w:szCs w:val="28"/>
        </w:rPr>
        <w:t xml:space="preserve"> </w:t>
      </w:r>
      <w:r w:rsidRPr="005B7E90">
        <w:rPr>
          <w:rFonts w:asciiTheme="majorBidi" w:hAnsiTheme="majorBidi" w:cstheme="majorBidi"/>
          <w:sz w:val="28"/>
          <w:szCs w:val="28"/>
        </w:rPr>
        <w:t>вычислить</w:t>
      </w:r>
      <w:r w:rsidR="005F2419" w:rsidRPr="005F2419">
        <w:rPr>
          <w:rFonts w:asciiTheme="majorBidi" w:hAnsiTheme="majorBidi" w:cstheme="majorBidi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theme="majorBidi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theme="majorBidi"/>
                <w:sz w:val="28"/>
                <w:szCs w:val="28"/>
                <w:lang w:val="en-US"/>
              </w:rPr>
              <m:t>δ</m:t>
            </m:r>
          </m:e>
          <m:sub>
            <m:r>
              <w:rPr>
                <w:rFonts w:ascii="Cambria Math" w:hAnsi="Cambria Math" w:cstheme="majorBidi"/>
                <w:sz w:val="28"/>
                <w:szCs w:val="28"/>
                <w:lang w:val="en-US"/>
              </w:rPr>
              <m:t>k</m:t>
            </m:r>
          </m:sub>
        </m:sSub>
        <m:r>
          <w:rPr>
            <w:rFonts w:ascii="Cambria Math" w:hAnsi="Cambria Math" w:cstheme="majorBidi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theme="majorBidi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theme="majorBidi"/>
                <w:sz w:val="28"/>
                <w:szCs w:val="28"/>
              </w:rPr>
              <m:t>-</m:t>
            </m:r>
            <m:r>
              <w:rPr>
                <w:rFonts w:ascii="Cambria Math" w:hAnsi="Cambria Math" w:cstheme="majorBidi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 w:cstheme="majorBidi"/>
                <w:sz w:val="28"/>
                <w:szCs w:val="28"/>
                <w:lang w:val="en-US"/>
              </w:rPr>
              <m:t>k</m:t>
            </m:r>
          </m:sub>
        </m:sSub>
        <m:r>
          <w:rPr>
            <w:rFonts w:ascii="Cambria Math" w:hAnsi="Cambria Math" w:cstheme="majorBidi"/>
            <w:sz w:val="28"/>
            <w:szCs w:val="28"/>
          </w:rPr>
          <m:t>(1</m:t>
        </m:r>
        <m:sSub>
          <m:sSubPr>
            <m:ctrlPr>
              <w:rPr>
                <w:rFonts w:ascii="Cambria Math" w:hAnsi="Cambria Math" w:cstheme="majorBidi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theme="majorBidi"/>
                <w:sz w:val="28"/>
                <w:szCs w:val="28"/>
              </w:rPr>
              <m:t>-</m:t>
            </m:r>
            <m:r>
              <w:rPr>
                <w:rFonts w:ascii="Cambria Math" w:hAnsi="Cambria Math" w:cstheme="majorBidi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 w:cstheme="majorBidi"/>
                <w:sz w:val="28"/>
                <w:szCs w:val="28"/>
                <w:lang w:val="en-US"/>
              </w:rPr>
              <m:t>k</m:t>
            </m:r>
          </m:sub>
        </m:sSub>
        <m:r>
          <w:rPr>
            <w:rFonts w:ascii="Cambria Math" w:hAnsi="Cambria Math" w:cstheme="majorBidi"/>
            <w:sz w:val="28"/>
            <w:szCs w:val="28"/>
          </w:rPr>
          <m:t>)(</m:t>
        </m:r>
        <m:sSup>
          <m:sSupPr>
            <m:ctrlPr>
              <w:rPr>
                <w:rFonts w:ascii="Cambria Math" w:hAnsi="Cambria Math" w:cstheme="majorBidi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theme="majorBidi"/>
                <w:sz w:val="28"/>
                <w:szCs w:val="28"/>
                <w:lang w:val="en-US"/>
              </w:rPr>
              <m:t>d</m:t>
            </m:r>
          </m:e>
          <m:sup>
            <m:r>
              <w:rPr>
                <w:rFonts w:ascii="Cambria Math" w:hAnsi="Cambria Math" w:cstheme="majorBidi"/>
                <w:sz w:val="28"/>
                <w:szCs w:val="28"/>
                <w:lang w:val="en-US"/>
              </w:rPr>
              <m:t>k</m:t>
            </m:r>
          </m:sup>
        </m:sSup>
        <m:sSub>
          <m:sSubPr>
            <m:ctrlPr>
              <w:rPr>
                <w:rFonts w:ascii="Cambria Math" w:hAnsi="Cambria Math" w:cstheme="majorBidi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theme="majorBidi"/>
                <w:sz w:val="28"/>
                <w:szCs w:val="28"/>
              </w:rPr>
              <m:t>-</m:t>
            </m:r>
            <m:r>
              <w:rPr>
                <w:rFonts w:ascii="Cambria Math" w:hAnsi="Cambria Math" w:cstheme="majorBidi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 w:cstheme="majorBidi"/>
                <w:sz w:val="28"/>
                <w:szCs w:val="28"/>
                <w:lang w:val="en-US"/>
              </w:rPr>
              <m:t>k</m:t>
            </m:r>
          </m:sub>
        </m:sSub>
        <m:r>
          <w:rPr>
            <w:rFonts w:ascii="Cambria Math" w:hAnsi="Cambria Math" w:cstheme="majorBidi"/>
            <w:sz w:val="28"/>
            <w:szCs w:val="28"/>
          </w:rPr>
          <m:t>)</m:t>
        </m:r>
      </m:oMath>
    </w:p>
    <w:p w14:paraId="1A915D63" w14:textId="45EAE188" w:rsidR="005B7E90" w:rsidRDefault="005B7E90" w:rsidP="00A041CF">
      <w:pPr>
        <w:spacing w:line="360" w:lineRule="auto"/>
        <w:ind w:left="1418" w:firstLine="709"/>
        <w:jc w:val="both"/>
        <w:rPr>
          <w:rFonts w:asciiTheme="majorBidi" w:hAnsiTheme="majorBidi" w:cstheme="majorBidi"/>
          <w:sz w:val="28"/>
          <w:szCs w:val="28"/>
        </w:rPr>
      </w:pPr>
      <w:r w:rsidRPr="005B7E90">
        <w:rPr>
          <w:rFonts w:asciiTheme="majorBidi" w:hAnsiTheme="majorBidi" w:cstheme="majorBidi"/>
          <w:sz w:val="28"/>
          <w:szCs w:val="28"/>
        </w:rPr>
        <w:t>Ш</w:t>
      </w:r>
      <w:r w:rsidR="0091429E">
        <w:rPr>
          <w:rFonts w:asciiTheme="majorBidi" w:hAnsiTheme="majorBidi" w:cstheme="majorBidi"/>
          <w:sz w:val="28"/>
          <w:szCs w:val="28"/>
        </w:rPr>
        <w:t>АГ</w:t>
      </w:r>
      <w:r w:rsidRPr="005B7E90">
        <w:rPr>
          <w:rFonts w:asciiTheme="majorBidi" w:hAnsiTheme="majorBidi" w:cstheme="majorBidi"/>
          <w:sz w:val="28"/>
          <w:szCs w:val="28"/>
        </w:rPr>
        <w:t>4. Для каждого узла j слоя l, начиная с предпоследнего слоя, вычислить:</w:t>
      </w:r>
    </w:p>
    <w:p w14:paraId="1995EFE1" w14:textId="7A3F26C6" w:rsidR="00244471" w:rsidRPr="00244471" w:rsidRDefault="00CD6460" w:rsidP="00AA3B3F">
      <w:pPr>
        <w:spacing w:line="360" w:lineRule="auto"/>
        <w:ind w:firstLine="708"/>
        <w:jc w:val="both"/>
        <w:rPr>
          <w:rFonts w:asciiTheme="majorBidi" w:hAnsiTheme="majorBidi" w:cstheme="majorBidi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theme="majorBidi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theme="majorBidi"/>
                  <w:sz w:val="28"/>
                  <w:szCs w:val="28"/>
                  <w:lang w:val="en-US"/>
                </w:rPr>
                <m:t>δ</m:t>
              </m:r>
            </m:e>
            <m:sub>
              <m:r>
                <w:rPr>
                  <w:rFonts w:ascii="Cambria Math" w:hAnsi="Cambria Math" w:cstheme="majorBidi"/>
                  <w:sz w:val="28"/>
                  <w:szCs w:val="28"/>
                  <w:lang w:val="en-US"/>
                </w:rPr>
                <m:t>k</m:t>
              </m:r>
            </m:sub>
          </m:sSub>
          <m:r>
            <w:rPr>
              <w:rFonts w:ascii="Cambria Math" w:hAnsi="Cambria Math" w:cstheme="majorBidi"/>
              <w:sz w:val="28"/>
              <w:szCs w:val="28"/>
            </w:rPr>
            <m:t xml:space="preserve">= </m:t>
          </m:r>
          <m:sSub>
            <m:sSubPr>
              <m:ctrlPr>
                <w:rPr>
                  <w:rFonts w:ascii="Cambria Math" w:hAnsi="Cambria Math" w:cstheme="majorBidi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theme="majorBidi"/>
                  <w:sz w:val="28"/>
                  <w:szCs w:val="28"/>
                  <w:lang w:val="en-US"/>
                </w:rPr>
                <m:t>-Y</m:t>
              </m:r>
            </m:e>
            <m:sub>
              <m:r>
                <w:rPr>
                  <w:rFonts w:ascii="Cambria Math" w:hAnsi="Cambria Math" w:cstheme="majorBidi"/>
                  <w:sz w:val="28"/>
                  <w:szCs w:val="28"/>
                  <w:lang w:val="en-US"/>
                </w:rPr>
                <m:t>k</m:t>
              </m:r>
            </m:sub>
          </m:sSub>
          <m:r>
            <w:rPr>
              <w:rFonts w:ascii="Cambria Math" w:hAnsi="Cambria Math" w:cstheme="majorBidi"/>
              <w:sz w:val="28"/>
              <w:szCs w:val="28"/>
              <w:lang w:val="en-US"/>
            </w:rPr>
            <m:t>(1</m:t>
          </m:r>
          <m:sSub>
            <m:sSubPr>
              <m:ctrlPr>
                <w:rPr>
                  <w:rFonts w:ascii="Cambria Math" w:hAnsi="Cambria Math" w:cstheme="majorBidi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theme="majorBidi"/>
                  <w:sz w:val="28"/>
                  <w:szCs w:val="28"/>
                  <w:lang w:val="en-US"/>
                </w:rPr>
                <m:t>-Y</m:t>
              </m:r>
            </m:e>
            <m:sub>
              <m:r>
                <w:rPr>
                  <w:rFonts w:ascii="Cambria Math" w:hAnsi="Cambria Math" w:cstheme="majorBidi"/>
                  <w:sz w:val="28"/>
                  <w:szCs w:val="28"/>
                  <w:lang w:val="en-US"/>
                </w:rPr>
                <m:t>k</m:t>
              </m:r>
            </m:sub>
          </m:sSub>
          <m:r>
            <w:rPr>
              <w:rFonts w:ascii="Cambria Math" w:hAnsi="Cambria Math" w:cstheme="majorBidi"/>
              <w:sz w:val="28"/>
              <w:szCs w:val="28"/>
              <w:lang w:val="en-US"/>
            </w:rPr>
            <m:t>)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theme="majorBidi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 w:cstheme="majorBidi"/>
                  <w:sz w:val="28"/>
                  <w:szCs w:val="28"/>
                  <w:lang w:val="en-US"/>
                </w:rPr>
                <m:t>k∈Children(j)</m:t>
              </m:r>
            </m:sub>
            <m:sup/>
            <m:e>
              <m:sSub>
                <m:sSubPr>
                  <m:ctrlPr>
                    <w:rPr>
                      <w:rFonts w:ascii="Cambria Math" w:hAnsi="Cambria Math" w:cstheme="majorBidi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8"/>
                      <w:szCs w:val="28"/>
                      <w:lang w:val="en-US"/>
                    </w:rPr>
                    <m:t>δ</m:t>
                  </m:r>
                </m:e>
                <m:sub>
                  <m:r>
                    <w:rPr>
                      <w:rFonts w:ascii="Cambria Math" w:hAnsi="Cambria Math" w:cstheme="majorBidi"/>
                      <w:sz w:val="28"/>
                      <w:szCs w:val="28"/>
                      <w:lang w:val="en-US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hAnsi="Cambria Math" w:cstheme="majorBidi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8"/>
                      <w:szCs w:val="28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 w:cstheme="majorBidi"/>
                      <w:sz w:val="28"/>
                      <w:szCs w:val="28"/>
                      <w:lang w:val="en-US"/>
                    </w:rPr>
                    <m:t>jk</m:t>
                  </m:r>
                </m:sub>
              </m:sSub>
            </m:e>
          </m:nary>
        </m:oMath>
      </m:oMathPara>
    </w:p>
    <w:p w14:paraId="7E1A21E6" w14:textId="732520DE" w:rsidR="00152AC2" w:rsidRDefault="005B7E90" w:rsidP="00A041CF">
      <w:pPr>
        <w:spacing w:line="360" w:lineRule="auto"/>
        <w:ind w:left="1416" w:firstLine="708"/>
        <w:jc w:val="both"/>
        <w:rPr>
          <w:rFonts w:asciiTheme="majorBidi" w:hAnsiTheme="majorBidi" w:cstheme="majorBidi"/>
          <w:sz w:val="28"/>
          <w:szCs w:val="28"/>
        </w:rPr>
      </w:pPr>
      <w:r w:rsidRPr="005B7E90">
        <w:rPr>
          <w:rFonts w:asciiTheme="majorBidi" w:hAnsiTheme="majorBidi" w:cstheme="majorBidi"/>
          <w:sz w:val="28"/>
          <w:szCs w:val="28"/>
        </w:rPr>
        <w:t>Ш</w:t>
      </w:r>
      <w:r w:rsidR="0091429E">
        <w:rPr>
          <w:rFonts w:asciiTheme="majorBidi" w:hAnsiTheme="majorBidi" w:cstheme="majorBidi"/>
          <w:sz w:val="28"/>
          <w:szCs w:val="28"/>
        </w:rPr>
        <w:t>АГ</w:t>
      </w:r>
      <w:r w:rsidRPr="005B7E90">
        <w:rPr>
          <w:rFonts w:asciiTheme="majorBidi" w:hAnsiTheme="majorBidi" w:cstheme="majorBidi"/>
          <w:sz w:val="28"/>
          <w:szCs w:val="28"/>
        </w:rPr>
        <w:t xml:space="preserve"> 5. Модифицировать веса в соответствии с формулой</w:t>
      </w:r>
    </w:p>
    <w:p w14:paraId="72D92976" w14:textId="3B48081B" w:rsidR="00152AC2" w:rsidRPr="00152AC2" w:rsidRDefault="00152AC2" w:rsidP="00AA3B3F">
      <w:pPr>
        <w:spacing w:line="360" w:lineRule="auto"/>
        <w:ind w:firstLine="708"/>
        <w:jc w:val="both"/>
        <w:rPr>
          <w:rFonts w:asciiTheme="majorBidi" w:hAnsiTheme="majorBidi" w:cstheme="majorBidi"/>
          <w:i/>
          <w:sz w:val="28"/>
          <w:szCs w:val="28"/>
          <w:lang w:val="en-US"/>
        </w:rPr>
      </w:pPr>
      <w:r>
        <w:rPr>
          <w:rFonts w:asciiTheme="majorBidi" w:hAnsiTheme="majorBidi" w:cstheme="majorBidi"/>
          <w:sz w:val="28"/>
          <w:szCs w:val="28"/>
        </w:rPr>
        <w:tab/>
      </w:r>
      <w:r>
        <w:rPr>
          <w:rFonts w:asciiTheme="majorBidi" w:hAnsiTheme="majorBidi" w:cstheme="majorBidi"/>
          <w:sz w:val="28"/>
          <w:szCs w:val="28"/>
        </w:rPr>
        <w:tab/>
      </w:r>
      <w:r>
        <w:rPr>
          <w:rFonts w:asciiTheme="majorBidi" w:hAnsiTheme="majorBidi" w:cstheme="majorBidi"/>
          <w:sz w:val="28"/>
          <w:szCs w:val="28"/>
        </w:rPr>
        <w:tab/>
      </w:r>
      <m:oMath>
        <m:sSub>
          <m:sSubPr>
            <m:ctrlPr>
              <w:rPr>
                <w:rFonts w:ascii="Cambria Math" w:hAnsi="Cambria Math" w:cstheme="majorBidi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theme="majorBidi"/>
                <w:sz w:val="28"/>
                <w:szCs w:val="28"/>
              </w:rPr>
              <m:t>w</m:t>
            </m:r>
          </m:e>
          <m:sub>
            <m:r>
              <w:rPr>
                <w:rFonts w:ascii="Cambria Math" w:hAnsi="Cambria Math" w:cstheme="majorBidi"/>
                <w:sz w:val="28"/>
                <w:szCs w:val="28"/>
              </w:rPr>
              <m:t>ij</m:t>
            </m:r>
          </m:sub>
        </m:sSub>
        <m:d>
          <m:dPr>
            <m:ctrlPr>
              <w:rPr>
                <w:rFonts w:ascii="Cambria Math" w:hAnsi="Cambria Math" w:cstheme="majorBidi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theme="majorBidi"/>
                <w:sz w:val="28"/>
                <w:szCs w:val="28"/>
              </w:rPr>
              <m:t>t+1</m:t>
            </m:r>
          </m:e>
        </m:d>
        <m:r>
          <w:rPr>
            <w:rFonts w:ascii="Cambria Math" w:hAnsi="Cambria Math" w:cstheme="majorBidi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theme="majorBidi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theme="majorBidi"/>
                <w:sz w:val="28"/>
                <w:szCs w:val="28"/>
                <w:lang w:val="en-US"/>
              </w:rPr>
              <m:t>w</m:t>
            </m:r>
          </m:e>
          <m:sub>
            <m:r>
              <w:rPr>
                <w:rFonts w:ascii="Cambria Math" w:hAnsi="Cambria Math" w:cstheme="majorBidi"/>
                <w:sz w:val="28"/>
                <w:szCs w:val="28"/>
                <w:lang w:val="en-US"/>
              </w:rPr>
              <m:t>ij</m:t>
            </m:r>
          </m:sub>
        </m:sSub>
        <m:d>
          <m:dPr>
            <m:ctrlPr>
              <w:rPr>
                <w:rFonts w:ascii="Cambria Math" w:hAnsi="Cambria Math" w:cstheme="majorBidi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theme="majorBidi"/>
                <w:sz w:val="28"/>
                <w:szCs w:val="28"/>
                <w:lang w:val="en-US"/>
              </w:rPr>
              <m:t>t</m:t>
            </m:r>
          </m:e>
        </m:d>
        <m:r>
          <w:rPr>
            <w:rFonts w:ascii="Cambria Math" w:hAnsi="Cambria Math" w:cstheme="majorBidi"/>
            <w:sz w:val="28"/>
            <w:szCs w:val="28"/>
            <w:lang w:val="en-US"/>
          </w:rPr>
          <m:t>+ μ</m:t>
        </m:r>
        <m:sSub>
          <m:sSubPr>
            <m:ctrlPr>
              <w:rPr>
                <w:rFonts w:ascii="Cambria Math" w:hAnsi="Cambria Math" w:cstheme="majorBidi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theme="majorBidi"/>
                <w:sz w:val="28"/>
                <w:szCs w:val="28"/>
                <w:lang w:val="en-US"/>
              </w:rPr>
              <m:t>δ</m:t>
            </m:r>
          </m:e>
          <m:sub>
            <m:r>
              <w:rPr>
                <w:rFonts w:ascii="Cambria Math" w:hAnsi="Cambria Math" w:cstheme="majorBidi"/>
                <w:sz w:val="28"/>
                <w:szCs w:val="28"/>
                <w:lang w:val="en-US"/>
              </w:rPr>
              <m:t>j</m:t>
            </m:r>
          </m:sub>
        </m:sSub>
        <m:sSub>
          <m:sSubPr>
            <m:ctrlPr>
              <w:rPr>
                <w:rFonts w:ascii="Cambria Math" w:hAnsi="Cambria Math" w:cstheme="majorBidi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theme="majorBidi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theme="majorBidi"/>
                <w:sz w:val="28"/>
                <w:szCs w:val="28"/>
                <w:lang w:val="en-US"/>
              </w:rPr>
              <m:t>ij</m:t>
            </m:r>
          </m:sub>
        </m:sSub>
      </m:oMath>
    </w:p>
    <w:p w14:paraId="0D1ADD4E" w14:textId="4237E911" w:rsidR="005B7E90" w:rsidRPr="005B7E90" w:rsidRDefault="005B7E90" w:rsidP="00935210">
      <w:pPr>
        <w:spacing w:line="360" w:lineRule="auto"/>
        <w:ind w:left="1416"/>
        <w:jc w:val="both"/>
        <w:rPr>
          <w:rFonts w:asciiTheme="majorBidi" w:hAnsiTheme="majorBidi" w:cstheme="majorBidi"/>
          <w:sz w:val="28"/>
          <w:szCs w:val="28"/>
        </w:rPr>
      </w:pPr>
      <w:r w:rsidRPr="005B7E90">
        <w:rPr>
          <w:rFonts w:asciiTheme="majorBidi" w:hAnsiTheme="majorBidi" w:cstheme="majorBidi"/>
          <w:sz w:val="28"/>
          <w:szCs w:val="28"/>
        </w:rPr>
        <w:t>где  </w:t>
      </w:r>
      <m:oMath>
        <m:r>
          <w:rPr>
            <w:rFonts w:ascii="Cambria Math" w:hAnsi="Cambria Math" w:cstheme="majorBidi"/>
            <w:sz w:val="28"/>
            <w:szCs w:val="28"/>
            <w:lang w:val="en-US"/>
          </w:rPr>
          <m:t>μ</m:t>
        </m:r>
        <m:r>
          <w:rPr>
            <w:rFonts w:ascii="Cambria Math" w:eastAsiaTheme="minorEastAsia" w:hAnsi="Cambria Math" w:cstheme="majorBidi"/>
            <w:sz w:val="28"/>
            <w:szCs w:val="28"/>
          </w:rPr>
          <m:t>&gt;0</m:t>
        </m:r>
      </m:oMath>
      <w:r w:rsidR="00152AC2" w:rsidRPr="005B7E90">
        <w:rPr>
          <w:rFonts w:asciiTheme="majorBidi" w:hAnsiTheme="majorBidi" w:cstheme="majorBidi"/>
          <w:sz w:val="28"/>
          <w:szCs w:val="28"/>
        </w:rPr>
        <w:t xml:space="preserve"> </w:t>
      </w:r>
      <w:r w:rsidRPr="005B7E90">
        <w:rPr>
          <w:rFonts w:asciiTheme="majorBidi" w:hAnsiTheme="majorBidi" w:cstheme="majorBidi"/>
          <w:sz w:val="28"/>
          <w:szCs w:val="28"/>
        </w:rPr>
        <w:t>— коэффициент скорости обучения, t — номер итерации.</w:t>
      </w:r>
    </w:p>
    <w:p w14:paraId="1D874CFE" w14:textId="77777777" w:rsidR="00152AC2" w:rsidRDefault="005B7E90" w:rsidP="00A041CF">
      <w:pPr>
        <w:spacing w:line="360" w:lineRule="auto"/>
        <w:ind w:firstLine="2127"/>
        <w:jc w:val="both"/>
        <w:rPr>
          <w:rFonts w:asciiTheme="majorBidi" w:hAnsiTheme="majorBidi" w:cstheme="majorBidi"/>
          <w:sz w:val="28"/>
          <w:szCs w:val="28"/>
        </w:rPr>
      </w:pPr>
      <w:r w:rsidRPr="005B7E90">
        <w:rPr>
          <w:rFonts w:asciiTheme="majorBidi" w:hAnsiTheme="majorBidi" w:cstheme="majorBidi"/>
          <w:sz w:val="28"/>
          <w:szCs w:val="28"/>
        </w:rPr>
        <w:t xml:space="preserve">ШАГ 6. Цикл с шага 2, </w:t>
      </w:r>
      <w:r w:rsidR="00152AC2">
        <w:rPr>
          <w:rFonts w:asciiTheme="majorBidi" w:hAnsiTheme="majorBidi" w:cstheme="majorBidi"/>
          <w:sz w:val="28"/>
          <w:szCs w:val="28"/>
        </w:rPr>
        <w:t xml:space="preserve">пока </w:t>
      </w:r>
      <w:r w:rsidRPr="005B7E90">
        <w:rPr>
          <w:rFonts w:asciiTheme="majorBidi" w:hAnsiTheme="majorBidi" w:cstheme="majorBidi"/>
          <w:sz w:val="28"/>
          <w:szCs w:val="28"/>
        </w:rPr>
        <w:t>не наступит условие выхода.</w:t>
      </w:r>
    </w:p>
    <w:p w14:paraId="327961B1" w14:textId="262E2CAF" w:rsidR="009C3533" w:rsidRDefault="005B7E90" w:rsidP="00776859">
      <w:pPr>
        <w:spacing w:line="360" w:lineRule="auto"/>
        <w:ind w:left="1416" w:firstLine="708"/>
        <w:jc w:val="both"/>
        <w:rPr>
          <w:rFonts w:asciiTheme="majorBidi" w:hAnsiTheme="majorBidi" w:cstheme="majorBidi"/>
          <w:sz w:val="28"/>
          <w:szCs w:val="28"/>
        </w:rPr>
      </w:pPr>
      <w:r w:rsidRPr="005B7E90">
        <w:rPr>
          <w:rFonts w:asciiTheme="majorBidi" w:hAnsiTheme="majorBidi" w:cstheme="majorBidi"/>
          <w:sz w:val="28"/>
          <w:szCs w:val="28"/>
        </w:rPr>
        <w:t>Процесс обучения будем считать законченным по истечении определенного числа шагов или, если ошибка E для всех входных сигналов не будет превышать заданного малого числа</w:t>
      </w:r>
      <w:r w:rsidR="00152AC2">
        <w:rPr>
          <w:rFonts w:asciiTheme="majorBidi" w:hAnsiTheme="majorBidi" w:cstheme="majorBidi"/>
          <w:sz w:val="28"/>
          <w:szCs w:val="28"/>
        </w:rPr>
        <w:t xml:space="preserve"> </w:t>
      </w:r>
      <m:oMath>
        <m:r>
          <w:rPr>
            <w:rFonts w:ascii="Cambria Math" w:hAnsi="Cambria Math" w:cstheme="majorBidi"/>
            <w:sz w:val="28"/>
            <w:szCs w:val="28"/>
          </w:rPr>
          <m:t>ε&gt;0</m:t>
        </m:r>
      </m:oMath>
      <w:r w:rsidR="00C66B1A">
        <w:rPr>
          <w:rFonts w:asciiTheme="majorBidi" w:hAnsiTheme="majorBidi" w:cstheme="majorBidi"/>
          <w:sz w:val="28"/>
          <w:szCs w:val="28"/>
        </w:rPr>
        <w:t xml:space="preserve">. </w:t>
      </w:r>
      <w:r w:rsidR="00CD3FA9" w:rsidRPr="00CD3FA9">
        <w:rPr>
          <w:rFonts w:asciiTheme="majorBidi" w:hAnsiTheme="majorBidi" w:cstheme="majorBidi"/>
          <w:sz w:val="28"/>
          <w:szCs w:val="28"/>
        </w:rPr>
        <w:t>[10]</w:t>
      </w:r>
    </w:p>
    <w:p w14:paraId="6D36E37F" w14:textId="25BF95B7" w:rsidR="009C3533" w:rsidRPr="00CA01BA" w:rsidRDefault="009C3533" w:rsidP="009C3533">
      <w:pPr>
        <w:spacing w:line="360" w:lineRule="auto"/>
        <w:jc w:val="both"/>
        <w:rPr>
          <w:rFonts w:asciiTheme="majorBidi" w:hAnsiTheme="majorBidi" w:cstheme="majorBidi"/>
          <w:i/>
          <w:iCs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ab/>
      </w:r>
      <w:r w:rsidR="00356B41">
        <w:rPr>
          <w:rFonts w:asciiTheme="majorBidi" w:hAnsiTheme="majorBidi" w:cstheme="majorBidi"/>
          <w:sz w:val="28"/>
          <w:szCs w:val="28"/>
        </w:rPr>
        <w:tab/>
      </w:r>
      <w:r w:rsidRPr="00CA01BA">
        <w:rPr>
          <w:rFonts w:asciiTheme="majorBidi" w:hAnsiTheme="majorBidi" w:cstheme="majorBidi"/>
          <w:i/>
          <w:iCs/>
          <w:sz w:val="28"/>
          <w:szCs w:val="28"/>
        </w:rPr>
        <w:t xml:space="preserve">3.1.2 </w:t>
      </w:r>
      <w:r w:rsidR="008B6959" w:rsidRPr="00CA01BA">
        <w:rPr>
          <w:rFonts w:asciiTheme="majorBidi" w:hAnsiTheme="majorBidi" w:cstheme="majorBidi"/>
          <w:i/>
          <w:iCs/>
          <w:sz w:val="28"/>
          <w:szCs w:val="28"/>
        </w:rPr>
        <w:t>Генетические алгоритмы</w:t>
      </w:r>
      <w:r w:rsidR="009D34D9">
        <w:rPr>
          <w:rFonts w:asciiTheme="majorBidi" w:hAnsiTheme="majorBidi" w:cstheme="majorBidi"/>
          <w:i/>
          <w:iCs/>
          <w:sz w:val="28"/>
          <w:szCs w:val="28"/>
        </w:rPr>
        <w:t>.</w:t>
      </w:r>
    </w:p>
    <w:p w14:paraId="3763396C" w14:textId="04AAB0A2" w:rsidR="001E50A2" w:rsidRDefault="00A148F1" w:rsidP="00356B41">
      <w:pPr>
        <w:spacing w:line="360" w:lineRule="auto"/>
        <w:ind w:left="1416" w:firstLine="708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В общем случае а</w:t>
      </w:r>
      <w:r w:rsidRPr="00A148F1">
        <w:rPr>
          <w:rFonts w:asciiTheme="majorBidi" w:hAnsiTheme="majorBidi" w:cstheme="majorBidi"/>
          <w:sz w:val="28"/>
          <w:szCs w:val="28"/>
        </w:rPr>
        <w:t>лгоритм выполняет случайный поиск в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Pr="00A148F1">
        <w:rPr>
          <w:rFonts w:asciiTheme="majorBidi" w:hAnsiTheme="majorBidi" w:cstheme="majorBidi"/>
          <w:sz w:val="28"/>
          <w:szCs w:val="28"/>
        </w:rPr>
        <w:t xml:space="preserve">пространстве </w:t>
      </w:r>
      <w:r w:rsidR="006B54AB" w:rsidRPr="00A148F1">
        <w:rPr>
          <w:rFonts w:asciiTheme="majorBidi" w:hAnsiTheme="majorBidi" w:cstheme="majorBidi"/>
          <w:sz w:val="28"/>
          <w:szCs w:val="28"/>
        </w:rPr>
        <w:t xml:space="preserve">потенциальных </w:t>
      </w:r>
      <w:r w:rsidRPr="00A148F1">
        <w:rPr>
          <w:rFonts w:asciiTheme="majorBidi" w:hAnsiTheme="majorBidi" w:cstheme="majorBidi"/>
          <w:sz w:val="28"/>
          <w:szCs w:val="28"/>
        </w:rPr>
        <w:t>решений</w:t>
      </w:r>
      <w:r w:rsidR="006B54AB">
        <w:rPr>
          <w:rFonts w:asciiTheme="majorBidi" w:hAnsiTheme="majorBidi" w:cstheme="majorBidi"/>
          <w:sz w:val="28"/>
          <w:szCs w:val="28"/>
        </w:rPr>
        <w:t xml:space="preserve"> (маршрутов)</w:t>
      </w:r>
      <w:r w:rsidRPr="00A148F1">
        <w:rPr>
          <w:rFonts w:asciiTheme="majorBidi" w:hAnsiTheme="majorBidi" w:cstheme="majorBidi"/>
          <w:sz w:val="28"/>
          <w:szCs w:val="28"/>
        </w:rPr>
        <w:t>, а затем вычисляет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Pr="00A148F1">
        <w:rPr>
          <w:rFonts w:asciiTheme="majorBidi" w:hAnsiTheme="majorBidi" w:cstheme="majorBidi"/>
          <w:sz w:val="28"/>
          <w:szCs w:val="28"/>
        </w:rPr>
        <w:t>пригодность</w:t>
      </w:r>
      <w:r w:rsidR="006B54AB">
        <w:rPr>
          <w:rFonts w:asciiTheme="majorBidi" w:hAnsiTheme="majorBidi" w:cstheme="majorBidi"/>
          <w:sz w:val="28"/>
          <w:szCs w:val="28"/>
        </w:rPr>
        <w:t xml:space="preserve"> результата</w:t>
      </w:r>
      <w:r w:rsidRPr="00A148F1">
        <w:rPr>
          <w:rFonts w:asciiTheme="majorBidi" w:hAnsiTheme="majorBidi" w:cstheme="majorBidi"/>
          <w:sz w:val="28"/>
          <w:szCs w:val="28"/>
        </w:rPr>
        <w:t xml:space="preserve"> и сохраняет его в текуще</w:t>
      </w:r>
      <w:r w:rsidR="0034372F">
        <w:rPr>
          <w:rFonts w:asciiTheme="majorBidi" w:hAnsiTheme="majorBidi" w:cstheme="majorBidi"/>
          <w:sz w:val="28"/>
          <w:szCs w:val="28"/>
        </w:rPr>
        <w:t>м поколении</w:t>
      </w:r>
      <w:r w:rsidRPr="00A148F1">
        <w:rPr>
          <w:rFonts w:asciiTheme="majorBidi" w:hAnsiTheme="majorBidi" w:cstheme="majorBidi"/>
          <w:sz w:val="28"/>
          <w:szCs w:val="28"/>
        </w:rPr>
        <w:t>.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Pr="00A148F1">
        <w:rPr>
          <w:rFonts w:asciiTheme="majorBidi" w:hAnsiTheme="majorBidi" w:cstheme="majorBidi"/>
          <w:sz w:val="28"/>
          <w:szCs w:val="28"/>
        </w:rPr>
        <w:t>Поиск в большей степени концентрируется на тех областях пространства решений, где в настоящее время находятся наиболее подходящие решения</w:t>
      </w:r>
      <w:r w:rsidR="006B54AB">
        <w:rPr>
          <w:rFonts w:asciiTheme="majorBidi" w:hAnsiTheme="majorBidi" w:cstheme="majorBidi"/>
          <w:sz w:val="28"/>
          <w:szCs w:val="28"/>
        </w:rPr>
        <w:t xml:space="preserve">. </w:t>
      </w:r>
      <w:r w:rsidRPr="00A148F1">
        <w:rPr>
          <w:rFonts w:asciiTheme="majorBidi" w:hAnsiTheme="majorBidi" w:cstheme="majorBidi"/>
          <w:sz w:val="28"/>
          <w:szCs w:val="28"/>
        </w:rPr>
        <w:t xml:space="preserve">Мутация позволяет исследовать новые области </w:t>
      </w:r>
      <w:r w:rsidR="006B54AB">
        <w:rPr>
          <w:rFonts w:asciiTheme="majorBidi" w:hAnsiTheme="majorBidi" w:cstheme="majorBidi"/>
          <w:sz w:val="28"/>
          <w:szCs w:val="28"/>
        </w:rPr>
        <w:t xml:space="preserve">пространства решений. </w:t>
      </w:r>
      <w:r w:rsidRPr="00A148F1">
        <w:rPr>
          <w:rFonts w:asciiTheme="majorBidi" w:hAnsiTheme="majorBidi" w:cstheme="majorBidi"/>
          <w:sz w:val="28"/>
          <w:szCs w:val="28"/>
        </w:rPr>
        <w:t>После</w:t>
      </w:r>
      <w:r w:rsidR="006B54AB">
        <w:rPr>
          <w:rFonts w:asciiTheme="majorBidi" w:hAnsiTheme="majorBidi" w:cstheme="majorBidi"/>
          <w:sz w:val="28"/>
          <w:szCs w:val="28"/>
        </w:rPr>
        <w:t xml:space="preserve"> </w:t>
      </w:r>
      <w:r w:rsidR="006B54AB">
        <w:rPr>
          <w:rFonts w:asciiTheme="majorBidi" w:hAnsiTheme="majorBidi" w:cstheme="majorBidi"/>
          <w:sz w:val="28"/>
          <w:szCs w:val="28"/>
        </w:rPr>
        <w:lastRenderedPageBreak/>
        <w:t>выполнения определенного количества</w:t>
      </w:r>
      <w:r w:rsidRPr="00A148F1">
        <w:rPr>
          <w:rFonts w:asciiTheme="majorBidi" w:hAnsiTheme="majorBidi" w:cstheme="majorBidi"/>
          <w:sz w:val="28"/>
          <w:szCs w:val="28"/>
        </w:rPr>
        <w:t xml:space="preserve"> итераций найденные</w:t>
      </w:r>
      <w:r w:rsidR="006B54AB">
        <w:rPr>
          <w:rFonts w:asciiTheme="majorBidi" w:hAnsiTheme="majorBidi" w:cstheme="majorBidi"/>
          <w:sz w:val="28"/>
          <w:szCs w:val="28"/>
        </w:rPr>
        <w:t xml:space="preserve"> </w:t>
      </w:r>
      <w:r w:rsidRPr="00A148F1">
        <w:rPr>
          <w:rFonts w:asciiTheme="majorBidi" w:hAnsiTheme="majorBidi" w:cstheme="majorBidi"/>
          <w:sz w:val="28"/>
          <w:szCs w:val="28"/>
        </w:rPr>
        <w:t>решения отбираются, повторно оцениваются и ранжируются для создания</w:t>
      </w:r>
      <w:r w:rsidR="006B54AB">
        <w:rPr>
          <w:rFonts w:asciiTheme="majorBidi" w:hAnsiTheme="majorBidi" w:cstheme="majorBidi"/>
          <w:sz w:val="28"/>
          <w:szCs w:val="28"/>
        </w:rPr>
        <w:t xml:space="preserve"> </w:t>
      </w:r>
      <w:r w:rsidRPr="00A148F1">
        <w:rPr>
          <w:rFonts w:asciiTheme="majorBidi" w:hAnsiTheme="majorBidi" w:cstheme="majorBidi"/>
          <w:sz w:val="28"/>
          <w:szCs w:val="28"/>
        </w:rPr>
        <w:t>следующего поколения. Эта процедура повторяется до</w:t>
      </w:r>
      <w:r w:rsidR="006B54AB">
        <w:rPr>
          <w:rFonts w:asciiTheme="majorBidi" w:hAnsiTheme="majorBidi" w:cstheme="majorBidi"/>
          <w:sz w:val="28"/>
          <w:szCs w:val="28"/>
        </w:rPr>
        <w:t xml:space="preserve"> </w:t>
      </w:r>
      <w:r w:rsidRPr="00A148F1">
        <w:rPr>
          <w:rFonts w:asciiTheme="majorBidi" w:hAnsiTheme="majorBidi" w:cstheme="majorBidi"/>
          <w:sz w:val="28"/>
          <w:szCs w:val="28"/>
        </w:rPr>
        <w:t xml:space="preserve">тех пор, пока не будет достигнуто условие сходимости. Наконец, </w:t>
      </w:r>
      <w:r w:rsidR="008D2E0E" w:rsidRPr="00A148F1">
        <w:rPr>
          <w:rFonts w:asciiTheme="majorBidi" w:hAnsiTheme="majorBidi" w:cstheme="majorBidi"/>
          <w:sz w:val="28"/>
          <w:szCs w:val="28"/>
        </w:rPr>
        <w:t>возвраща</w:t>
      </w:r>
      <w:r w:rsidR="008D2E0E">
        <w:rPr>
          <w:rFonts w:asciiTheme="majorBidi" w:hAnsiTheme="majorBidi" w:cstheme="majorBidi"/>
          <w:sz w:val="28"/>
          <w:szCs w:val="28"/>
        </w:rPr>
        <w:t>е</w:t>
      </w:r>
      <w:r w:rsidR="008D2E0E" w:rsidRPr="00A148F1">
        <w:rPr>
          <w:rFonts w:asciiTheme="majorBidi" w:hAnsiTheme="majorBidi" w:cstheme="majorBidi"/>
          <w:sz w:val="28"/>
          <w:szCs w:val="28"/>
        </w:rPr>
        <w:t xml:space="preserve">тся </w:t>
      </w:r>
      <w:r w:rsidRPr="00A148F1">
        <w:rPr>
          <w:rFonts w:asciiTheme="majorBidi" w:hAnsiTheme="majorBidi" w:cstheme="majorBidi"/>
          <w:sz w:val="28"/>
          <w:szCs w:val="28"/>
        </w:rPr>
        <w:t>ранжированный</w:t>
      </w:r>
      <w:r w:rsidR="006B54AB">
        <w:rPr>
          <w:rFonts w:asciiTheme="majorBidi" w:hAnsiTheme="majorBidi" w:cstheme="majorBidi"/>
          <w:sz w:val="28"/>
          <w:szCs w:val="28"/>
        </w:rPr>
        <w:t xml:space="preserve"> список </w:t>
      </w:r>
      <w:r w:rsidRPr="00A148F1">
        <w:rPr>
          <w:rFonts w:asciiTheme="majorBidi" w:hAnsiTheme="majorBidi" w:cstheme="majorBidi"/>
          <w:sz w:val="28"/>
          <w:szCs w:val="28"/>
        </w:rPr>
        <w:t>решени</w:t>
      </w:r>
      <w:r w:rsidR="006B54AB">
        <w:rPr>
          <w:rFonts w:asciiTheme="majorBidi" w:hAnsiTheme="majorBidi" w:cstheme="majorBidi"/>
          <w:sz w:val="28"/>
          <w:szCs w:val="28"/>
        </w:rPr>
        <w:t>й</w:t>
      </w:r>
      <w:r w:rsidR="008D2E0E">
        <w:rPr>
          <w:rFonts w:asciiTheme="majorBidi" w:hAnsiTheme="majorBidi" w:cstheme="majorBidi"/>
          <w:sz w:val="28"/>
          <w:szCs w:val="28"/>
        </w:rPr>
        <w:t>, где лучше решение будет находиться на первом месте</w:t>
      </w:r>
      <w:r w:rsidR="007B45FE" w:rsidRPr="007B45FE">
        <w:rPr>
          <w:rFonts w:asciiTheme="majorBidi" w:hAnsiTheme="majorBidi" w:cstheme="majorBidi"/>
          <w:sz w:val="28"/>
          <w:szCs w:val="28"/>
        </w:rPr>
        <w:t>.</w:t>
      </w:r>
    </w:p>
    <w:p w14:paraId="2346E8AE" w14:textId="1EAB6CDE" w:rsidR="007B45FE" w:rsidRDefault="007B45FE" w:rsidP="00FA05EB">
      <w:pPr>
        <w:spacing w:line="360" w:lineRule="auto"/>
        <w:ind w:left="1416" w:firstLine="708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У</w:t>
      </w:r>
      <w:r w:rsidRPr="007B45FE">
        <w:rPr>
          <w:rFonts w:asciiTheme="majorBidi" w:hAnsiTheme="majorBidi" w:cstheme="majorBidi"/>
          <w:sz w:val="28"/>
          <w:szCs w:val="28"/>
        </w:rPr>
        <w:t>злы местоположения</w:t>
      </w:r>
      <w:r>
        <w:rPr>
          <w:rFonts w:asciiTheme="majorBidi" w:hAnsiTheme="majorBidi" w:cstheme="majorBidi"/>
          <w:sz w:val="28"/>
          <w:szCs w:val="28"/>
        </w:rPr>
        <w:t xml:space="preserve"> в данном алгоритме представляются</w:t>
      </w:r>
      <w:r w:rsidRPr="007B45FE">
        <w:rPr>
          <w:rFonts w:asciiTheme="majorBidi" w:hAnsiTheme="majorBidi" w:cstheme="majorBidi"/>
          <w:sz w:val="28"/>
          <w:szCs w:val="28"/>
        </w:rPr>
        <w:t xml:space="preserve"> как вершины {V}</w:t>
      </w:r>
      <w:r w:rsidR="00CA01BA">
        <w:rPr>
          <w:rFonts w:asciiTheme="majorBidi" w:hAnsiTheme="majorBidi" w:cstheme="majorBidi"/>
          <w:sz w:val="28"/>
          <w:szCs w:val="28"/>
        </w:rPr>
        <w:t xml:space="preserve"> </w:t>
      </w:r>
      <w:r w:rsidRPr="007B45FE">
        <w:rPr>
          <w:rFonts w:asciiTheme="majorBidi" w:hAnsiTheme="majorBidi" w:cstheme="majorBidi"/>
          <w:sz w:val="28"/>
          <w:szCs w:val="28"/>
        </w:rPr>
        <w:t>положительно взвешенного ориентированного ациклического графа G (V, E), где веса ребер {E} графа представляют</w:t>
      </w:r>
      <w:r w:rsidR="00CA01BA">
        <w:rPr>
          <w:rFonts w:asciiTheme="majorBidi" w:hAnsiTheme="majorBidi" w:cstheme="majorBidi"/>
          <w:sz w:val="28"/>
          <w:szCs w:val="28"/>
        </w:rPr>
        <w:t xml:space="preserve"> </w:t>
      </w:r>
      <w:r w:rsidRPr="007B45FE">
        <w:rPr>
          <w:rFonts w:asciiTheme="majorBidi" w:hAnsiTheme="majorBidi" w:cstheme="majorBidi"/>
          <w:sz w:val="28"/>
          <w:szCs w:val="28"/>
        </w:rPr>
        <w:t>перегрузку между парами узлов местоположения и являются</w:t>
      </w:r>
      <w:r w:rsidR="00CA01BA">
        <w:rPr>
          <w:rFonts w:asciiTheme="majorBidi" w:hAnsiTheme="majorBidi" w:cstheme="majorBidi"/>
          <w:sz w:val="28"/>
          <w:szCs w:val="28"/>
        </w:rPr>
        <w:t xml:space="preserve"> </w:t>
      </w:r>
      <w:r w:rsidRPr="007B45FE">
        <w:rPr>
          <w:rFonts w:asciiTheme="majorBidi" w:hAnsiTheme="majorBidi" w:cstheme="majorBidi"/>
          <w:sz w:val="28"/>
          <w:szCs w:val="28"/>
        </w:rPr>
        <w:t xml:space="preserve">динамическими по своей природе. </w:t>
      </w:r>
      <w:r w:rsidR="00CA01BA">
        <w:rPr>
          <w:rFonts w:asciiTheme="majorBidi" w:hAnsiTheme="majorBidi" w:cstheme="majorBidi"/>
          <w:sz w:val="28"/>
          <w:szCs w:val="28"/>
        </w:rPr>
        <w:t>Если дан</w:t>
      </w:r>
      <w:r w:rsidRPr="007B45FE">
        <w:rPr>
          <w:rFonts w:asciiTheme="majorBidi" w:hAnsiTheme="majorBidi" w:cstheme="majorBidi"/>
          <w:sz w:val="28"/>
          <w:szCs w:val="28"/>
        </w:rPr>
        <w:t xml:space="preserve"> источник </w:t>
      </w:r>
      <w:r w:rsidR="00CA01BA" w:rsidRPr="00CA01BA">
        <w:rPr>
          <w:rFonts w:asciiTheme="majorBidi" w:hAnsiTheme="majorBidi" w:cstheme="majorBidi"/>
          <w:sz w:val="28"/>
          <w:szCs w:val="28"/>
        </w:rPr>
        <w:t>{</w:t>
      </w:r>
      <w:r w:rsidRPr="007B45FE">
        <w:rPr>
          <w:rFonts w:asciiTheme="majorBidi" w:hAnsiTheme="majorBidi" w:cstheme="majorBidi"/>
          <w:sz w:val="28"/>
          <w:szCs w:val="28"/>
        </w:rPr>
        <w:t>s</w:t>
      </w:r>
      <w:r w:rsidR="00CA01BA" w:rsidRPr="00CA01BA">
        <w:rPr>
          <w:rFonts w:asciiTheme="majorBidi" w:hAnsiTheme="majorBidi" w:cstheme="majorBidi"/>
          <w:sz w:val="28"/>
          <w:szCs w:val="28"/>
        </w:rPr>
        <w:t>,</w:t>
      </w:r>
      <w:r w:rsidRPr="007B45FE">
        <w:rPr>
          <w:rFonts w:asciiTheme="majorBidi" w:hAnsiTheme="majorBidi" w:cstheme="majorBidi"/>
          <w:sz w:val="28"/>
          <w:szCs w:val="28"/>
        </w:rPr>
        <w:t xml:space="preserve"> ε</w:t>
      </w:r>
      <w:r w:rsidR="00CA01BA" w:rsidRPr="00CA01BA">
        <w:rPr>
          <w:rFonts w:asciiTheme="majorBidi" w:hAnsiTheme="majorBidi" w:cstheme="majorBidi"/>
          <w:sz w:val="28"/>
          <w:szCs w:val="28"/>
        </w:rPr>
        <w:t>,</w:t>
      </w:r>
      <w:r w:rsidR="00CA01BA">
        <w:rPr>
          <w:rFonts w:asciiTheme="majorBidi" w:hAnsiTheme="majorBidi" w:cstheme="majorBidi"/>
          <w:sz w:val="28"/>
          <w:szCs w:val="28"/>
        </w:rPr>
        <w:t xml:space="preserve"> </w:t>
      </w:r>
      <w:r w:rsidR="00CA01BA">
        <w:rPr>
          <w:rFonts w:asciiTheme="majorBidi" w:hAnsiTheme="majorBidi" w:cstheme="majorBidi"/>
          <w:sz w:val="28"/>
          <w:szCs w:val="28"/>
          <w:lang w:val="en-US"/>
        </w:rPr>
        <w:t>V</w:t>
      </w:r>
      <w:r w:rsidR="00CA01BA" w:rsidRPr="00CA01BA">
        <w:rPr>
          <w:rFonts w:asciiTheme="majorBidi" w:hAnsiTheme="majorBidi" w:cstheme="majorBidi"/>
          <w:sz w:val="28"/>
          <w:szCs w:val="28"/>
        </w:rPr>
        <w:t>}</w:t>
      </w:r>
      <w:r w:rsidRPr="007B45FE">
        <w:rPr>
          <w:rFonts w:asciiTheme="majorBidi" w:hAnsiTheme="majorBidi" w:cstheme="majorBidi"/>
          <w:sz w:val="28"/>
          <w:szCs w:val="28"/>
        </w:rPr>
        <w:t xml:space="preserve"> и</w:t>
      </w:r>
      <w:r w:rsidR="00CA01BA">
        <w:rPr>
          <w:rFonts w:asciiTheme="majorBidi" w:hAnsiTheme="majorBidi" w:cstheme="majorBidi"/>
          <w:sz w:val="28"/>
          <w:szCs w:val="28"/>
        </w:rPr>
        <w:t xml:space="preserve"> </w:t>
      </w:r>
      <w:r w:rsidRPr="007B45FE">
        <w:rPr>
          <w:rFonts w:asciiTheme="majorBidi" w:hAnsiTheme="majorBidi" w:cstheme="majorBidi"/>
          <w:sz w:val="28"/>
          <w:szCs w:val="28"/>
        </w:rPr>
        <w:t xml:space="preserve">пункт назначения </w:t>
      </w:r>
      <w:r w:rsidR="00CA01BA" w:rsidRPr="00CA01BA">
        <w:rPr>
          <w:rFonts w:asciiTheme="majorBidi" w:hAnsiTheme="majorBidi" w:cstheme="majorBidi"/>
          <w:sz w:val="28"/>
          <w:szCs w:val="28"/>
        </w:rPr>
        <w:t>{</w:t>
      </w:r>
      <w:r w:rsidRPr="007B45FE">
        <w:rPr>
          <w:rFonts w:asciiTheme="majorBidi" w:hAnsiTheme="majorBidi" w:cstheme="majorBidi"/>
          <w:sz w:val="28"/>
          <w:szCs w:val="28"/>
        </w:rPr>
        <w:t>d</w:t>
      </w:r>
      <w:r w:rsidR="00CA01BA" w:rsidRPr="00CA01BA">
        <w:rPr>
          <w:rFonts w:asciiTheme="majorBidi" w:hAnsiTheme="majorBidi" w:cstheme="majorBidi"/>
          <w:sz w:val="28"/>
          <w:szCs w:val="28"/>
        </w:rPr>
        <w:t>,</w:t>
      </w:r>
      <w:r w:rsidRPr="007B45FE">
        <w:rPr>
          <w:rFonts w:asciiTheme="majorBidi" w:hAnsiTheme="majorBidi" w:cstheme="majorBidi"/>
          <w:sz w:val="28"/>
          <w:szCs w:val="28"/>
        </w:rPr>
        <w:t xml:space="preserve"> ε</w:t>
      </w:r>
      <w:r w:rsidR="00CA01BA" w:rsidRPr="00CA01BA">
        <w:rPr>
          <w:rFonts w:asciiTheme="majorBidi" w:hAnsiTheme="majorBidi" w:cstheme="majorBidi"/>
          <w:sz w:val="28"/>
          <w:szCs w:val="28"/>
        </w:rPr>
        <w:t xml:space="preserve">, </w:t>
      </w:r>
      <w:r w:rsidR="00CA01BA">
        <w:rPr>
          <w:rFonts w:asciiTheme="majorBidi" w:hAnsiTheme="majorBidi" w:cstheme="majorBidi"/>
          <w:sz w:val="28"/>
          <w:szCs w:val="28"/>
          <w:lang w:val="en-US"/>
        </w:rPr>
        <w:t>V</w:t>
      </w:r>
      <w:r w:rsidR="00CA01BA" w:rsidRPr="00CA01BA">
        <w:rPr>
          <w:rFonts w:asciiTheme="majorBidi" w:hAnsiTheme="majorBidi" w:cstheme="majorBidi"/>
          <w:sz w:val="28"/>
          <w:szCs w:val="28"/>
        </w:rPr>
        <w:t>}</w:t>
      </w:r>
      <w:r w:rsidR="00CA01BA">
        <w:rPr>
          <w:rFonts w:asciiTheme="majorBidi" w:hAnsiTheme="majorBidi" w:cstheme="majorBidi"/>
          <w:sz w:val="28"/>
          <w:szCs w:val="28"/>
        </w:rPr>
        <w:t>,</w:t>
      </w:r>
      <w:r w:rsidR="00CA01BA" w:rsidRPr="00CA01BA">
        <w:rPr>
          <w:rFonts w:asciiTheme="majorBidi" w:hAnsiTheme="majorBidi" w:cstheme="majorBidi"/>
          <w:sz w:val="28"/>
          <w:szCs w:val="28"/>
        </w:rPr>
        <w:t xml:space="preserve"> </w:t>
      </w:r>
      <w:r w:rsidR="00CA01BA">
        <w:rPr>
          <w:rFonts w:asciiTheme="majorBidi" w:hAnsiTheme="majorBidi" w:cstheme="majorBidi"/>
          <w:sz w:val="28"/>
          <w:szCs w:val="28"/>
        </w:rPr>
        <w:t>то</w:t>
      </w:r>
      <w:r w:rsidRPr="007B45FE">
        <w:rPr>
          <w:rFonts w:asciiTheme="majorBidi" w:hAnsiTheme="majorBidi" w:cstheme="majorBidi"/>
          <w:sz w:val="28"/>
          <w:szCs w:val="28"/>
        </w:rPr>
        <w:t xml:space="preserve"> </w:t>
      </w:r>
      <w:r w:rsidR="00EB57FD">
        <w:rPr>
          <w:rFonts w:asciiTheme="majorBidi" w:hAnsiTheme="majorBidi" w:cstheme="majorBidi"/>
          <w:sz w:val="28"/>
          <w:szCs w:val="28"/>
        </w:rPr>
        <w:t xml:space="preserve">основная </w:t>
      </w:r>
      <w:r w:rsidRPr="007B45FE">
        <w:rPr>
          <w:rFonts w:asciiTheme="majorBidi" w:hAnsiTheme="majorBidi" w:cstheme="majorBidi"/>
          <w:sz w:val="28"/>
          <w:szCs w:val="28"/>
        </w:rPr>
        <w:t>задача состоит в том, чтобы найти в течение фиксированного</w:t>
      </w:r>
      <w:r w:rsidR="00CA01BA">
        <w:rPr>
          <w:rFonts w:asciiTheme="majorBidi" w:hAnsiTheme="majorBidi" w:cstheme="majorBidi"/>
          <w:sz w:val="28"/>
          <w:szCs w:val="28"/>
        </w:rPr>
        <w:t xml:space="preserve"> </w:t>
      </w:r>
      <w:r w:rsidRPr="007B45FE">
        <w:rPr>
          <w:rFonts w:asciiTheme="majorBidi" w:hAnsiTheme="majorBidi" w:cstheme="majorBidi"/>
          <w:sz w:val="28"/>
          <w:szCs w:val="28"/>
        </w:rPr>
        <w:t>времени отклика набор(</w:t>
      </w:r>
      <w:r w:rsidR="00CA01BA">
        <w:rPr>
          <w:rFonts w:asciiTheme="majorBidi" w:hAnsiTheme="majorBidi" w:cstheme="majorBidi"/>
          <w:sz w:val="28"/>
          <w:szCs w:val="28"/>
        </w:rPr>
        <w:t>-</w:t>
      </w:r>
      <w:r w:rsidRPr="007B45FE">
        <w:rPr>
          <w:rFonts w:asciiTheme="majorBidi" w:hAnsiTheme="majorBidi" w:cstheme="majorBidi"/>
          <w:sz w:val="28"/>
          <w:szCs w:val="28"/>
        </w:rPr>
        <w:t>ы) вершин {s, v</w:t>
      </w:r>
      <w:r w:rsidRPr="00CA01BA">
        <w:rPr>
          <w:rFonts w:asciiTheme="majorBidi" w:hAnsiTheme="majorBidi" w:cstheme="majorBidi"/>
          <w:sz w:val="28"/>
          <w:szCs w:val="28"/>
          <w:vertAlign w:val="subscript"/>
        </w:rPr>
        <w:t>1</w:t>
      </w:r>
      <w:r w:rsidRPr="007B45FE">
        <w:rPr>
          <w:rFonts w:asciiTheme="majorBidi" w:hAnsiTheme="majorBidi" w:cstheme="majorBidi"/>
          <w:sz w:val="28"/>
          <w:szCs w:val="28"/>
        </w:rPr>
        <w:t>, v</w:t>
      </w:r>
      <w:r w:rsidRPr="00CA01BA">
        <w:rPr>
          <w:rFonts w:asciiTheme="majorBidi" w:hAnsiTheme="majorBidi" w:cstheme="majorBidi"/>
          <w:sz w:val="28"/>
          <w:szCs w:val="28"/>
          <w:vertAlign w:val="subscript"/>
        </w:rPr>
        <w:t>2</w:t>
      </w:r>
      <w:r w:rsidRPr="007B45FE">
        <w:rPr>
          <w:rFonts w:asciiTheme="majorBidi" w:hAnsiTheme="majorBidi" w:cstheme="majorBidi"/>
          <w:sz w:val="28"/>
          <w:szCs w:val="28"/>
        </w:rPr>
        <w:t>, v</w:t>
      </w:r>
      <w:r w:rsidRPr="00CA01BA">
        <w:rPr>
          <w:rFonts w:asciiTheme="majorBidi" w:hAnsiTheme="majorBidi" w:cstheme="majorBidi"/>
          <w:sz w:val="28"/>
          <w:szCs w:val="28"/>
          <w:vertAlign w:val="subscript"/>
        </w:rPr>
        <w:t>3</w:t>
      </w:r>
      <w:r w:rsidRPr="007B45FE">
        <w:rPr>
          <w:rFonts w:asciiTheme="majorBidi" w:hAnsiTheme="majorBidi" w:cstheme="majorBidi"/>
          <w:sz w:val="28"/>
          <w:szCs w:val="28"/>
        </w:rPr>
        <w:t>, ..., v</w:t>
      </w:r>
      <w:r w:rsidRPr="00CA01BA">
        <w:rPr>
          <w:rFonts w:asciiTheme="majorBidi" w:hAnsiTheme="majorBidi" w:cstheme="majorBidi"/>
          <w:sz w:val="28"/>
          <w:szCs w:val="28"/>
          <w:vertAlign w:val="subscript"/>
        </w:rPr>
        <w:t>m</w:t>
      </w:r>
      <w:r w:rsidRPr="007B45FE">
        <w:rPr>
          <w:rFonts w:asciiTheme="majorBidi" w:hAnsiTheme="majorBidi" w:cstheme="majorBidi"/>
          <w:sz w:val="28"/>
          <w:szCs w:val="28"/>
        </w:rPr>
        <w:t>,</w:t>
      </w:r>
      <w:r w:rsidR="00CA01BA">
        <w:rPr>
          <w:rFonts w:asciiTheme="majorBidi" w:hAnsiTheme="majorBidi" w:cstheme="majorBidi"/>
          <w:sz w:val="28"/>
          <w:szCs w:val="28"/>
        </w:rPr>
        <w:t xml:space="preserve"> </w:t>
      </w:r>
      <w:r w:rsidRPr="007B45FE">
        <w:rPr>
          <w:rFonts w:asciiTheme="majorBidi" w:hAnsiTheme="majorBidi" w:cstheme="majorBidi"/>
          <w:sz w:val="28"/>
          <w:szCs w:val="28"/>
        </w:rPr>
        <w:t>d} с соответствующими весами ребер {</w:t>
      </w:r>
      <w:r w:rsidR="00CA01BA">
        <w:rPr>
          <w:rFonts w:asciiTheme="majorBidi" w:hAnsiTheme="majorBidi" w:cstheme="majorBidi"/>
          <w:sz w:val="28"/>
          <w:szCs w:val="28"/>
          <w:lang w:val="en-US"/>
        </w:rPr>
        <w:t>e</w:t>
      </w:r>
      <w:r w:rsidRPr="00CA01BA">
        <w:rPr>
          <w:rFonts w:asciiTheme="majorBidi" w:hAnsiTheme="majorBidi" w:cstheme="majorBidi"/>
          <w:sz w:val="28"/>
          <w:szCs w:val="28"/>
          <w:vertAlign w:val="subscript"/>
        </w:rPr>
        <w:t>s1</w:t>
      </w:r>
      <w:r w:rsidRPr="007B45FE">
        <w:rPr>
          <w:rFonts w:asciiTheme="majorBidi" w:hAnsiTheme="majorBidi" w:cstheme="majorBidi"/>
          <w:sz w:val="28"/>
          <w:szCs w:val="28"/>
        </w:rPr>
        <w:t>, e</w:t>
      </w:r>
      <w:r w:rsidRPr="00CA01BA">
        <w:rPr>
          <w:rFonts w:asciiTheme="majorBidi" w:hAnsiTheme="majorBidi" w:cstheme="majorBidi"/>
          <w:sz w:val="28"/>
          <w:szCs w:val="28"/>
          <w:vertAlign w:val="subscript"/>
        </w:rPr>
        <w:t>12</w:t>
      </w:r>
      <w:r w:rsidRPr="007B45FE">
        <w:rPr>
          <w:rFonts w:asciiTheme="majorBidi" w:hAnsiTheme="majorBidi" w:cstheme="majorBidi"/>
          <w:sz w:val="28"/>
          <w:szCs w:val="28"/>
        </w:rPr>
        <w:t>, e</w:t>
      </w:r>
      <w:r w:rsidRPr="00CA01BA">
        <w:rPr>
          <w:rFonts w:asciiTheme="majorBidi" w:hAnsiTheme="majorBidi" w:cstheme="majorBidi"/>
          <w:sz w:val="28"/>
          <w:szCs w:val="28"/>
          <w:vertAlign w:val="subscript"/>
        </w:rPr>
        <w:t>23</w:t>
      </w:r>
      <w:r w:rsidRPr="007B45FE">
        <w:rPr>
          <w:rFonts w:asciiTheme="majorBidi" w:hAnsiTheme="majorBidi" w:cstheme="majorBidi"/>
          <w:sz w:val="28"/>
          <w:szCs w:val="28"/>
        </w:rPr>
        <w:t>, e</w:t>
      </w:r>
      <w:r w:rsidRPr="00CA01BA">
        <w:rPr>
          <w:rFonts w:asciiTheme="majorBidi" w:hAnsiTheme="majorBidi" w:cstheme="majorBidi"/>
          <w:sz w:val="28"/>
          <w:szCs w:val="28"/>
          <w:vertAlign w:val="subscript"/>
        </w:rPr>
        <w:t>34</w:t>
      </w:r>
      <w:r w:rsidRPr="007B45FE">
        <w:rPr>
          <w:rFonts w:asciiTheme="majorBidi" w:hAnsiTheme="majorBidi" w:cstheme="majorBidi"/>
          <w:sz w:val="28"/>
          <w:szCs w:val="28"/>
        </w:rPr>
        <w:t>, …</w:t>
      </w:r>
      <w:r w:rsidR="00CA01BA" w:rsidRPr="00CA01BA">
        <w:rPr>
          <w:rFonts w:asciiTheme="majorBidi" w:hAnsiTheme="majorBidi" w:cstheme="majorBidi"/>
          <w:sz w:val="28"/>
          <w:szCs w:val="28"/>
        </w:rPr>
        <w:t xml:space="preserve"> </w:t>
      </w:r>
      <w:r w:rsidRPr="007B45FE">
        <w:rPr>
          <w:rFonts w:asciiTheme="majorBidi" w:hAnsiTheme="majorBidi" w:cstheme="majorBidi"/>
          <w:sz w:val="28"/>
          <w:szCs w:val="28"/>
        </w:rPr>
        <w:t>e</w:t>
      </w:r>
      <w:r w:rsidRPr="00CA01BA">
        <w:rPr>
          <w:rFonts w:asciiTheme="majorBidi" w:hAnsiTheme="majorBidi" w:cstheme="majorBidi"/>
          <w:sz w:val="28"/>
          <w:szCs w:val="28"/>
          <w:vertAlign w:val="subscript"/>
        </w:rPr>
        <w:t>md</w:t>
      </w:r>
      <w:r w:rsidRPr="007B45FE">
        <w:rPr>
          <w:rFonts w:asciiTheme="majorBidi" w:hAnsiTheme="majorBidi" w:cstheme="majorBidi"/>
          <w:sz w:val="28"/>
          <w:szCs w:val="28"/>
        </w:rPr>
        <w:t>} тако</w:t>
      </w:r>
      <w:r w:rsidR="00CA01BA">
        <w:rPr>
          <w:rFonts w:asciiTheme="majorBidi" w:hAnsiTheme="majorBidi" w:cstheme="majorBidi"/>
          <w:sz w:val="28"/>
          <w:szCs w:val="28"/>
        </w:rPr>
        <w:t>й</w:t>
      </w:r>
      <w:r w:rsidR="00CA01BA" w:rsidRPr="00CA01BA">
        <w:rPr>
          <w:rFonts w:asciiTheme="majorBidi" w:hAnsiTheme="majorBidi" w:cstheme="majorBidi"/>
          <w:sz w:val="28"/>
          <w:szCs w:val="28"/>
        </w:rPr>
        <w:t>(-</w:t>
      </w:r>
      <w:r w:rsidR="00CA01BA">
        <w:rPr>
          <w:rFonts w:asciiTheme="majorBidi" w:hAnsiTheme="majorBidi" w:cstheme="majorBidi"/>
          <w:sz w:val="28"/>
          <w:szCs w:val="28"/>
        </w:rPr>
        <w:t>ие</w:t>
      </w:r>
      <w:r w:rsidR="00CA01BA" w:rsidRPr="00CA01BA">
        <w:rPr>
          <w:rFonts w:asciiTheme="majorBidi" w:hAnsiTheme="majorBidi" w:cstheme="majorBidi"/>
          <w:sz w:val="28"/>
          <w:szCs w:val="28"/>
        </w:rPr>
        <w:t>)</w:t>
      </w:r>
      <w:r w:rsidRPr="007B45FE">
        <w:rPr>
          <w:rFonts w:asciiTheme="majorBidi" w:hAnsiTheme="majorBidi" w:cstheme="majorBidi"/>
          <w:sz w:val="28"/>
          <w:szCs w:val="28"/>
        </w:rPr>
        <w:t xml:space="preserve">, что </w:t>
      </w:r>
      <w:r w:rsidRPr="00CA01BA">
        <w:rPr>
          <w:rFonts w:asciiTheme="majorBidi" w:hAnsiTheme="majorBidi" w:cstheme="majorBidi"/>
          <w:sz w:val="36"/>
          <w:szCs w:val="36"/>
        </w:rPr>
        <w:t>Σ</w:t>
      </w:r>
      <w:r w:rsidRPr="007B45FE">
        <w:rPr>
          <w:rFonts w:asciiTheme="majorBidi" w:hAnsiTheme="majorBidi" w:cstheme="majorBidi"/>
          <w:sz w:val="28"/>
          <w:szCs w:val="28"/>
        </w:rPr>
        <w:t xml:space="preserve"> e</w:t>
      </w:r>
      <w:r w:rsidRPr="00CA01BA">
        <w:rPr>
          <w:rFonts w:asciiTheme="majorBidi" w:hAnsiTheme="majorBidi" w:cstheme="majorBidi"/>
          <w:sz w:val="28"/>
          <w:szCs w:val="28"/>
          <w:vertAlign w:val="subscript"/>
        </w:rPr>
        <w:t>ij</w:t>
      </w:r>
      <w:r w:rsidRPr="007B45FE">
        <w:rPr>
          <w:rFonts w:asciiTheme="majorBidi" w:hAnsiTheme="majorBidi" w:cstheme="majorBidi"/>
          <w:sz w:val="28"/>
          <w:szCs w:val="28"/>
        </w:rPr>
        <w:t xml:space="preserve"> (где i = s, 1, 2, 3, ... m</w:t>
      </w:r>
      <w:r w:rsidR="00CA01BA">
        <w:rPr>
          <w:rFonts w:asciiTheme="majorBidi" w:hAnsiTheme="majorBidi" w:cstheme="majorBidi"/>
          <w:sz w:val="28"/>
          <w:szCs w:val="28"/>
        </w:rPr>
        <w:t>,</w:t>
      </w:r>
      <w:r w:rsidRPr="007B45FE">
        <w:rPr>
          <w:rFonts w:asciiTheme="majorBidi" w:hAnsiTheme="majorBidi" w:cstheme="majorBidi"/>
          <w:sz w:val="28"/>
          <w:szCs w:val="28"/>
        </w:rPr>
        <w:t xml:space="preserve"> и j = 1,</w:t>
      </w:r>
      <w:r w:rsidR="00CA01BA">
        <w:rPr>
          <w:rFonts w:asciiTheme="majorBidi" w:hAnsiTheme="majorBidi" w:cstheme="majorBidi"/>
          <w:sz w:val="28"/>
          <w:szCs w:val="28"/>
        </w:rPr>
        <w:t xml:space="preserve"> </w:t>
      </w:r>
      <w:r w:rsidRPr="007B45FE">
        <w:rPr>
          <w:rFonts w:asciiTheme="majorBidi" w:hAnsiTheme="majorBidi" w:cstheme="majorBidi"/>
          <w:sz w:val="28"/>
          <w:szCs w:val="28"/>
        </w:rPr>
        <w:t>2, 3, ... d ) является минимальн</w:t>
      </w:r>
      <w:r w:rsidR="00CA01BA">
        <w:rPr>
          <w:rFonts w:asciiTheme="majorBidi" w:hAnsiTheme="majorBidi" w:cstheme="majorBidi"/>
          <w:sz w:val="28"/>
          <w:szCs w:val="28"/>
        </w:rPr>
        <w:t>ой</w:t>
      </w:r>
      <w:r w:rsidR="00EA7473">
        <w:rPr>
          <w:rFonts w:asciiTheme="majorBidi" w:hAnsiTheme="majorBidi" w:cstheme="majorBidi"/>
          <w:sz w:val="28"/>
          <w:szCs w:val="28"/>
        </w:rPr>
        <w:t>.</w:t>
      </w:r>
    </w:p>
    <w:p w14:paraId="4684BA20" w14:textId="7418CD50" w:rsidR="00F74ED0" w:rsidRPr="000D2AAB" w:rsidRDefault="00F74ED0" w:rsidP="00FA05EB">
      <w:pPr>
        <w:spacing w:line="360" w:lineRule="auto"/>
        <w:ind w:left="1416" w:firstLine="708"/>
        <w:jc w:val="both"/>
        <w:rPr>
          <w:rFonts w:asciiTheme="majorBidi" w:hAnsiTheme="majorBidi" w:cstheme="majorBidi"/>
          <w:sz w:val="28"/>
          <w:szCs w:val="28"/>
        </w:rPr>
      </w:pPr>
      <w:r w:rsidRPr="00F74ED0">
        <w:rPr>
          <w:rFonts w:asciiTheme="majorBidi" w:hAnsiTheme="majorBidi" w:cstheme="majorBidi"/>
          <w:sz w:val="28"/>
          <w:szCs w:val="28"/>
        </w:rPr>
        <w:t xml:space="preserve">В </w:t>
      </w:r>
      <w:r>
        <w:rPr>
          <w:rFonts w:asciiTheme="majorBidi" w:hAnsiTheme="majorBidi" w:cstheme="majorBidi"/>
          <w:sz w:val="28"/>
          <w:szCs w:val="28"/>
        </w:rPr>
        <w:t>данном</w:t>
      </w:r>
      <w:r w:rsidRPr="00F74ED0">
        <w:rPr>
          <w:rFonts w:asciiTheme="majorBidi" w:hAnsiTheme="majorBidi" w:cstheme="majorBidi"/>
          <w:sz w:val="28"/>
          <w:szCs w:val="28"/>
        </w:rPr>
        <w:t xml:space="preserve"> подходе Генетического алгоритма к решению этой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Pr="00F74ED0">
        <w:rPr>
          <w:rFonts w:asciiTheme="majorBidi" w:hAnsiTheme="majorBidi" w:cstheme="majorBidi"/>
          <w:sz w:val="28"/>
          <w:szCs w:val="28"/>
        </w:rPr>
        <w:t>проблемы набор случайных начальных решений эволюционирует</w:t>
      </w:r>
      <w:r>
        <w:rPr>
          <w:rFonts w:asciiTheme="majorBidi" w:hAnsiTheme="majorBidi" w:cstheme="majorBidi"/>
          <w:sz w:val="28"/>
          <w:szCs w:val="28"/>
        </w:rPr>
        <w:t xml:space="preserve"> и превращается</w:t>
      </w:r>
      <w:r w:rsidRPr="00F74ED0">
        <w:rPr>
          <w:rFonts w:asciiTheme="majorBidi" w:hAnsiTheme="majorBidi" w:cstheme="majorBidi"/>
          <w:sz w:val="28"/>
          <w:szCs w:val="28"/>
        </w:rPr>
        <w:t xml:space="preserve"> в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Pr="00F74ED0">
        <w:rPr>
          <w:rFonts w:asciiTheme="majorBidi" w:hAnsiTheme="majorBidi" w:cstheme="majorBidi"/>
          <w:sz w:val="28"/>
          <w:szCs w:val="28"/>
        </w:rPr>
        <w:t>набор оптимальных решений после нескольких поколений,</w:t>
      </w:r>
      <w:r w:rsidR="00764F8F">
        <w:rPr>
          <w:rFonts w:asciiTheme="majorBidi" w:hAnsiTheme="majorBidi" w:cstheme="majorBidi"/>
          <w:sz w:val="28"/>
          <w:szCs w:val="28"/>
        </w:rPr>
        <w:t xml:space="preserve"> </w:t>
      </w:r>
      <w:r w:rsidRPr="00F74ED0">
        <w:rPr>
          <w:rFonts w:asciiTheme="majorBidi" w:hAnsiTheme="majorBidi" w:cstheme="majorBidi"/>
          <w:sz w:val="28"/>
          <w:szCs w:val="28"/>
        </w:rPr>
        <w:t>основанных на теориях естественного отбора и</w:t>
      </w:r>
      <w:r w:rsidR="00764F8F">
        <w:rPr>
          <w:rFonts w:asciiTheme="majorBidi" w:hAnsiTheme="majorBidi" w:cstheme="majorBidi"/>
          <w:sz w:val="28"/>
          <w:szCs w:val="28"/>
        </w:rPr>
        <w:t xml:space="preserve"> </w:t>
      </w:r>
      <w:r w:rsidRPr="00F74ED0">
        <w:rPr>
          <w:rFonts w:asciiTheme="majorBidi" w:hAnsiTheme="majorBidi" w:cstheme="majorBidi"/>
          <w:sz w:val="28"/>
          <w:szCs w:val="28"/>
        </w:rPr>
        <w:t>эволюции генов. Генетические операторы, такие как отбор, мутация</w:t>
      </w:r>
      <w:r w:rsidR="00764F8F">
        <w:rPr>
          <w:rFonts w:asciiTheme="majorBidi" w:hAnsiTheme="majorBidi" w:cstheme="majorBidi"/>
          <w:sz w:val="28"/>
          <w:szCs w:val="28"/>
        </w:rPr>
        <w:t xml:space="preserve"> </w:t>
      </w:r>
      <w:r w:rsidRPr="00F74ED0">
        <w:rPr>
          <w:rFonts w:asciiTheme="majorBidi" w:hAnsiTheme="majorBidi" w:cstheme="majorBidi"/>
          <w:sz w:val="28"/>
          <w:szCs w:val="28"/>
        </w:rPr>
        <w:t xml:space="preserve">и т.д., </w:t>
      </w:r>
      <w:r w:rsidR="00764F8F">
        <w:rPr>
          <w:rFonts w:asciiTheme="majorBidi" w:hAnsiTheme="majorBidi" w:cstheme="majorBidi"/>
          <w:sz w:val="28"/>
          <w:szCs w:val="28"/>
        </w:rPr>
        <w:t>п</w:t>
      </w:r>
      <w:r w:rsidRPr="00F74ED0">
        <w:rPr>
          <w:rFonts w:asciiTheme="majorBidi" w:hAnsiTheme="majorBidi" w:cstheme="majorBidi"/>
          <w:sz w:val="28"/>
          <w:szCs w:val="28"/>
        </w:rPr>
        <w:t>рименяются к поколению решений или</w:t>
      </w:r>
      <w:r w:rsidR="00764F8F">
        <w:rPr>
          <w:rFonts w:asciiTheme="majorBidi" w:hAnsiTheme="majorBidi" w:cstheme="majorBidi"/>
          <w:sz w:val="28"/>
          <w:szCs w:val="28"/>
        </w:rPr>
        <w:t xml:space="preserve"> </w:t>
      </w:r>
      <w:r w:rsidRPr="00F74ED0">
        <w:rPr>
          <w:rFonts w:asciiTheme="majorBidi" w:hAnsiTheme="majorBidi" w:cstheme="majorBidi"/>
          <w:sz w:val="28"/>
          <w:szCs w:val="28"/>
        </w:rPr>
        <w:t>хромосом, чтобы преобразовать их в лучшее поколение</w:t>
      </w:r>
      <w:r w:rsidR="00764F8F">
        <w:rPr>
          <w:rFonts w:asciiTheme="majorBidi" w:hAnsiTheme="majorBidi" w:cstheme="majorBidi"/>
          <w:sz w:val="28"/>
          <w:szCs w:val="28"/>
        </w:rPr>
        <w:t xml:space="preserve"> </w:t>
      </w:r>
      <w:r w:rsidRPr="00F74ED0">
        <w:rPr>
          <w:rFonts w:asciiTheme="majorBidi" w:hAnsiTheme="majorBidi" w:cstheme="majorBidi"/>
          <w:sz w:val="28"/>
          <w:szCs w:val="28"/>
        </w:rPr>
        <w:t>решений</w:t>
      </w:r>
      <w:r w:rsidR="00C4490B">
        <w:rPr>
          <w:rFonts w:asciiTheme="majorBidi" w:hAnsiTheme="majorBidi" w:cstheme="majorBidi"/>
          <w:sz w:val="28"/>
          <w:szCs w:val="28"/>
        </w:rPr>
        <w:t>.</w:t>
      </w:r>
      <w:r w:rsidR="00C66B1A">
        <w:rPr>
          <w:rFonts w:asciiTheme="majorBidi" w:hAnsiTheme="majorBidi" w:cstheme="majorBidi"/>
          <w:sz w:val="28"/>
          <w:szCs w:val="28"/>
        </w:rPr>
        <w:t xml:space="preserve"> </w:t>
      </w:r>
      <w:r w:rsidR="00C66B1A" w:rsidRPr="000D2AAB">
        <w:rPr>
          <w:rFonts w:asciiTheme="majorBidi" w:hAnsiTheme="majorBidi" w:cstheme="majorBidi"/>
          <w:sz w:val="28"/>
          <w:szCs w:val="28"/>
        </w:rPr>
        <w:t>[11]</w:t>
      </w:r>
    </w:p>
    <w:p w14:paraId="76896FBE" w14:textId="2E69C2BE" w:rsidR="006B1B74" w:rsidRPr="00AE686D" w:rsidRDefault="006B1B74" w:rsidP="00FA05EB">
      <w:pPr>
        <w:spacing w:line="360" w:lineRule="auto"/>
        <w:ind w:left="1416" w:firstLine="708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С менее популярными решениями проблемы поиска оптимального маршрута можно ознакомиться в источниках </w:t>
      </w:r>
      <w:r w:rsidRPr="006B1B74">
        <w:rPr>
          <w:rFonts w:asciiTheme="majorBidi" w:hAnsiTheme="majorBidi" w:cstheme="majorBidi"/>
          <w:sz w:val="28"/>
          <w:szCs w:val="28"/>
        </w:rPr>
        <w:t xml:space="preserve">[2], [3], [4], </w:t>
      </w:r>
      <w:r w:rsidRPr="00AE686D">
        <w:rPr>
          <w:rFonts w:asciiTheme="majorBidi" w:hAnsiTheme="majorBidi" w:cstheme="majorBidi"/>
          <w:sz w:val="28"/>
          <w:szCs w:val="28"/>
        </w:rPr>
        <w:t>[</w:t>
      </w:r>
      <w:r w:rsidRPr="006B1B74">
        <w:rPr>
          <w:rFonts w:asciiTheme="majorBidi" w:hAnsiTheme="majorBidi" w:cstheme="majorBidi"/>
          <w:sz w:val="28"/>
          <w:szCs w:val="28"/>
        </w:rPr>
        <w:t>5</w:t>
      </w:r>
      <w:r w:rsidRPr="00AE686D">
        <w:rPr>
          <w:rFonts w:asciiTheme="majorBidi" w:hAnsiTheme="majorBidi" w:cstheme="majorBidi"/>
          <w:sz w:val="28"/>
          <w:szCs w:val="28"/>
        </w:rPr>
        <w:t>].</w:t>
      </w:r>
    </w:p>
    <w:p w14:paraId="0878D5E1" w14:textId="2B819A9B" w:rsidR="001E50A2" w:rsidRDefault="00AE686D" w:rsidP="00AE686D">
      <w:pPr>
        <w:spacing w:line="360" w:lineRule="auto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ab/>
      </w:r>
    </w:p>
    <w:p w14:paraId="2614F3A4" w14:textId="541471B7" w:rsidR="00AE686D" w:rsidRPr="00AE686D" w:rsidRDefault="00AE686D" w:rsidP="00FA05EB">
      <w:pPr>
        <w:spacing w:line="360" w:lineRule="auto"/>
        <w:ind w:firstLine="708"/>
        <w:jc w:val="both"/>
        <w:rPr>
          <w:rFonts w:asciiTheme="majorBidi" w:hAnsiTheme="majorBidi" w:cstheme="majorBidi"/>
          <w:sz w:val="28"/>
          <w:szCs w:val="28"/>
        </w:rPr>
      </w:pPr>
      <w:r w:rsidRPr="007C7DD4">
        <w:rPr>
          <w:rFonts w:asciiTheme="majorBidi" w:hAnsiTheme="majorBidi" w:cstheme="majorBidi"/>
          <w:sz w:val="28"/>
          <w:szCs w:val="28"/>
        </w:rPr>
        <w:lastRenderedPageBreak/>
        <w:t xml:space="preserve">3.2 </w:t>
      </w:r>
      <w:r w:rsidR="008C6E07">
        <w:rPr>
          <w:rFonts w:asciiTheme="majorBidi" w:hAnsiTheme="majorBidi" w:cstheme="majorBidi"/>
          <w:sz w:val="28"/>
          <w:szCs w:val="28"/>
        </w:rPr>
        <w:t>Сбор и о</w:t>
      </w:r>
      <w:r w:rsidR="00860177">
        <w:rPr>
          <w:rFonts w:asciiTheme="majorBidi" w:hAnsiTheme="majorBidi" w:cstheme="majorBidi"/>
          <w:sz w:val="28"/>
          <w:szCs w:val="28"/>
        </w:rPr>
        <w:t xml:space="preserve">бработка данных с помощью ИИ. </w:t>
      </w:r>
    </w:p>
    <w:p w14:paraId="6981A4B0" w14:textId="77777777" w:rsidR="002C02B0" w:rsidRPr="00776859" w:rsidRDefault="008B68B5" w:rsidP="002C02B0">
      <w:pPr>
        <w:spacing w:line="360" w:lineRule="auto"/>
        <w:jc w:val="both"/>
        <w:rPr>
          <w:rFonts w:asciiTheme="majorBidi" w:hAnsiTheme="majorBidi" w:cstheme="majorBidi"/>
          <w:i/>
          <w:iCs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ab/>
      </w:r>
      <w:r w:rsidR="00FA05EB">
        <w:rPr>
          <w:rFonts w:asciiTheme="majorBidi" w:hAnsiTheme="majorBidi" w:cstheme="majorBidi"/>
          <w:sz w:val="28"/>
          <w:szCs w:val="28"/>
        </w:rPr>
        <w:tab/>
      </w:r>
      <w:r w:rsidRPr="00776859">
        <w:rPr>
          <w:rFonts w:asciiTheme="majorBidi" w:hAnsiTheme="majorBidi" w:cstheme="majorBidi"/>
          <w:i/>
          <w:iCs/>
          <w:sz w:val="28"/>
          <w:szCs w:val="28"/>
        </w:rPr>
        <w:t xml:space="preserve">3.2.1 </w:t>
      </w:r>
      <w:r w:rsidR="00D45CD9" w:rsidRPr="00776859">
        <w:rPr>
          <w:rFonts w:asciiTheme="majorBidi" w:hAnsiTheme="majorBidi" w:cstheme="majorBidi"/>
          <w:i/>
          <w:iCs/>
          <w:sz w:val="28"/>
          <w:szCs w:val="28"/>
        </w:rPr>
        <w:t xml:space="preserve">Технология </w:t>
      </w:r>
      <w:r w:rsidR="00D45CD9" w:rsidRPr="00776859">
        <w:rPr>
          <w:rFonts w:asciiTheme="majorBidi" w:hAnsiTheme="majorBidi" w:cstheme="majorBidi"/>
          <w:i/>
          <w:iCs/>
          <w:sz w:val="28"/>
          <w:szCs w:val="28"/>
          <w:lang w:val="en-US"/>
        </w:rPr>
        <w:t>computer</w:t>
      </w:r>
      <w:r w:rsidR="00D45CD9" w:rsidRPr="00776859">
        <w:rPr>
          <w:rFonts w:asciiTheme="majorBidi" w:hAnsiTheme="majorBidi" w:cstheme="majorBidi"/>
          <w:i/>
          <w:iCs/>
          <w:sz w:val="28"/>
          <w:szCs w:val="28"/>
        </w:rPr>
        <w:t xml:space="preserve"> </w:t>
      </w:r>
      <w:r w:rsidR="00D45CD9" w:rsidRPr="00776859">
        <w:rPr>
          <w:rFonts w:asciiTheme="majorBidi" w:hAnsiTheme="majorBidi" w:cstheme="majorBidi"/>
          <w:i/>
          <w:iCs/>
          <w:sz w:val="28"/>
          <w:szCs w:val="28"/>
          <w:lang w:val="en-US"/>
        </w:rPr>
        <w:t>vision</w:t>
      </w:r>
      <w:r w:rsidR="00C4025E" w:rsidRPr="00776859">
        <w:rPr>
          <w:rFonts w:asciiTheme="majorBidi" w:hAnsiTheme="majorBidi" w:cstheme="majorBidi"/>
          <w:i/>
          <w:iCs/>
          <w:sz w:val="28"/>
          <w:szCs w:val="28"/>
        </w:rPr>
        <w:t>.</w:t>
      </w:r>
    </w:p>
    <w:p w14:paraId="76D29CF4" w14:textId="5433FD1A" w:rsidR="003A6281" w:rsidRPr="003A6281" w:rsidRDefault="003A6281" w:rsidP="002C02B0">
      <w:pPr>
        <w:spacing w:line="360" w:lineRule="auto"/>
        <w:ind w:left="1416" w:firstLine="708"/>
        <w:jc w:val="both"/>
        <w:rPr>
          <w:rFonts w:asciiTheme="majorBidi" w:hAnsiTheme="majorBidi" w:cstheme="majorBidi"/>
          <w:sz w:val="28"/>
          <w:szCs w:val="28"/>
        </w:rPr>
      </w:pPr>
      <w:r w:rsidRPr="003A6281">
        <w:rPr>
          <w:rFonts w:asciiTheme="majorBidi" w:hAnsiTheme="majorBidi" w:cstheme="majorBidi"/>
          <w:sz w:val="28"/>
          <w:szCs w:val="28"/>
        </w:rPr>
        <w:t>Модуль автономного восприятия автомобиля имеет четыре</w:t>
      </w:r>
      <w:r w:rsidR="002C02B0">
        <w:rPr>
          <w:rFonts w:asciiTheme="majorBidi" w:hAnsiTheme="majorBidi" w:cstheme="majorBidi"/>
          <w:sz w:val="28"/>
          <w:szCs w:val="28"/>
        </w:rPr>
        <w:t xml:space="preserve"> </w:t>
      </w:r>
      <w:r w:rsidRPr="003A6281">
        <w:rPr>
          <w:rFonts w:asciiTheme="majorBidi" w:hAnsiTheme="majorBidi" w:cstheme="majorBidi"/>
          <w:sz w:val="28"/>
          <w:szCs w:val="28"/>
        </w:rPr>
        <w:t>основных функциональных возможности:</w:t>
      </w:r>
    </w:p>
    <w:p w14:paraId="08DC44B7" w14:textId="38CA8309" w:rsidR="003A6281" w:rsidRPr="00EB57FD" w:rsidRDefault="003A6281" w:rsidP="002D2C65">
      <w:pPr>
        <w:pStyle w:val="a5"/>
        <w:numPr>
          <w:ilvl w:val="0"/>
          <w:numId w:val="26"/>
        </w:numPr>
        <w:spacing w:line="360" w:lineRule="auto"/>
        <w:ind w:left="2410" w:hanging="283"/>
        <w:jc w:val="both"/>
        <w:rPr>
          <w:rFonts w:asciiTheme="majorBidi" w:hAnsiTheme="majorBidi" w:cstheme="majorBidi"/>
          <w:sz w:val="28"/>
          <w:szCs w:val="28"/>
        </w:rPr>
      </w:pPr>
      <w:r w:rsidRPr="00EB57FD">
        <w:rPr>
          <w:rFonts w:asciiTheme="majorBidi" w:hAnsiTheme="majorBidi" w:cstheme="majorBidi"/>
          <w:sz w:val="28"/>
          <w:szCs w:val="28"/>
        </w:rPr>
        <w:t>визуальное обнаружение, описание и сопоставление признаков;</w:t>
      </w:r>
    </w:p>
    <w:p w14:paraId="0544CE91" w14:textId="4658CA90" w:rsidR="003A6281" w:rsidRPr="00EB57FD" w:rsidRDefault="00EB57FD" w:rsidP="002D2C65">
      <w:pPr>
        <w:pStyle w:val="a5"/>
        <w:numPr>
          <w:ilvl w:val="0"/>
          <w:numId w:val="26"/>
        </w:numPr>
        <w:spacing w:line="360" w:lineRule="auto"/>
        <w:ind w:left="2410" w:hanging="283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с</w:t>
      </w:r>
      <w:r w:rsidR="003A6281" w:rsidRPr="00EB57FD">
        <w:rPr>
          <w:rFonts w:asciiTheme="majorBidi" w:hAnsiTheme="majorBidi" w:cstheme="majorBidi"/>
          <w:sz w:val="28"/>
          <w:szCs w:val="28"/>
        </w:rPr>
        <w:t>бор 3D-информации;</w:t>
      </w:r>
    </w:p>
    <w:p w14:paraId="3BB538FD" w14:textId="2B5581F8" w:rsidR="003A6281" w:rsidRPr="00EB57FD" w:rsidRDefault="003A6281" w:rsidP="002D2C65">
      <w:pPr>
        <w:pStyle w:val="a5"/>
        <w:numPr>
          <w:ilvl w:val="0"/>
          <w:numId w:val="26"/>
        </w:numPr>
        <w:spacing w:line="360" w:lineRule="auto"/>
        <w:ind w:left="2410" w:hanging="283"/>
        <w:jc w:val="both"/>
        <w:rPr>
          <w:rFonts w:asciiTheme="majorBidi" w:hAnsiTheme="majorBidi" w:cstheme="majorBidi"/>
          <w:sz w:val="28"/>
          <w:szCs w:val="28"/>
        </w:rPr>
      </w:pPr>
      <w:r w:rsidRPr="00EB57FD">
        <w:rPr>
          <w:rFonts w:asciiTheme="majorBidi" w:hAnsiTheme="majorBidi" w:cstheme="majorBidi"/>
          <w:sz w:val="28"/>
          <w:szCs w:val="28"/>
        </w:rPr>
        <w:t xml:space="preserve">обнаружение/распознавание </w:t>
      </w:r>
      <w:r w:rsidR="00DE6780" w:rsidRPr="00EB57FD">
        <w:rPr>
          <w:rFonts w:asciiTheme="majorBidi" w:hAnsiTheme="majorBidi" w:cstheme="majorBidi"/>
          <w:sz w:val="28"/>
          <w:szCs w:val="28"/>
        </w:rPr>
        <w:t>несоответствий</w:t>
      </w:r>
      <w:r w:rsidRPr="00EB57FD">
        <w:rPr>
          <w:rFonts w:asciiTheme="majorBidi" w:hAnsiTheme="majorBidi" w:cstheme="majorBidi"/>
          <w:sz w:val="28"/>
          <w:szCs w:val="28"/>
        </w:rPr>
        <w:t>;</w:t>
      </w:r>
    </w:p>
    <w:p w14:paraId="0EF9CE15" w14:textId="3778E861" w:rsidR="004569F5" w:rsidRPr="00EB57FD" w:rsidRDefault="003A6281" w:rsidP="002D2C65">
      <w:pPr>
        <w:pStyle w:val="a5"/>
        <w:numPr>
          <w:ilvl w:val="0"/>
          <w:numId w:val="26"/>
        </w:numPr>
        <w:spacing w:line="360" w:lineRule="auto"/>
        <w:ind w:left="2410" w:hanging="283"/>
        <w:jc w:val="both"/>
        <w:rPr>
          <w:rFonts w:asciiTheme="majorBidi" w:hAnsiTheme="majorBidi" w:cstheme="majorBidi"/>
          <w:sz w:val="28"/>
          <w:szCs w:val="28"/>
        </w:rPr>
      </w:pPr>
      <w:r w:rsidRPr="00EB57FD">
        <w:rPr>
          <w:rFonts w:asciiTheme="majorBidi" w:hAnsiTheme="majorBidi" w:cstheme="majorBidi"/>
          <w:sz w:val="28"/>
          <w:szCs w:val="28"/>
        </w:rPr>
        <w:t>семантическая сегментация изображения.</w:t>
      </w:r>
    </w:p>
    <w:p w14:paraId="7B25A834" w14:textId="008E9C1C" w:rsidR="00AD769C" w:rsidRDefault="00AD769C" w:rsidP="000F4DC5">
      <w:pPr>
        <w:spacing w:line="360" w:lineRule="auto"/>
        <w:ind w:left="1416" w:firstLine="708"/>
        <w:jc w:val="both"/>
        <w:rPr>
          <w:rFonts w:asciiTheme="majorBidi" w:hAnsiTheme="majorBidi" w:cstheme="majorBidi"/>
          <w:sz w:val="28"/>
          <w:szCs w:val="28"/>
        </w:rPr>
      </w:pPr>
      <w:r w:rsidRPr="00AD769C">
        <w:rPr>
          <w:rFonts w:asciiTheme="majorBidi" w:hAnsiTheme="majorBidi" w:cstheme="majorBidi"/>
          <w:sz w:val="28"/>
          <w:szCs w:val="28"/>
        </w:rPr>
        <w:t>Детекторы и дескрипторы визуальных признаков стали очень популярными</w:t>
      </w:r>
      <w:r>
        <w:rPr>
          <w:rFonts w:asciiTheme="majorBidi" w:hAnsiTheme="majorBidi" w:cstheme="majorBidi"/>
          <w:sz w:val="28"/>
          <w:szCs w:val="28"/>
        </w:rPr>
        <w:t xml:space="preserve">  </w:t>
      </w:r>
      <w:r w:rsidR="003C219F">
        <w:rPr>
          <w:rFonts w:asciiTheme="majorBidi" w:hAnsiTheme="majorBidi" w:cstheme="majorBidi"/>
          <w:sz w:val="28"/>
          <w:szCs w:val="28"/>
        </w:rPr>
        <w:t>направлениями</w:t>
      </w:r>
      <w:r w:rsidRPr="00AD769C">
        <w:rPr>
          <w:rFonts w:asciiTheme="majorBidi" w:hAnsiTheme="majorBidi" w:cstheme="majorBidi"/>
          <w:sz w:val="28"/>
          <w:szCs w:val="28"/>
        </w:rPr>
        <w:t xml:space="preserve"> исследований в сообществах компьютерного зрения и робототехники. Они были применены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Pr="00AD769C">
        <w:rPr>
          <w:rFonts w:asciiTheme="majorBidi" w:hAnsiTheme="majorBidi" w:cstheme="majorBidi"/>
          <w:sz w:val="28"/>
          <w:szCs w:val="28"/>
        </w:rPr>
        <w:t>во многих прикладных областях, таких как классификация изображений,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Pr="00AD769C">
        <w:rPr>
          <w:rFonts w:asciiTheme="majorBidi" w:hAnsiTheme="majorBidi" w:cstheme="majorBidi"/>
          <w:sz w:val="28"/>
          <w:szCs w:val="28"/>
        </w:rPr>
        <w:t>реконструкция 3D-сцены, распознавание объектов и визуальное отслеживани</w:t>
      </w:r>
      <w:r>
        <w:rPr>
          <w:rFonts w:asciiTheme="majorBidi" w:hAnsiTheme="majorBidi" w:cstheme="majorBidi"/>
          <w:sz w:val="28"/>
          <w:szCs w:val="28"/>
        </w:rPr>
        <w:t>е</w:t>
      </w:r>
      <w:r w:rsidRPr="00AD769C">
        <w:rPr>
          <w:rFonts w:asciiTheme="majorBidi" w:hAnsiTheme="majorBidi" w:cstheme="majorBidi"/>
          <w:sz w:val="28"/>
          <w:szCs w:val="28"/>
        </w:rPr>
        <w:t xml:space="preserve">. </w:t>
      </w:r>
      <w:r>
        <w:rPr>
          <w:rFonts w:asciiTheme="majorBidi" w:hAnsiTheme="majorBidi" w:cstheme="majorBidi"/>
          <w:sz w:val="28"/>
          <w:szCs w:val="28"/>
        </w:rPr>
        <w:t xml:space="preserve">Выявление </w:t>
      </w:r>
      <w:r w:rsidRPr="00AD769C">
        <w:rPr>
          <w:rFonts w:asciiTheme="majorBidi" w:hAnsiTheme="majorBidi" w:cstheme="majorBidi"/>
          <w:sz w:val="28"/>
          <w:szCs w:val="28"/>
        </w:rPr>
        <w:t>соответствия визуальных признаков между двумя (или более) изображениями могут быть использованы для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Pr="00AD769C">
        <w:rPr>
          <w:rFonts w:asciiTheme="majorBidi" w:hAnsiTheme="majorBidi" w:cstheme="majorBidi"/>
          <w:sz w:val="28"/>
          <w:szCs w:val="28"/>
        </w:rPr>
        <w:t>установления отношений между изображениями</w:t>
      </w:r>
      <w:r>
        <w:rPr>
          <w:rFonts w:asciiTheme="majorBidi" w:hAnsiTheme="majorBidi" w:cstheme="majorBidi"/>
          <w:sz w:val="28"/>
          <w:szCs w:val="28"/>
        </w:rPr>
        <w:t>.</w:t>
      </w:r>
    </w:p>
    <w:p w14:paraId="1AB9A662" w14:textId="1B72B86A" w:rsidR="00DE6780" w:rsidRDefault="00DE6780" w:rsidP="000F4DC5">
      <w:pPr>
        <w:spacing w:line="360" w:lineRule="auto"/>
        <w:ind w:left="1416" w:firstLine="708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Обнаружение/распознавание объектов является основной задачей автономного восприятия ТС, оно включает: </w:t>
      </w:r>
      <w:r w:rsidRPr="00DE6780">
        <w:rPr>
          <w:rFonts w:asciiTheme="majorBidi" w:hAnsiTheme="majorBidi" w:cstheme="majorBidi"/>
          <w:sz w:val="28"/>
          <w:szCs w:val="28"/>
        </w:rPr>
        <w:t>обнаружение пешеходов, обнаружение транспортных средств,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Pr="00DE6780">
        <w:rPr>
          <w:rFonts w:asciiTheme="majorBidi" w:hAnsiTheme="majorBidi" w:cstheme="majorBidi"/>
          <w:sz w:val="28"/>
          <w:szCs w:val="28"/>
        </w:rPr>
        <w:t>обнаружение дорожных знаков, обнаружение велосипедистов и т.д</w:t>
      </w:r>
      <w:r>
        <w:rPr>
          <w:rFonts w:asciiTheme="majorBidi" w:hAnsiTheme="majorBidi" w:cstheme="majorBidi"/>
          <w:sz w:val="28"/>
          <w:szCs w:val="28"/>
        </w:rPr>
        <w:t>.</w:t>
      </w:r>
      <w:r w:rsidR="00C61AA6">
        <w:rPr>
          <w:rFonts w:asciiTheme="majorBidi" w:hAnsiTheme="majorBidi" w:cstheme="majorBidi"/>
          <w:sz w:val="28"/>
          <w:szCs w:val="28"/>
        </w:rPr>
        <w:t xml:space="preserve"> (см.</w:t>
      </w:r>
      <w:r w:rsidR="00D94AD3" w:rsidRPr="00D94AD3">
        <w:rPr>
          <w:rFonts w:asciiTheme="majorBidi" w:hAnsiTheme="majorBidi" w:cstheme="majorBidi"/>
          <w:sz w:val="28"/>
          <w:szCs w:val="28"/>
        </w:rPr>
        <w:t xml:space="preserve"> </w:t>
      </w:r>
      <w:r w:rsidR="00D94AD3">
        <w:rPr>
          <w:rFonts w:asciiTheme="majorBidi" w:hAnsiTheme="majorBidi" w:cstheme="majorBidi"/>
          <w:sz w:val="28"/>
          <w:szCs w:val="28"/>
        </w:rPr>
        <w:fldChar w:fldCharType="begin"/>
      </w:r>
      <w:r w:rsidR="00D94AD3">
        <w:rPr>
          <w:rFonts w:asciiTheme="majorBidi" w:hAnsiTheme="majorBidi" w:cstheme="majorBidi"/>
          <w:sz w:val="28"/>
          <w:szCs w:val="28"/>
        </w:rPr>
        <w:instrText xml:space="preserve"> REF _Ref107061286 \h </w:instrText>
      </w:r>
      <w:r w:rsidR="00D94AD3">
        <w:rPr>
          <w:rFonts w:asciiTheme="majorBidi" w:hAnsiTheme="majorBidi" w:cstheme="majorBidi"/>
          <w:sz w:val="28"/>
          <w:szCs w:val="28"/>
        </w:rPr>
      </w:r>
      <w:r w:rsidR="00D94AD3">
        <w:rPr>
          <w:rFonts w:asciiTheme="majorBidi" w:hAnsiTheme="majorBidi" w:cstheme="majorBidi"/>
          <w:sz w:val="28"/>
          <w:szCs w:val="28"/>
        </w:rPr>
        <w:fldChar w:fldCharType="separate"/>
      </w:r>
      <w:r w:rsidR="00D94AD3" w:rsidRPr="00C61AA6">
        <w:rPr>
          <w:rFonts w:asciiTheme="majorBidi" w:hAnsiTheme="majorBidi" w:cstheme="majorBidi"/>
          <w:i/>
          <w:iCs/>
          <w:sz w:val="28"/>
          <w:szCs w:val="28"/>
        </w:rPr>
        <w:t>Рис</w:t>
      </w:r>
      <w:r w:rsidR="00D94AD3" w:rsidRPr="00D94AD3">
        <w:rPr>
          <w:rFonts w:asciiTheme="majorBidi" w:hAnsiTheme="majorBidi" w:cstheme="majorBidi"/>
          <w:i/>
          <w:iCs/>
          <w:sz w:val="28"/>
          <w:szCs w:val="28"/>
        </w:rPr>
        <w:t xml:space="preserve">. </w:t>
      </w:r>
      <w:r w:rsidR="00D94AD3" w:rsidRPr="00C61AA6">
        <w:rPr>
          <w:rFonts w:asciiTheme="majorBidi" w:hAnsiTheme="majorBidi" w:cstheme="majorBidi"/>
          <w:i/>
          <w:iCs/>
          <w:noProof/>
          <w:sz w:val="28"/>
          <w:szCs w:val="28"/>
        </w:rPr>
        <w:t>2</w:t>
      </w:r>
      <w:r w:rsidR="00D94AD3">
        <w:rPr>
          <w:rFonts w:asciiTheme="majorBidi" w:hAnsiTheme="majorBidi" w:cstheme="majorBidi"/>
          <w:sz w:val="28"/>
          <w:szCs w:val="28"/>
        </w:rPr>
        <w:fldChar w:fldCharType="end"/>
      </w:r>
      <w:r w:rsidR="00C61AA6">
        <w:rPr>
          <w:rFonts w:asciiTheme="majorBidi" w:hAnsiTheme="majorBidi" w:cstheme="majorBidi"/>
          <w:sz w:val="28"/>
          <w:szCs w:val="28"/>
        </w:rPr>
        <w:t>)</w:t>
      </w:r>
      <w:r w:rsidR="00332434">
        <w:rPr>
          <w:rFonts w:asciiTheme="majorBidi" w:hAnsiTheme="majorBidi" w:cstheme="majorBidi"/>
          <w:sz w:val="28"/>
          <w:szCs w:val="28"/>
        </w:rPr>
        <w:t xml:space="preserve"> Наиболее популярные решения этой задачи: </w:t>
      </w:r>
      <w:r w:rsidR="00332434" w:rsidRPr="00332434">
        <w:rPr>
          <w:rFonts w:asciiTheme="majorBidi" w:hAnsiTheme="majorBidi" w:cstheme="majorBidi"/>
          <w:sz w:val="28"/>
          <w:szCs w:val="28"/>
        </w:rPr>
        <w:t>regions with CNN features (R-CNN) [12], fast R-CNN [13], faster R-CNN [14]</w:t>
      </w:r>
      <w:r w:rsidR="00332434" w:rsidRPr="00332434">
        <w:t xml:space="preserve">, </w:t>
      </w:r>
      <w:r w:rsidR="00332434" w:rsidRPr="00332434">
        <w:rPr>
          <w:rFonts w:asciiTheme="majorBidi" w:hAnsiTheme="majorBidi" w:cstheme="majorBidi"/>
          <w:sz w:val="28"/>
          <w:szCs w:val="28"/>
        </w:rPr>
        <w:t>YOLO [15], YOLOv3 [16], YOLOv4 [17].</w:t>
      </w:r>
    </w:p>
    <w:p w14:paraId="2867027E" w14:textId="114B2BCF" w:rsidR="005417E9" w:rsidRDefault="00CD6460" w:rsidP="00C61AA6">
      <w:pPr>
        <w:spacing w:line="360" w:lineRule="auto"/>
        <w:jc w:val="center"/>
        <w:rPr>
          <w:rFonts w:asciiTheme="majorBidi" w:hAnsiTheme="majorBidi" w:cstheme="majorBidi"/>
          <w:sz w:val="28"/>
          <w:szCs w:val="28"/>
        </w:rPr>
      </w:pPr>
      <w:r>
        <w:rPr>
          <w:noProof/>
        </w:rPr>
        <w:lastRenderedPageBreak/>
        <w:pict w14:anchorId="5ABD7686">
          <v:shape id="_x0000_s1028" type="#_x0000_t202" style="position:absolute;left:0;text-align:left;margin-left:8.7pt;margin-top:104.45pt;width:467.75pt;height:.05pt;z-index:251659264;mso-position-horizontal-relative:text;mso-position-vertical-relative:text" stroked="f">
            <v:textbox style="mso-next-textbox:#_x0000_s1028;mso-fit-shape-to-text:t" inset="0,0,0,0">
              <w:txbxContent>
                <w:p w14:paraId="3178DFED" w14:textId="1DAD360A" w:rsidR="00C61AA6" w:rsidRPr="00C61AA6" w:rsidRDefault="00C61AA6" w:rsidP="00C61AA6">
                  <w:pPr>
                    <w:pStyle w:val="ac"/>
                    <w:jc w:val="center"/>
                    <w:rPr>
                      <w:rFonts w:asciiTheme="majorBidi" w:hAnsiTheme="majorBidi" w:cstheme="majorBidi"/>
                      <w:i w:val="0"/>
                      <w:iCs w:val="0"/>
                      <w:noProof/>
                      <w:color w:val="auto"/>
                      <w:sz w:val="44"/>
                      <w:szCs w:val="44"/>
                    </w:rPr>
                  </w:pPr>
                  <w:bookmarkStart w:id="4" w:name="_Ref107061286"/>
                  <w:r w:rsidRPr="00C61AA6">
                    <w:rPr>
                      <w:rFonts w:asciiTheme="majorBidi" w:hAnsiTheme="majorBidi" w:cstheme="majorBidi"/>
                      <w:i w:val="0"/>
                      <w:iCs w:val="0"/>
                      <w:color w:val="auto"/>
                      <w:sz w:val="28"/>
                      <w:szCs w:val="28"/>
                    </w:rPr>
                    <w:t>Рис</w:t>
                  </w:r>
                  <w:r w:rsidRPr="00C61AA6">
                    <w:rPr>
                      <w:rFonts w:asciiTheme="majorBidi" w:hAnsiTheme="majorBidi" w:cstheme="majorBidi"/>
                      <w:i w:val="0"/>
                      <w:iCs w:val="0"/>
                      <w:color w:val="auto"/>
                      <w:sz w:val="28"/>
                      <w:szCs w:val="28"/>
                      <w:lang w:val="en-US"/>
                    </w:rPr>
                    <w:t xml:space="preserve">. </w:t>
                  </w:r>
                  <w:r w:rsidRPr="00C61AA6">
                    <w:rPr>
                      <w:rFonts w:asciiTheme="majorBidi" w:hAnsiTheme="majorBidi" w:cstheme="majorBidi"/>
                      <w:i w:val="0"/>
                      <w:iCs w:val="0"/>
                      <w:color w:val="auto"/>
                      <w:sz w:val="28"/>
                      <w:szCs w:val="28"/>
                    </w:rPr>
                    <w:fldChar w:fldCharType="begin"/>
                  </w:r>
                  <w:r w:rsidRPr="00C61AA6">
                    <w:rPr>
                      <w:rFonts w:asciiTheme="majorBidi" w:hAnsiTheme="majorBidi" w:cstheme="majorBidi"/>
                      <w:i w:val="0"/>
                      <w:iCs w:val="0"/>
                      <w:color w:val="auto"/>
                      <w:sz w:val="28"/>
                      <w:szCs w:val="28"/>
                    </w:rPr>
                    <w:instrText xml:space="preserve"> SEQ Рисунок \* ARABIC </w:instrText>
                  </w:r>
                  <w:r w:rsidRPr="00C61AA6">
                    <w:rPr>
                      <w:rFonts w:asciiTheme="majorBidi" w:hAnsiTheme="majorBidi" w:cstheme="majorBidi"/>
                      <w:i w:val="0"/>
                      <w:iCs w:val="0"/>
                      <w:color w:val="auto"/>
                      <w:sz w:val="28"/>
                      <w:szCs w:val="28"/>
                    </w:rPr>
                    <w:fldChar w:fldCharType="separate"/>
                  </w:r>
                  <w:r w:rsidR="00E25401">
                    <w:rPr>
                      <w:rFonts w:asciiTheme="majorBidi" w:hAnsiTheme="majorBidi" w:cstheme="majorBidi"/>
                      <w:i w:val="0"/>
                      <w:iCs w:val="0"/>
                      <w:noProof/>
                      <w:color w:val="auto"/>
                      <w:sz w:val="28"/>
                      <w:szCs w:val="28"/>
                    </w:rPr>
                    <w:t>2</w:t>
                  </w:r>
                  <w:r w:rsidRPr="00C61AA6">
                    <w:rPr>
                      <w:rFonts w:asciiTheme="majorBidi" w:hAnsiTheme="majorBidi" w:cstheme="majorBidi"/>
                      <w:i w:val="0"/>
                      <w:iCs w:val="0"/>
                      <w:color w:val="auto"/>
                      <w:sz w:val="28"/>
                      <w:szCs w:val="28"/>
                    </w:rPr>
                    <w:fldChar w:fldCharType="end"/>
                  </w:r>
                  <w:bookmarkEnd w:id="4"/>
                  <w:r w:rsidRPr="00C61AA6">
                    <w:rPr>
                      <w:rFonts w:asciiTheme="majorBidi" w:hAnsiTheme="majorBidi" w:cstheme="majorBidi"/>
                      <w:i w:val="0"/>
                      <w:iCs w:val="0"/>
                      <w:color w:val="auto"/>
                      <w:sz w:val="28"/>
                      <w:szCs w:val="28"/>
                    </w:rPr>
                    <w:t xml:space="preserve"> – Обнаружение</w:t>
                  </w:r>
                  <w:r w:rsidRPr="00C61AA6">
                    <w:rPr>
                      <w:rFonts w:asciiTheme="majorBidi" w:hAnsiTheme="majorBidi" w:cstheme="majorBidi"/>
                      <w:i w:val="0"/>
                      <w:iCs w:val="0"/>
                      <w:color w:val="auto"/>
                      <w:sz w:val="28"/>
                      <w:szCs w:val="28"/>
                      <w:lang w:val="en-US"/>
                    </w:rPr>
                    <w:t>/</w:t>
                  </w:r>
                  <w:r w:rsidRPr="00C61AA6">
                    <w:rPr>
                      <w:rFonts w:asciiTheme="majorBidi" w:hAnsiTheme="majorBidi" w:cstheme="majorBidi"/>
                      <w:i w:val="0"/>
                      <w:iCs w:val="0"/>
                      <w:color w:val="auto"/>
                      <w:sz w:val="28"/>
                      <w:szCs w:val="28"/>
                    </w:rPr>
                    <w:t>распознавание объектов</w:t>
                  </w:r>
                </w:p>
              </w:txbxContent>
            </v:textbox>
            <w10:wrap type="topAndBottom"/>
          </v:shape>
        </w:pict>
      </w:r>
      <w:r w:rsidR="005417E9" w:rsidRPr="005417E9">
        <w:rPr>
          <w:rFonts w:asciiTheme="majorBidi" w:hAnsiTheme="majorBidi" w:cstheme="majorBidi"/>
          <w:noProof/>
          <w:sz w:val="28"/>
          <w:szCs w:val="28"/>
        </w:rPr>
        <w:drawing>
          <wp:anchor distT="0" distB="0" distL="114300" distR="114300" simplePos="0" relativeHeight="251655168" behindDoc="0" locked="0" layoutInCell="1" allowOverlap="1" wp14:anchorId="20292403" wp14:editId="13B5C8AF">
            <wp:simplePos x="0" y="0"/>
            <wp:positionH relativeFrom="column">
              <wp:posOffset>110490</wp:posOffset>
            </wp:positionH>
            <wp:positionV relativeFrom="paragraph">
              <wp:posOffset>3810</wp:posOffset>
            </wp:positionV>
            <wp:extent cx="5940425" cy="1265555"/>
            <wp:effectExtent l="0" t="0" r="0" b="0"/>
            <wp:wrapTopAndBottom/>
            <wp:docPr id="3" name="Рисунок 3" descr="Изображение выглядит как текст, рабочий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, рабочий стол&#10;&#10;Автоматически созданное описание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65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1CB2268" w14:textId="4D4B97D5" w:rsidR="00332434" w:rsidRPr="008C6E07" w:rsidRDefault="00332434" w:rsidP="000F4DC5">
      <w:pPr>
        <w:spacing w:line="360" w:lineRule="auto"/>
        <w:ind w:left="1416" w:firstLine="708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Если же </w:t>
      </w:r>
      <w:r w:rsidR="008C6E07">
        <w:rPr>
          <w:rFonts w:asciiTheme="majorBidi" w:hAnsiTheme="majorBidi" w:cstheme="majorBidi"/>
          <w:sz w:val="28"/>
          <w:szCs w:val="28"/>
        </w:rPr>
        <w:t>говорить о конкретных алгоритмах, основывающихся на машинном обучении, то можно выделить следующее:</w:t>
      </w:r>
    </w:p>
    <w:p w14:paraId="6FE8F1CA" w14:textId="77777777" w:rsidR="00CD0273" w:rsidRDefault="00CD0273" w:rsidP="00CD0273">
      <w:pPr>
        <w:spacing w:line="360" w:lineRule="auto"/>
        <w:ind w:left="1416" w:firstLine="708"/>
        <w:jc w:val="both"/>
        <w:rPr>
          <w:rFonts w:asciiTheme="majorBidi" w:hAnsiTheme="majorBidi" w:cstheme="majorBidi"/>
          <w:sz w:val="28"/>
          <w:szCs w:val="28"/>
        </w:rPr>
      </w:pPr>
      <w:r w:rsidRPr="008C6E07">
        <w:rPr>
          <w:rFonts w:asciiTheme="majorBidi" w:hAnsiTheme="majorBidi" w:cstheme="majorBidi"/>
          <w:noProof/>
          <w:sz w:val="28"/>
          <w:szCs w:val="28"/>
        </w:rPr>
        <w:drawing>
          <wp:anchor distT="0" distB="0" distL="114300" distR="114300" simplePos="0" relativeHeight="251631616" behindDoc="0" locked="0" layoutInCell="1" allowOverlap="1" wp14:anchorId="21D934F5" wp14:editId="3FE0914E">
            <wp:simplePos x="0" y="0"/>
            <wp:positionH relativeFrom="column">
              <wp:posOffset>196215</wp:posOffset>
            </wp:positionH>
            <wp:positionV relativeFrom="paragraph">
              <wp:posOffset>1722755</wp:posOffset>
            </wp:positionV>
            <wp:extent cx="5534025" cy="2547620"/>
            <wp:effectExtent l="0" t="0" r="0" b="0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2547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D6460">
        <w:rPr>
          <w:noProof/>
        </w:rPr>
        <w:pict w14:anchorId="27DF2621">
          <v:shape id="_x0000_s1030" type="#_x0000_t202" style="position:absolute;left:0;text-align:left;margin-left:-.35pt;margin-top:357.65pt;width:467.75pt;height:.05pt;z-index:251660288;mso-position-horizontal-relative:text;mso-position-vertical-relative:text" stroked="f">
            <v:textbox style="mso-fit-shape-to-text:t" inset="0,0,0,0">
              <w:txbxContent>
                <w:p w14:paraId="36C699AE" w14:textId="5BA8F53D" w:rsidR="00D03027" w:rsidRPr="00D03027" w:rsidRDefault="00D03027" w:rsidP="00D03027">
                  <w:pPr>
                    <w:pStyle w:val="ac"/>
                    <w:jc w:val="center"/>
                    <w:rPr>
                      <w:rFonts w:asciiTheme="majorBidi" w:hAnsiTheme="majorBidi" w:cstheme="majorBidi"/>
                      <w:i w:val="0"/>
                      <w:iCs w:val="0"/>
                      <w:noProof/>
                      <w:color w:val="auto"/>
                      <w:sz w:val="28"/>
                      <w:szCs w:val="28"/>
                    </w:rPr>
                  </w:pPr>
                  <w:bookmarkStart w:id="5" w:name="_Ref107061466"/>
                  <w:r w:rsidRPr="00D03027">
                    <w:rPr>
                      <w:rFonts w:asciiTheme="majorBidi" w:hAnsiTheme="majorBidi" w:cstheme="majorBidi"/>
                      <w:i w:val="0"/>
                      <w:iCs w:val="0"/>
                      <w:color w:val="auto"/>
                      <w:sz w:val="28"/>
                      <w:szCs w:val="28"/>
                    </w:rPr>
                    <w:t xml:space="preserve">Рис. </w:t>
                  </w:r>
                  <w:r w:rsidRPr="00D03027">
                    <w:rPr>
                      <w:rFonts w:asciiTheme="majorBidi" w:hAnsiTheme="majorBidi" w:cstheme="majorBidi"/>
                      <w:i w:val="0"/>
                      <w:iCs w:val="0"/>
                      <w:color w:val="auto"/>
                      <w:sz w:val="28"/>
                      <w:szCs w:val="28"/>
                    </w:rPr>
                    <w:fldChar w:fldCharType="begin"/>
                  </w:r>
                  <w:r w:rsidRPr="00D03027">
                    <w:rPr>
                      <w:rFonts w:asciiTheme="majorBidi" w:hAnsiTheme="majorBidi" w:cstheme="majorBidi"/>
                      <w:i w:val="0"/>
                      <w:iCs w:val="0"/>
                      <w:color w:val="auto"/>
                      <w:sz w:val="28"/>
                      <w:szCs w:val="28"/>
                    </w:rPr>
                    <w:instrText xml:space="preserve"> SEQ Рисунок \* ARABIC </w:instrText>
                  </w:r>
                  <w:r w:rsidRPr="00D03027">
                    <w:rPr>
                      <w:rFonts w:asciiTheme="majorBidi" w:hAnsiTheme="majorBidi" w:cstheme="majorBidi"/>
                      <w:i w:val="0"/>
                      <w:iCs w:val="0"/>
                      <w:color w:val="auto"/>
                      <w:sz w:val="28"/>
                      <w:szCs w:val="28"/>
                    </w:rPr>
                    <w:fldChar w:fldCharType="separate"/>
                  </w:r>
                  <w:r w:rsidR="00E25401">
                    <w:rPr>
                      <w:rFonts w:asciiTheme="majorBidi" w:hAnsiTheme="majorBidi" w:cstheme="majorBidi"/>
                      <w:i w:val="0"/>
                      <w:iCs w:val="0"/>
                      <w:noProof/>
                      <w:color w:val="auto"/>
                      <w:sz w:val="28"/>
                      <w:szCs w:val="28"/>
                    </w:rPr>
                    <w:t>3</w:t>
                  </w:r>
                  <w:r w:rsidRPr="00D03027">
                    <w:rPr>
                      <w:rFonts w:asciiTheme="majorBidi" w:hAnsiTheme="majorBidi" w:cstheme="majorBidi"/>
                      <w:i w:val="0"/>
                      <w:iCs w:val="0"/>
                      <w:color w:val="auto"/>
                      <w:sz w:val="28"/>
                      <w:szCs w:val="28"/>
                    </w:rPr>
                    <w:fldChar w:fldCharType="end"/>
                  </w:r>
                  <w:bookmarkEnd w:id="5"/>
                  <w:r w:rsidRPr="00D03027">
                    <w:rPr>
                      <w:rFonts w:asciiTheme="majorBidi" w:hAnsiTheme="majorBidi" w:cstheme="majorBidi"/>
                      <w:i w:val="0"/>
                      <w:iCs w:val="0"/>
                      <w:color w:val="auto"/>
                      <w:sz w:val="28"/>
                      <w:szCs w:val="28"/>
                    </w:rPr>
                    <w:t xml:space="preserve"> - Архитектура ИНС, вычисляющей стерео соответствие.</w:t>
                  </w:r>
                </w:p>
              </w:txbxContent>
            </v:textbox>
            <w10:wrap type="topAndBottom"/>
          </v:shape>
        </w:pict>
      </w:r>
      <w:r w:rsidR="008C6E07">
        <w:rPr>
          <w:rFonts w:asciiTheme="majorBidi" w:hAnsiTheme="majorBidi" w:cstheme="majorBidi"/>
          <w:sz w:val="28"/>
          <w:szCs w:val="28"/>
        </w:rPr>
        <w:t>В системе производится анализ окружения</w:t>
      </w:r>
      <w:r w:rsidR="00997D32">
        <w:rPr>
          <w:rFonts w:asciiTheme="majorBidi" w:hAnsiTheme="majorBidi" w:cstheme="majorBidi"/>
          <w:sz w:val="28"/>
          <w:szCs w:val="28"/>
        </w:rPr>
        <w:t>, затем</w:t>
      </w:r>
      <w:r w:rsidR="008C6E07">
        <w:rPr>
          <w:rFonts w:asciiTheme="majorBidi" w:hAnsiTheme="majorBidi" w:cstheme="majorBidi"/>
          <w:sz w:val="28"/>
          <w:szCs w:val="28"/>
        </w:rPr>
        <w:t xml:space="preserve"> вычисляются оценки несоответствия и оценки подобия, на основе которых нейронная сеть может непрерывно обучаться. Так </w:t>
      </w:r>
      <w:r w:rsidR="008C6E07" w:rsidRPr="008C6E07">
        <w:rPr>
          <w:rFonts w:asciiTheme="majorBidi" w:hAnsiTheme="majorBidi" w:cstheme="majorBidi"/>
          <w:sz w:val="28"/>
          <w:szCs w:val="28"/>
        </w:rPr>
        <w:t xml:space="preserve">Žbontar </w:t>
      </w:r>
      <w:r w:rsidR="008C6E07">
        <w:rPr>
          <w:rFonts w:asciiTheme="majorBidi" w:hAnsiTheme="majorBidi" w:cstheme="majorBidi"/>
          <w:sz w:val="28"/>
          <w:szCs w:val="28"/>
        </w:rPr>
        <w:t>и</w:t>
      </w:r>
      <w:r w:rsidR="008C6E07" w:rsidRPr="008C6E07">
        <w:rPr>
          <w:rFonts w:asciiTheme="majorBidi" w:hAnsiTheme="majorBidi" w:cstheme="majorBidi"/>
          <w:sz w:val="28"/>
          <w:szCs w:val="28"/>
        </w:rPr>
        <w:t xml:space="preserve"> LeCun</w:t>
      </w:r>
      <w:r w:rsidR="008C6E07">
        <w:rPr>
          <w:rFonts w:asciiTheme="majorBidi" w:hAnsiTheme="majorBidi" w:cstheme="majorBidi"/>
          <w:sz w:val="28"/>
          <w:szCs w:val="28"/>
        </w:rPr>
        <w:t xml:space="preserve"> использовали ИНС для вычисления оценок подобия по участкам, как показано на</w:t>
      </w:r>
      <w:r w:rsidR="00D03027" w:rsidRPr="00D03027">
        <w:rPr>
          <w:rFonts w:asciiTheme="majorBidi" w:hAnsiTheme="majorBidi" w:cstheme="majorBidi"/>
          <w:sz w:val="28"/>
          <w:szCs w:val="28"/>
        </w:rPr>
        <w:t xml:space="preserve"> </w:t>
      </w:r>
      <w:r w:rsidR="00D03027">
        <w:rPr>
          <w:rFonts w:asciiTheme="majorBidi" w:hAnsiTheme="majorBidi" w:cstheme="majorBidi"/>
          <w:sz w:val="28"/>
          <w:szCs w:val="28"/>
        </w:rPr>
        <w:fldChar w:fldCharType="begin"/>
      </w:r>
      <w:r w:rsidR="00D03027">
        <w:rPr>
          <w:rFonts w:asciiTheme="majorBidi" w:hAnsiTheme="majorBidi" w:cstheme="majorBidi"/>
          <w:sz w:val="28"/>
          <w:szCs w:val="28"/>
        </w:rPr>
        <w:instrText xml:space="preserve"> REF _Ref107061466 \h </w:instrText>
      </w:r>
      <w:r w:rsidR="00D03027">
        <w:rPr>
          <w:rFonts w:asciiTheme="majorBidi" w:hAnsiTheme="majorBidi" w:cstheme="majorBidi"/>
          <w:sz w:val="28"/>
          <w:szCs w:val="28"/>
        </w:rPr>
      </w:r>
      <w:r w:rsidR="00D03027">
        <w:rPr>
          <w:rFonts w:asciiTheme="majorBidi" w:hAnsiTheme="majorBidi" w:cstheme="majorBidi"/>
          <w:sz w:val="28"/>
          <w:szCs w:val="28"/>
        </w:rPr>
        <w:fldChar w:fldCharType="separate"/>
      </w:r>
      <w:r w:rsidR="00D03027" w:rsidRPr="00D03027">
        <w:rPr>
          <w:rFonts w:asciiTheme="majorBidi" w:hAnsiTheme="majorBidi" w:cstheme="majorBidi"/>
          <w:i/>
          <w:iCs/>
          <w:sz w:val="28"/>
          <w:szCs w:val="28"/>
        </w:rPr>
        <w:t xml:space="preserve">Рис. </w:t>
      </w:r>
      <w:r w:rsidR="00D03027" w:rsidRPr="00D03027">
        <w:rPr>
          <w:rFonts w:asciiTheme="majorBidi" w:hAnsiTheme="majorBidi" w:cstheme="majorBidi"/>
          <w:i/>
          <w:iCs/>
          <w:noProof/>
          <w:sz w:val="28"/>
          <w:szCs w:val="28"/>
        </w:rPr>
        <w:t>3</w:t>
      </w:r>
      <w:r w:rsidR="00D03027">
        <w:rPr>
          <w:rFonts w:asciiTheme="majorBidi" w:hAnsiTheme="majorBidi" w:cstheme="majorBidi"/>
          <w:sz w:val="28"/>
          <w:szCs w:val="28"/>
        </w:rPr>
        <w:fldChar w:fldCharType="end"/>
      </w:r>
    </w:p>
    <w:p w14:paraId="1FC4C5B1" w14:textId="77777777" w:rsidR="001E50A2" w:rsidRPr="000D2AAB" w:rsidRDefault="008C6E07" w:rsidP="00CD0273">
      <w:pPr>
        <w:spacing w:line="360" w:lineRule="auto"/>
        <w:ind w:left="1416" w:firstLine="708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lastRenderedPageBreak/>
        <w:t xml:space="preserve">Предложенная архитектура состоит из сворачиваемого слоя </w:t>
      </w:r>
      <w:r>
        <w:rPr>
          <w:rFonts w:asciiTheme="majorBidi" w:hAnsiTheme="majorBidi" w:cstheme="majorBidi"/>
          <w:sz w:val="28"/>
          <w:szCs w:val="28"/>
          <w:lang w:val="en-US"/>
        </w:rPr>
        <w:t>L</w:t>
      </w:r>
      <w:r w:rsidRPr="008C6E07">
        <w:rPr>
          <w:rFonts w:asciiTheme="majorBidi" w:hAnsiTheme="majorBidi" w:cstheme="majorBidi"/>
          <w:sz w:val="28"/>
          <w:szCs w:val="28"/>
          <w:vertAlign w:val="subscript"/>
        </w:rPr>
        <w:t>1</w:t>
      </w:r>
      <w:r w:rsidRPr="008C6E07">
        <w:rPr>
          <w:rFonts w:asciiTheme="majorBidi" w:hAnsiTheme="majorBidi" w:cstheme="majorBidi"/>
          <w:sz w:val="28"/>
          <w:szCs w:val="28"/>
        </w:rPr>
        <w:t xml:space="preserve">, </w:t>
      </w:r>
      <w:r>
        <w:rPr>
          <w:rFonts w:asciiTheme="majorBidi" w:hAnsiTheme="majorBidi" w:cstheme="majorBidi"/>
          <w:sz w:val="28"/>
          <w:szCs w:val="28"/>
        </w:rPr>
        <w:t xml:space="preserve">и семи полно-связанных слоёв </w:t>
      </w:r>
      <w:r>
        <w:rPr>
          <w:rFonts w:asciiTheme="majorBidi" w:hAnsiTheme="majorBidi" w:cstheme="majorBidi"/>
          <w:sz w:val="28"/>
          <w:szCs w:val="28"/>
          <w:lang w:val="en-US"/>
        </w:rPr>
        <w:t>L</w:t>
      </w:r>
      <w:r w:rsidRPr="008C6E07">
        <w:rPr>
          <w:rFonts w:asciiTheme="majorBidi" w:hAnsiTheme="majorBidi" w:cstheme="majorBidi"/>
          <w:sz w:val="28"/>
          <w:szCs w:val="28"/>
          <w:vertAlign w:val="subscript"/>
        </w:rPr>
        <w:t>2</w:t>
      </w:r>
      <w:r w:rsidRPr="008C6E07">
        <w:rPr>
          <w:rFonts w:asciiTheme="majorBidi" w:hAnsiTheme="majorBidi" w:cstheme="majorBidi"/>
          <w:sz w:val="28"/>
          <w:szCs w:val="28"/>
        </w:rPr>
        <w:t>-</w:t>
      </w:r>
      <w:r>
        <w:rPr>
          <w:rFonts w:asciiTheme="majorBidi" w:hAnsiTheme="majorBidi" w:cstheme="majorBidi"/>
          <w:sz w:val="28"/>
          <w:szCs w:val="28"/>
          <w:lang w:val="en-US"/>
        </w:rPr>
        <w:t>L</w:t>
      </w:r>
      <w:r w:rsidRPr="008C6E07">
        <w:rPr>
          <w:rFonts w:asciiTheme="majorBidi" w:hAnsiTheme="majorBidi" w:cstheme="majorBidi"/>
          <w:sz w:val="28"/>
          <w:szCs w:val="28"/>
          <w:vertAlign w:val="subscript"/>
        </w:rPr>
        <w:t>8</w:t>
      </w:r>
      <w:r w:rsidR="00997D32" w:rsidRPr="00997D32">
        <w:rPr>
          <w:rFonts w:asciiTheme="majorBidi" w:hAnsiTheme="majorBidi" w:cstheme="majorBidi"/>
          <w:sz w:val="28"/>
          <w:szCs w:val="28"/>
        </w:rPr>
        <w:t xml:space="preserve">. </w:t>
      </w:r>
      <w:r w:rsidR="00997D32">
        <w:rPr>
          <w:rFonts w:asciiTheme="majorBidi" w:hAnsiTheme="majorBidi" w:cstheme="majorBidi"/>
          <w:sz w:val="28"/>
          <w:szCs w:val="28"/>
        </w:rPr>
        <w:t>Входными данными для данной ИНС являются два участка черно-белого изображения в масштабе 9</w:t>
      </w:r>
      <w:r w:rsidR="00997D32" w:rsidRPr="00997D32">
        <w:rPr>
          <w:rFonts w:asciiTheme="majorBidi" w:hAnsiTheme="majorBidi" w:cstheme="majorBidi"/>
          <w:sz w:val="28"/>
          <w:szCs w:val="28"/>
        </w:rPr>
        <w:t>×9</w:t>
      </w:r>
      <w:r w:rsidR="00997D32">
        <w:rPr>
          <w:rFonts w:asciiTheme="majorBidi" w:hAnsiTheme="majorBidi" w:cstheme="majorBidi"/>
          <w:sz w:val="28"/>
          <w:szCs w:val="28"/>
        </w:rPr>
        <w:t xml:space="preserve"> пикселей. </w:t>
      </w:r>
      <w:r w:rsidR="00997D32" w:rsidRPr="00997D32">
        <w:rPr>
          <w:rFonts w:asciiTheme="majorBidi" w:hAnsiTheme="majorBidi" w:cstheme="majorBidi"/>
          <w:sz w:val="28"/>
          <w:szCs w:val="28"/>
        </w:rPr>
        <w:t xml:space="preserve"> </w:t>
      </w:r>
      <w:r w:rsidR="00997D32">
        <w:rPr>
          <w:rFonts w:asciiTheme="majorBidi" w:hAnsiTheme="majorBidi" w:cstheme="majorBidi"/>
          <w:sz w:val="28"/>
          <w:szCs w:val="28"/>
          <w:lang w:val="en-US"/>
        </w:rPr>
        <w:t>L</w:t>
      </w:r>
      <w:r w:rsidR="00997D32" w:rsidRPr="00997D32">
        <w:rPr>
          <w:rFonts w:asciiTheme="majorBidi" w:hAnsiTheme="majorBidi" w:cstheme="majorBidi"/>
          <w:sz w:val="28"/>
          <w:szCs w:val="28"/>
        </w:rPr>
        <w:softHyphen/>
      </w:r>
      <w:r w:rsidR="00997D32" w:rsidRPr="00997D32">
        <w:rPr>
          <w:rFonts w:asciiTheme="majorBidi" w:hAnsiTheme="majorBidi" w:cstheme="majorBidi"/>
          <w:sz w:val="28"/>
          <w:szCs w:val="28"/>
          <w:vertAlign w:val="subscript"/>
        </w:rPr>
        <w:t>1</w:t>
      </w:r>
      <w:r w:rsidR="00997D32">
        <w:rPr>
          <w:rFonts w:asciiTheme="majorBidi" w:hAnsiTheme="majorBidi" w:cstheme="majorBidi"/>
          <w:sz w:val="28"/>
          <w:szCs w:val="28"/>
        </w:rPr>
        <w:t xml:space="preserve"> состоит из 32 сворачиваемых ядер размером </w:t>
      </w:r>
      <w:r w:rsidR="00997D32" w:rsidRPr="00997D32">
        <w:rPr>
          <w:rFonts w:asciiTheme="majorBidi" w:hAnsiTheme="majorBidi" w:cstheme="majorBidi"/>
          <w:sz w:val="28"/>
          <w:szCs w:val="28"/>
        </w:rPr>
        <w:t xml:space="preserve">5×5×1. </w:t>
      </w:r>
      <w:r w:rsidR="00997D32">
        <w:rPr>
          <w:rFonts w:asciiTheme="majorBidi" w:hAnsiTheme="majorBidi" w:cstheme="majorBidi"/>
          <w:sz w:val="28"/>
          <w:szCs w:val="28"/>
          <w:lang w:val="en-US"/>
        </w:rPr>
        <w:t>L</w:t>
      </w:r>
      <w:r w:rsidR="00997D32" w:rsidRPr="00997D32">
        <w:rPr>
          <w:rFonts w:asciiTheme="majorBidi" w:hAnsiTheme="majorBidi" w:cstheme="majorBidi"/>
          <w:sz w:val="28"/>
          <w:szCs w:val="28"/>
          <w:vertAlign w:val="subscript"/>
        </w:rPr>
        <w:t xml:space="preserve">2 </w:t>
      </w:r>
      <w:r w:rsidR="00997D32">
        <w:rPr>
          <w:rFonts w:asciiTheme="majorBidi" w:hAnsiTheme="majorBidi" w:cstheme="majorBidi"/>
          <w:sz w:val="28"/>
          <w:szCs w:val="28"/>
        </w:rPr>
        <w:t xml:space="preserve">и </w:t>
      </w:r>
      <w:r w:rsidR="00997D32">
        <w:rPr>
          <w:rFonts w:asciiTheme="majorBidi" w:hAnsiTheme="majorBidi" w:cstheme="majorBidi"/>
          <w:sz w:val="28"/>
          <w:szCs w:val="28"/>
          <w:lang w:val="en-US"/>
        </w:rPr>
        <w:t>L</w:t>
      </w:r>
      <w:r w:rsidR="00997D32" w:rsidRPr="00997D32">
        <w:rPr>
          <w:rFonts w:asciiTheme="majorBidi" w:hAnsiTheme="majorBidi" w:cstheme="majorBidi"/>
          <w:sz w:val="28"/>
          <w:szCs w:val="28"/>
          <w:vertAlign w:val="subscript"/>
        </w:rPr>
        <w:t>3</w:t>
      </w:r>
      <w:r w:rsidR="00997D32" w:rsidRPr="00997D32">
        <w:rPr>
          <w:rFonts w:asciiTheme="majorBidi" w:hAnsiTheme="majorBidi" w:cstheme="majorBidi"/>
          <w:sz w:val="28"/>
          <w:szCs w:val="28"/>
        </w:rPr>
        <w:t xml:space="preserve"> </w:t>
      </w:r>
      <w:r w:rsidR="00997D32">
        <w:rPr>
          <w:rFonts w:asciiTheme="majorBidi" w:hAnsiTheme="majorBidi" w:cstheme="majorBidi"/>
          <w:sz w:val="28"/>
          <w:szCs w:val="28"/>
        </w:rPr>
        <w:t xml:space="preserve">содержат по 200 нейронов каждый. </w:t>
      </w:r>
      <w:r w:rsidR="00B04C02">
        <w:rPr>
          <w:rFonts w:asciiTheme="majorBidi" w:hAnsiTheme="majorBidi" w:cstheme="majorBidi"/>
          <w:sz w:val="28"/>
          <w:szCs w:val="28"/>
        </w:rPr>
        <w:t xml:space="preserve">После </w:t>
      </w:r>
      <w:r w:rsidR="00B04C02">
        <w:rPr>
          <w:rFonts w:asciiTheme="majorBidi" w:hAnsiTheme="majorBidi" w:cstheme="majorBidi"/>
          <w:sz w:val="28"/>
          <w:szCs w:val="28"/>
          <w:lang w:val="en-US"/>
        </w:rPr>
        <w:t>L</w:t>
      </w:r>
      <w:r w:rsidR="00B04C02" w:rsidRPr="00B04C02">
        <w:rPr>
          <w:rFonts w:asciiTheme="majorBidi" w:hAnsiTheme="majorBidi" w:cstheme="majorBidi"/>
          <w:sz w:val="28"/>
          <w:szCs w:val="28"/>
          <w:vertAlign w:val="subscript"/>
        </w:rPr>
        <w:t>3</w:t>
      </w:r>
      <w:r w:rsidR="00B04C02" w:rsidRPr="00B04C02">
        <w:rPr>
          <w:rFonts w:asciiTheme="majorBidi" w:hAnsiTheme="majorBidi" w:cstheme="majorBidi"/>
          <w:sz w:val="28"/>
          <w:szCs w:val="28"/>
        </w:rPr>
        <w:t xml:space="preserve"> </w:t>
      </w:r>
      <w:r w:rsidR="00B04C02">
        <w:rPr>
          <w:rFonts w:asciiTheme="majorBidi" w:hAnsiTheme="majorBidi" w:cstheme="majorBidi"/>
          <w:sz w:val="28"/>
          <w:szCs w:val="28"/>
        </w:rPr>
        <w:t>два 200-мерных вектора с помощью конкатенации образуют 400</w:t>
      </w:r>
      <w:r w:rsidR="00B04C02" w:rsidRPr="00B04C02">
        <w:rPr>
          <w:rFonts w:asciiTheme="majorBidi" w:hAnsiTheme="majorBidi" w:cstheme="majorBidi"/>
          <w:sz w:val="28"/>
          <w:szCs w:val="28"/>
        </w:rPr>
        <w:t>-</w:t>
      </w:r>
      <w:r w:rsidR="00B04C02">
        <w:rPr>
          <w:rFonts w:asciiTheme="majorBidi" w:hAnsiTheme="majorBidi" w:cstheme="majorBidi"/>
          <w:sz w:val="28"/>
          <w:szCs w:val="28"/>
        </w:rPr>
        <w:t xml:space="preserve">мерный вектор и следуют далее через </w:t>
      </w:r>
      <w:r w:rsidR="009D6D65">
        <w:rPr>
          <w:rFonts w:asciiTheme="majorBidi" w:hAnsiTheme="majorBidi" w:cstheme="majorBidi"/>
          <w:sz w:val="28"/>
          <w:szCs w:val="28"/>
        </w:rPr>
        <w:t xml:space="preserve">слои </w:t>
      </w:r>
      <w:r w:rsidR="00B04C02">
        <w:rPr>
          <w:rFonts w:asciiTheme="majorBidi" w:hAnsiTheme="majorBidi" w:cstheme="majorBidi"/>
          <w:sz w:val="28"/>
          <w:szCs w:val="28"/>
          <w:lang w:val="en-US"/>
        </w:rPr>
        <w:t>L</w:t>
      </w:r>
      <w:r w:rsidR="00B04C02" w:rsidRPr="00B04C02">
        <w:rPr>
          <w:rFonts w:asciiTheme="majorBidi" w:hAnsiTheme="majorBidi" w:cstheme="majorBidi"/>
          <w:sz w:val="28"/>
          <w:szCs w:val="28"/>
          <w:vertAlign w:val="subscript"/>
        </w:rPr>
        <w:t>4</w:t>
      </w:r>
      <w:r w:rsidR="00B04C02" w:rsidRPr="00B04C02">
        <w:rPr>
          <w:rFonts w:asciiTheme="majorBidi" w:hAnsiTheme="majorBidi" w:cstheme="majorBidi"/>
          <w:sz w:val="28"/>
          <w:szCs w:val="28"/>
        </w:rPr>
        <w:t>-</w:t>
      </w:r>
      <w:r w:rsidR="00B04C02">
        <w:rPr>
          <w:rFonts w:asciiTheme="majorBidi" w:hAnsiTheme="majorBidi" w:cstheme="majorBidi"/>
          <w:sz w:val="28"/>
          <w:szCs w:val="28"/>
          <w:lang w:val="en-US"/>
        </w:rPr>
        <w:t>L</w:t>
      </w:r>
      <w:r w:rsidR="00B04C02" w:rsidRPr="00B04C02">
        <w:rPr>
          <w:rFonts w:asciiTheme="majorBidi" w:hAnsiTheme="majorBidi" w:cstheme="majorBidi"/>
          <w:sz w:val="28"/>
          <w:szCs w:val="28"/>
          <w:vertAlign w:val="subscript"/>
        </w:rPr>
        <w:t>7</w:t>
      </w:r>
      <w:r w:rsidR="0049371E" w:rsidRPr="0049371E">
        <w:rPr>
          <w:rFonts w:asciiTheme="majorBidi" w:hAnsiTheme="majorBidi" w:cstheme="majorBidi"/>
          <w:sz w:val="28"/>
          <w:szCs w:val="28"/>
        </w:rPr>
        <w:t>.</w:t>
      </w:r>
      <w:r w:rsidR="008F701E" w:rsidRPr="008F701E">
        <w:rPr>
          <w:rFonts w:asciiTheme="majorBidi" w:hAnsiTheme="majorBidi" w:cstheme="majorBidi"/>
          <w:sz w:val="28"/>
          <w:szCs w:val="28"/>
        </w:rPr>
        <w:t xml:space="preserve"> </w:t>
      </w:r>
      <w:r w:rsidR="008F701E">
        <w:rPr>
          <w:rFonts w:asciiTheme="majorBidi" w:hAnsiTheme="majorBidi" w:cstheme="majorBidi"/>
          <w:sz w:val="28"/>
          <w:szCs w:val="28"/>
        </w:rPr>
        <w:t>Слой</w:t>
      </w:r>
      <w:r w:rsidR="008F701E" w:rsidRPr="008F701E">
        <w:rPr>
          <w:rFonts w:asciiTheme="majorBidi" w:hAnsiTheme="majorBidi" w:cstheme="majorBidi"/>
          <w:sz w:val="28"/>
          <w:szCs w:val="28"/>
        </w:rPr>
        <w:t xml:space="preserve"> </w:t>
      </w:r>
      <w:r w:rsidR="008F701E" w:rsidRPr="008F701E">
        <w:rPr>
          <w:rFonts w:asciiTheme="majorBidi" w:hAnsiTheme="majorBidi" w:cstheme="majorBidi"/>
          <w:sz w:val="28"/>
          <w:szCs w:val="28"/>
          <w:lang w:val="en-US"/>
        </w:rPr>
        <w:t>L</w:t>
      </w:r>
      <w:r w:rsidR="008F701E" w:rsidRPr="008F701E">
        <w:rPr>
          <w:rFonts w:asciiTheme="majorBidi" w:hAnsiTheme="majorBidi" w:cstheme="majorBidi"/>
          <w:sz w:val="28"/>
          <w:szCs w:val="28"/>
          <w:vertAlign w:val="subscript"/>
        </w:rPr>
        <w:t>8</w:t>
      </w:r>
      <w:r w:rsidR="008F701E" w:rsidRPr="008F701E">
        <w:rPr>
          <w:rFonts w:asciiTheme="majorBidi" w:hAnsiTheme="majorBidi" w:cstheme="majorBidi"/>
          <w:sz w:val="28"/>
          <w:szCs w:val="28"/>
        </w:rPr>
        <w:t xml:space="preserve"> преобразует выходные данные </w:t>
      </w:r>
      <w:r w:rsidR="008F701E" w:rsidRPr="008F701E">
        <w:rPr>
          <w:rFonts w:asciiTheme="majorBidi" w:hAnsiTheme="majorBidi" w:cstheme="majorBidi"/>
          <w:sz w:val="28"/>
          <w:szCs w:val="28"/>
          <w:lang w:val="en-US"/>
        </w:rPr>
        <w:t>L</w:t>
      </w:r>
      <w:r w:rsidR="008F701E" w:rsidRPr="008F701E">
        <w:rPr>
          <w:rFonts w:asciiTheme="majorBidi" w:hAnsiTheme="majorBidi" w:cstheme="majorBidi"/>
          <w:sz w:val="28"/>
          <w:szCs w:val="28"/>
          <w:vertAlign w:val="subscript"/>
        </w:rPr>
        <w:t>7</w:t>
      </w:r>
      <w:r w:rsidR="008F701E" w:rsidRPr="008F701E">
        <w:rPr>
          <w:rFonts w:asciiTheme="majorBidi" w:hAnsiTheme="majorBidi" w:cstheme="majorBidi"/>
          <w:sz w:val="28"/>
          <w:szCs w:val="28"/>
        </w:rPr>
        <w:t xml:space="preserve"> в два действительных числа, которые затем передаются через функцию </w:t>
      </w:r>
      <w:r w:rsidR="008F701E" w:rsidRPr="008F701E">
        <w:rPr>
          <w:rFonts w:asciiTheme="majorBidi" w:hAnsiTheme="majorBidi" w:cstheme="majorBidi"/>
          <w:sz w:val="28"/>
          <w:szCs w:val="28"/>
          <w:lang w:val="en-US"/>
        </w:rPr>
        <w:t>softmax</w:t>
      </w:r>
      <w:r w:rsidR="008F701E" w:rsidRPr="008F701E">
        <w:rPr>
          <w:rFonts w:asciiTheme="majorBidi" w:hAnsiTheme="majorBidi" w:cstheme="majorBidi"/>
          <w:sz w:val="28"/>
          <w:szCs w:val="28"/>
        </w:rPr>
        <w:t xml:space="preserve"> для получения распределения</w:t>
      </w:r>
      <w:r w:rsidR="008F701E">
        <w:rPr>
          <w:rFonts w:asciiTheme="majorBidi" w:hAnsiTheme="majorBidi" w:cstheme="majorBidi"/>
          <w:sz w:val="28"/>
          <w:szCs w:val="28"/>
        </w:rPr>
        <w:t xml:space="preserve"> </w:t>
      </w:r>
      <w:r w:rsidR="008F701E" w:rsidRPr="008F701E">
        <w:rPr>
          <w:rFonts w:asciiTheme="majorBidi" w:hAnsiTheme="majorBidi" w:cstheme="majorBidi"/>
          <w:sz w:val="28"/>
          <w:szCs w:val="28"/>
        </w:rPr>
        <w:t xml:space="preserve">по двум классам: </w:t>
      </w:r>
      <w:r w:rsidR="008F701E" w:rsidRPr="008F701E">
        <w:rPr>
          <w:rFonts w:asciiTheme="majorBidi" w:hAnsiTheme="majorBidi" w:cstheme="majorBidi"/>
          <w:sz w:val="28"/>
          <w:szCs w:val="28"/>
          <w:lang w:val="en-US"/>
        </w:rPr>
        <w:t>a</w:t>
      </w:r>
      <w:r w:rsidR="008F701E" w:rsidRPr="008F701E">
        <w:rPr>
          <w:rFonts w:asciiTheme="majorBidi" w:hAnsiTheme="majorBidi" w:cstheme="majorBidi"/>
          <w:sz w:val="28"/>
          <w:szCs w:val="28"/>
        </w:rPr>
        <w:t xml:space="preserve">) хорошее совпадение и </w:t>
      </w:r>
      <w:r w:rsidR="008F701E" w:rsidRPr="008F701E">
        <w:rPr>
          <w:rFonts w:asciiTheme="majorBidi" w:hAnsiTheme="majorBidi" w:cstheme="majorBidi"/>
          <w:sz w:val="28"/>
          <w:szCs w:val="28"/>
          <w:lang w:val="en-US"/>
        </w:rPr>
        <w:t>b</w:t>
      </w:r>
      <w:r w:rsidR="008F701E" w:rsidRPr="008F701E">
        <w:rPr>
          <w:rFonts w:asciiTheme="majorBidi" w:hAnsiTheme="majorBidi" w:cstheme="majorBidi"/>
          <w:sz w:val="28"/>
          <w:szCs w:val="28"/>
        </w:rPr>
        <w:t xml:space="preserve">) плохое совпадение. Наконец, </w:t>
      </w:r>
      <w:r w:rsidR="008F701E">
        <w:rPr>
          <w:rFonts w:asciiTheme="majorBidi" w:hAnsiTheme="majorBidi" w:cstheme="majorBidi"/>
          <w:sz w:val="28"/>
          <w:szCs w:val="28"/>
        </w:rPr>
        <w:t>авторы идеи</w:t>
      </w:r>
      <w:r w:rsidR="008F701E" w:rsidRPr="008F701E">
        <w:rPr>
          <w:rFonts w:asciiTheme="majorBidi" w:hAnsiTheme="majorBidi" w:cstheme="majorBidi"/>
          <w:sz w:val="28"/>
          <w:szCs w:val="28"/>
        </w:rPr>
        <w:t xml:space="preserve"> используют</w:t>
      </w:r>
      <w:r w:rsidR="008F701E">
        <w:rPr>
          <w:rFonts w:asciiTheme="majorBidi" w:hAnsiTheme="majorBidi" w:cstheme="majorBidi"/>
          <w:sz w:val="28"/>
          <w:szCs w:val="28"/>
        </w:rPr>
        <w:t xml:space="preserve"> </w:t>
      </w:r>
      <w:r w:rsidR="008F701E" w:rsidRPr="008F701E">
        <w:rPr>
          <w:rFonts w:asciiTheme="majorBidi" w:hAnsiTheme="majorBidi" w:cstheme="majorBidi"/>
          <w:sz w:val="28"/>
          <w:szCs w:val="28"/>
        </w:rPr>
        <w:t>методы агрегирования затрат на основе компьютерного зрения и оптимизации/уточнения несоответствий</w:t>
      </w:r>
      <w:r w:rsidR="008F701E">
        <w:rPr>
          <w:rFonts w:asciiTheme="majorBidi" w:hAnsiTheme="majorBidi" w:cstheme="majorBidi"/>
          <w:sz w:val="28"/>
          <w:szCs w:val="28"/>
        </w:rPr>
        <w:t xml:space="preserve"> </w:t>
      </w:r>
      <w:r w:rsidR="008F701E" w:rsidRPr="008F701E">
        <w:rPr>
          <w:rFonts w:asciiTheme="majorBidi" w:hAnsiTheme="majorBidi" w:cstheme="majorBidi"/>
          <w:sz w:val="28"/>
          <w:szCs w:val="28"/>
        </w:rPr>
        <w:t>для получения окончательных</w:t>
      </w:r>
      <w:r w:rsidR="00906B5E" w:rsidRPr="00906B5E">
        <w:rPr>
          <w:rFonts w:asciiTheme="majorBidi" w:hAnsiTheme="majorBidi" w:cstheme="majorBidi"/>
          <w:sz w:val="28"/>
          <w:szCs w:val="28"/>
        </w:rPr>
        <w:t xml:space="preserve"> </w:t>
      </w:r>
      <w:r w:rsidR="00906B5E">
        <w:rPr>
          <w:rFonts w:asciiTheme="majorBidi" w:hAnsiTheme="majorBidi" w:cstheme="majorBidi"/>
          <w:sz w:val="28"/>
          <w:szCs w:val="28"/>
        </w:rPr>
        <w:t>образов несоответствий</w:t>
      </w:r>
      <w:r w:rsidR="008F701E" w:rsidRPr="008F701E">
        <w:rPr>
          <w:rFonts w:asciiTheme="majorBidi" w:hAnsiTheme="majorBidi" w:cstheme="majorBidi"/>
          <w:sz w:val="28"/>
          <w:szCs w:val="28"/>
        </w:rPr>
        <w:t>. Несмотря на то, что этот метод</w:t>
      </w:r>
      <w:r w:rsidR="00906B5E">
        <w:rPr>
          <w:rFonts w:asciiTheme="majorBidi" w:hAnsiTheme="majorBidi" w:cstheme="majorBidi"/>
          <w:sz w:val="28"/>
          <w:szCs w:val="28"/>
        </w:rPr>
        <w:t xml:space="preserve"> </w:t>
      </w:r>
      <w:r w:rsidR="008F701E" w:rsidRPr="008F701E">
        <w:rPr>
          <w:rFonts w:asciiTheme="majorBidi" w:hAnsiTheme="majorBidi" w:cstheme="majorBidi"/>
          <w:sz w:val="28"/>
          <w:szCs w:val="28"/>
        </w:rPr>
        <w:t xml:space="preserve">достиг высочайшей точности, он </w:t>
      </w:r>
      <w:r w:rsidR="00906B5E">
        <w:rPr>
          <w:rFonts w:asciiTheme="majorBidi" w:hAnsiTheme="majorBidi" w:cstheme="majorBidi"/>
          <w:sz w:val="28"/>
          <w:szCs w:val="28"/>
        </w:rPr>
        <w:t>всё еще имеет некоторые ограничения</w:t>
      </w:r>
      <w:r w:rsidR="008F701E" w:rsidRPr="008F701E">
        <w:rPr>
          <w:rFonts w:asciiTheme="majorBidi" w:hAnsiTheme="majorBidi" w:cstheme="majorBidi"/>
          <w:sz w:val="28"/>
          <w:szCs w:val="28"/>
        </w:rPr>
        <w:t xml:space="preserve"> и</w:t>
      </w:r>
      <w:r w:rsidR="00E30F56">
        <w:rPr>
          <w:rFonts w:asciiTheme="majorBidi" w:hAnsiTheme="majorBidi" w:cstheme="majorBidi"/>
          <w:sz w:val="28"/>
          <w:szCs w:val="28"/>
        </w:rPr>
        <w:t xml:space="preserve"> время от времени</w:t>
      </w:r>
      <w:r w:rsidR="008F701E" w:rsidRPr="008F701E">
        <w:rPr>
          <w:rFonts w:asciiTheme="majorBidi" w:hAnsiTheme="majorBidi" w:cstheme="majorBidi"/>
          <w:sz w:val="28"/>
          <w:szCs w:val="28"/>
        </w:rPr>
        <w:t xml:space="preserve"> может давать неправильные прогнозы в закрытых или</w:t>
      </w:r>
      <w:r w:rsidR="008F701E">
        <w:rPr>
          <w:rFonts w:asciiTheme="majorBidi" w:hAnsiTheme="majorBidi" w:cstheme="majorBidi"/>
          <w:sz w:val="28"/>
          <w:szCs w:val="28"/>
        </w:rPr>
        <w:t xml:space="preserve"> </w:t>
      </w:r>
      <w:r w:rsidR="008F701E" w:rsidRPr="008F701E">
        <w:rPr>
          <w:rFonts w:asciiTheme="majorBidi" w:hAnsiTheme="majorBidi" w:cstheme="majorBidi"/>
          <w:sz w:val="28"/>
          <w:szCs w:val="28"/>
        </w:rPr>
        <w:t>лишенных текстуры</w:t>
      </w:r>
      <w:r w:rsidR="008F701E">
        <w:rPr>
          <w:rFonts w:asciiTheme="majorBidi" w:hAnsiTheme="majorBidi" w:cstheme="majorBidi"/>
          <w:sz w:val="28"/>
          <w:szCs w:val="28"/>
        </w:rPr>
        <w:t>(</w:t>
      </w:r>
      <w:r w:rsidR="008F701E" w:rsidRPr="008F701E">
        <w:rPr>
          <w:rFonts w:asciiTheme="majorBidi" w:hAnsiTheme="majorBidi" w:cstheme="majorBidi"/>
          <w:sz w:val="28"/>
          <w:szCs w:val="28"/>
        </w:rPr>
        <w:t>отражающих</w:t>
      </w:r>
      <w:r w:rsidR="008F701E">
        <w:rPr>
          <w:rFonts w:asciiTheme="majorBidi" w:hAnsiTheme="majorBidi" w:cstheme="majorBidi"/>
          <w:sz w:val="28"/>
          <w:szCs w:val="28"/>
        </w:rPr>
        <w:t>)</w:t>
      </w:r>
      <w:r w:rsidR="008F701E" w:rsidRPr="008F701E">
        <w:rPr>
          <w:rFonts w:asciiTheme="majorBidi" w:hAnsiTheme="majorBidi" w:cstheme="majorBidi"/>
          <w:sz w:val="28"/>
          <w:szCs w:val="28"/>
        </w:rPr>
        <w:t xml:space="preserve"> областях.</w:t>
      </w:r>
      <w:r w:rsidR="0085438A">
        <w:rPr>
          <w:rFonts w:asciiTheme="majorBidi" w:hAnsiTheme="majorBidi" w:cstheme="majorBidi"/>
          <w:sz w:val="28"/>
          <w:szCs w:val="28"/>
        </w:rPr>
        <w:t xml:space="preserve"> </w:t>
      </w:r>
      <w:r w:rsidR="0085438A" w:rsidRPr="000D2AAB">
        <w:rPr>
          <w:rFonts w:asciiTheme="majorBidi" w:hAnsiTheme="majorBidi" w:cstheme="majorBidi"/>
          <w:sz w:val="28"/>
          <w:szCs w:val="28"/>
        </w:rPr>
        <w:t>[18]</w:t>
      </w:r>
    </w:p>
    <w:p w14:paraId="5CFFED3E" w14:textId="2259AE6B" w:rsidR="00654A09" w:rsidRPr="00776859" w:rsidRDefault="00654A09" w:rsidP="000F4DC5">
      <w:pPr>
        <w:spacing w:line="360" w:lineRule="auto"/>
        <w:ind w:left="708" w:firstLine="708"/>
        <w:jc w:val="both"/>
        <w:rPr>
          <w:rFonts w:asciiTheme="majorBidi" w:hAnsiTheme="majorBidi" w:cstheme="majorBidi"/>
          <w:i/>
          <w:iCs/>
          <w:sz w:val="28"/>
          <w:szCs w:val="28"/>
        </w:rPr>
      </w:pPr>
      <w:r w:rsidRPr="00776859">
        <w:rPr>
          <w:rFonts w:asciiTheme="majorBidi" w:hAnsiTheme="majorBidi" w:cstheme="majorBidi"/>
          <w:i/>
          <w:iCs/>
          <w:sz w:val="28"/>
          <w:szCs w:val="28"/>
        </w:rPr>
        <w:t>3.2.2 Каскадные нейронные сети и обнаружение объектов.</w:t>
      </w:r>
    </w:p>
    <w:p w14:paraId="65850FCB" w14:textId="7CF0078E" w:rsidR="00F6427B" w:rsidRDefault="00F6427B" w:rsidP="000F4DC5">
      <w:pPr>
        <w:spacing w:line="360" w:lineRule="auto"/>
        <w:ind w:left="1416" w:firstLine="708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Данный метод имеет много общего с предыдущим, </w:t>
      </w:r>
      <w:r w:rsidR="00DC45E1">
        <w:rPr>
          <w:rFonts w:asciiTheme="majorBidi" w:hAnsiTheme="majorBidi" w:cstheme="majorBidi"/>
          <w:sz w:val="28"/>
          <w:szCs w:val="28"/>
        </w:rPr>
        <w:t>но акцент ставится на</w:t>
      </w:r>
      <w:r>
        <w:rPr>
          <w:rFonts w:asciiTheme="majorBidi" w:hAnsiTheme="majorBidi" w:cstheme="majorBidi"/>
          <w:sz w:val="28"/>
          <w:szCs w:val="28"/>
        </w:rPr>
        <w:t xml:space="preserve"> распознавани</w:t>
      </w:r>
      <w:r w:rsidR="003C219F">
        <w:rPr>
          <w:rFonts w:asciiTheme="majorBidi" w:hAnsiTheme="majorBidi" w:cstheme="majorBidi"/>
          <w:sz w:val="28"/>
          <w:szCs w:val="28"/>
        </w:rPr>
        <w:t>е</w:t>
      </w:r>
      <w:r>
        <w:rPr>
          <w:rFonts w:asciiTheme="majorBidi" w:hAnsiTheme="majorBidi" w:cstheme="majorBidi"/>
          <w:sz w:val="28"/>
          <w:szCs w:val="28"/>
        </w:rPr>
        <w:t xml:space="preserve"> определенных(дорожных) знаков и символов по входной картинке, а не сопоставлении двух изображений и формировании стерео-зрения.</w:t>
      </w:r>
    </w:p>
    <w:p w14:paraId="0A136DE8" w14:textId="04EC64C6" w:rsidR="00F6427B" w:rsidRPr="00F6427B" w:rsidRDefault="00F6427B" w:rsidP="000F4DC5">
      <w:pPr>
        <w:spacing w:line="360" w:lineRule="auto"/>
        <w:ind w:left="1416" w:firstLine="708"/>
        <w:jc w:val="both"/>
        <w:rPr>
          <w:rFonts w:asciiTheme="majorBidi" w:hAnsiTheme="majorBidi" w:cstheme="majorBidi"/>
          <w:sz w:val="28"/>
          <w:szCs w:val="28"/>
        </w:rPr>
      </w:pPr>
      <w:r w:rsidRPr="00F6427B">
        <w:rPr>
          <w:rFonts w:asciiTheme="majorBidi" w:hAnsiTheme="majorBidi" w:cstheme="majorBidi"/>
          <w:sz w:val="28"/>
          <w:szCs w:val="28"/>
        </w:rPr>
        <w:t>Предлагаемый подход состоит из двух модулей, как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Pr="00F6427B">
        <w:rPr>
          <w:rFonts w:asciiTheme="majorBidi" w:hAnsiTheme="majorBidi" w:cstheme="majorBidi"/>
          <w:sz w:val="28"/>
          <w:szCs w:val="28"/>
        </w:rPr>
        <w:t xml:space="preserve">показано на </w:t>
      </w:r>
      <w:r w:rsidR="00A33917">
        <w:rPr>
          <w:rFonts w:asciiTheme="majorBidi" w:hAnsiTheme="majorBidi" w:cstheme="majorBidi"/>
          <w:sz w:val="28"/>
          <w:szCs w:val="28"/>
        </w:rPr>
        <w:fldChar w:fldCharType="begin"/>
      </w:r>
      <w:r w:rsidR="00A33917">
        <w:rPr>
          <w:rFonts w:asciiTheme="majorBidi" w:hAnsiTheme="majorBidi" w:cstheme="majorBidi"/>
          <w:sz w:val="28"/>
          <w:szCs w:val="28"/>
        </w:rPr>
        <w:instrText xml:space="preserve"> REF _Ref107062151 \h </w:instrText>
      </w:r>
      <w:r w:rsidR="00A33917">
        <w:rPr>
          <w:rFonts w:asciiTheme="majorBidi" w:hAnsiTheme="majorBidi" w:cstheme="majorBidi"/>
          <w:sz w:val="28"/>
          <w:szCs w:val="28"/>
        </w:rPr>
      </w:r>
      <w:r w:rsidR="00A33917">
        <w:rPr>
          <w:rFonts w:asciiTheme="majorBidi" w:hAnsiTheme="majorBidi" w:cstheme="majorBidi"/>
          <w:sz w:val="28"/>
          <w:szCs w:val="28"/>
        </w:rPr>
        <w:fldChar w:fldCharType="separate"/>
      </w:r>
      <w:r w:rsidR="00A33917" w:rsidRPr="00466734">
        <w:rPr>
          <w:rFonts w:asciiTheme="majorBidi" w:hAnsiTheme="majorBidi" w:cstheme="majorBidi"/>
          <w:i/>
          <w:iCs/>
          <w:sz w:val="28"/>
          <w:szCs w:val="28"/>
        </w:rPr>
        <w:t xml:space="preserve">Рис. </w:t>
      </w:r>
      <w:r w:rsidR="00A33917" w:rsidRPr="00466734">
        <w:rPr>
          <w:rFonts w:asciiTheme="majorBidi" w:hAnsiTheme="majorBidi" w:cstheme="majorBidi"/>
          <w:i/>
          <w:iCs/>
          <w:noProof/>
          <w:sz w:val="28"/>
          <w:szCs w:val="28"/>
        </w:rPr>
        <w:t>4</w:t>
      </w:r>
      <w:r w:rsidR="00A33917">
        <w:rPr>
          <w:rFonts w:asciiTheme="majorBidi" w:hAnsiTheme="majorBidi" w:cstheme="majorBidi"/>
          <w:sz w:val="28"/>
          <w:szCs w:val="28"/>
        </w:rPr>
        <w:fldChar w:fldCharType="end"/>
      </w:r>
      <w:r w:rsidRPr="00F6427B">
        <w:rPr>
          <w:rFonts w:asciiTheme="majorBidi" w:hAnsiTheme="majorBidi" w:cstheme="majorBidi"/>
          <w:sz w:val="28"/>
          <w:szCs w:val="28"/>
        </w:rPr>
        <w:t>. Для получения изображения сначала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Pr="00F6427B">
        <w:rPr>
          <w:rFonts w:asciiTheme="majorBidi" w:hAnsiTheme="majorBidi" w:cstheme="majorBidi"/>
          <w:sz w:val="28"/>
          <w:szCs w:val="28"/>
        </w:rPr>
        <w:t>объединяются детектор признаков LBP и классификатор AdaBoost для извлечения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Pr="00F6427B">
        <w:rPr>
          <w:rFonts w:asciiTheme="majorBidi" w:hAnsiTheme="majorBidi" w:cstheme="majorBidi"/>
          <w:sz w:val="28"/>
          <w:szCs w:val="28"/>
        </w:rPr>
        <w:t>ROI из окна фиксированного размера в модуле ROI.</w:t>
      </w:r>
    </w:p>
    <w:p w14:paraId="15895D4B" w14:textId="77777777" w:rsidR="00881D37" w:rsidRDefault="00F6427B" w:rsidP="000F4DC5">
      <w:pPr>
        <w:spacing w:line="360" w:lineRule="auto"/>
        <w:ind w:left="1416" w:firstLine="708"/>
        <w:jc w:val="both"/>
        <w:rPr>
          <w:rFonts w:asciiTheme="majorBidi" w:hAnsiTheme="majorBidi" w:cstheme="majorBidi"/>
          <w:sz w:val="28"/>
          <w:szCs w:val="28"/>
        </w:rPr>
      </w:pPr>
      <w:r w:rsidRPr="00F6427B">
        <w:rPr>
          <w:rFonts w:asciiTheme="majorBidi" w:hAnsiTheme="majorBidi" w:cstheme="majorBidi"/>
          <w:sz w:val="28"/>
          <w:szCs w:val="28"/>
        </w:rPr>
        <w:lastRenderedPageBreak/>
        <w:t>Параметры классификатора AdaBoost получены путем контролируемого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Pr="00F6427B">
        <w:rPr>
          <w:rFonts w:asciiTheme="majorBidi" w:hAnsiTheme="majorBidi" w:cstheme="majorBidi"/>
          <w:sz w:val="28"/>
          <w:szCs w:val="28"/>
        </w:rPr>
        <w:t>обучения. Затем каскадные CNN используются для уменьшения количества отрицательных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Pr="00F6427B">
        <w:rPr>
          <w:rFonts w:asciiTheme="majorBidi" w:hAnsiTheme="majorBidi" w:cstheme="majorBidi"/>
          <w:sz w:val="28"/>
          <w:szCs w:val="28"/>
        </w:rPr>
        <w:t xml:space="preserve">выборок и распознавания дорожных знаков. Для запрещающих знаков, </w:t>
      </w:r>
      <w:r>
        <w:rPr>
          <w:rFonts w:asciiTheme="majorBidi" w:hAnsiTheme="majorBidi" w:cstheme="majorBidi"/>
          <w:sz w:val="28"/>
          <w:szCs w:val="28"/>
        </w:rPr>
        <w:t xml:space="preserve">нарушение которых влечет за собой штраф, </w:t>
      </w:r>
      <w:r w:rsidRPr="00F6427B">
        <w:rPr>
          <w:rFonts w:asciiTheme="majorBidi" w:hAnsiTheme="majorBidi" w:cstheme="majorBidi"/>
          <w:sz w:val="28"/>
          <w:szCs w:val="28"/>
        </w:rPr>
        <w:t>используется только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Pr="00F6427B">
        <w:rPr>
          <w:rFonts w:asciiTheme="majorBidi" w:hAnsiTheme="majorBidi" w:cstheme="majorBidi"/>
          <w:sz w:val="28"/>
          <w:szCs w:val="28"/>
        </w:rPr>
        <w:t>CNN2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Pr="00F6427B">
        <w:rPr>
          <w:rFonts w:asciiTheme="majorBidi" w:hAnsiTheme="majorBidi" w:cstheme="majorBidi"/>
          <w:sz w:val="28"/>
          <w:szCs w:val="28"/>
        </w:rPr>
        <w:t xml:space="preserve">для распознавания, потому что один CNN </w:t>
      </w:r>
      <w:r w:rsidR="00635376">
        <w:rPr>
          <w:rFonts w:asciiTheme="majorBidi" w:hAnsiTheme="majorBidi" w:cstheme="majorBidi"/>
          <w:sz w:val="28"/>
          <w:szCs w:val="28"/>
        </w:rPr>
        <w:t>не с</w:t>
      </w:r>
      <w:r w:rsidRPr="00F6427B">
        <w:rPr>
          <w:rFonts w:asciiTheme="majorBidi" w:hAnsiTheme="majorBidi" w:cstheme="majorBidi"/>
          <w:sz w:val="28"/>
          <w:szCs w:val="28"/>
        </w:rPr>
        <w:t>может обеспечить высокую точность и отзыв</w:t>
      </w:r>
      <w:r w:rsidR="00635376">
        <w:rPr>
          <w:rFonts w:asciiTheme="majorBidi" w:hAnsiTheme="majorBidi" w:cstheme="majorBidi"/>
          <w:sz w:val="28"/>
          <w:szCs w:val="28"/>
        </w:rPr>
        <w:t>чивость</w:t>
      </w:r>
      <w:r w:rsidRPr="00F6427B">
        <w:rPr>
          <w:rFonts w:asciiTheme="majorBidi" w:hAnsiTheme="majorBidi" w:cstheme="majorBidi"/>
          <w:sz w:val="28"/>
          <w:szCs w:val="28"/>
        </w:rPr>
        <w:t>. Для</w:t>
      </w:r>
      <w:r w:rsidR="00635376">
        <w:rPr>
          <w:rFonts w:asciiTheme="majorBidi" w:hAnsiTheme="majorBidi" w:cstheme="majorBidi"/>
          <w:sz w:val="28"/>
          <w:szCs w:val="28"/>
        </w:rPr>
        <w:t xml:space="preserve"> </w:t>
      </w:r>
      <w:r w:rsidRPr="00F6427B">
        <w:rPr>
          <w:rFonts w:asciiTheme="majorBidi" w:hAnsiTheme="majorBidi" w:cstheme="majorBidi"/>
          <w:sz w:val="28"/>
          <w:szCs w:val="28"/>
        </w:rPr>
        <w:t>обязательны</w:t>
      </w:r>
      <w:r w:rsidR="00635376">
        <w:rPr>
          <w:rFonts w:asciiTheme="majorBidi" w:hAnsiTheme="majorBidi" w:cstheme="majorBidi"/>
          <w:sz w:val="28"/>
          <w:szCs w:val="28"/>
        </w:rPr>
        <w:t>х</w:t>
      </w:r>
      <w:r w:rsidRPr="00F6427B">
        <w:rPr>
          <w:rFonts w:asciiTheme="majorBidi" w:hAnsiTheme="majorBidi" w:cstheme="majorBidi"/>
          <w:sz w:val="28"/>
          <w:szCs w:val="28"/>
        </w:rPr>
        <w:t xml:space="preserve"> знак</w:t>
      </w:r>
      <w:r w:rsidR="00881D37">
        <w:rPr>
          <w:rFonts w:asciiTheme="majorBidi" w:hAnsiTheme="majorBidi" w:cstheme="majorBidi"/>
          <w:sz w:val="28"/>
          <w:szCs w:val="28"/>
        </w:rPr>
        <w:t>ов</w:t>
      </w:r>
      <w:r w:rsidRPr="00F6427B">
        <w:rPr>
          <w:rFonts w:asciiTheme="majorBidi" w:hAnsiTheme="majorBidi" w:cstheme="majorBidi"/>
          <w:sz w:val="28"/>
          <w:szCs w:val="28"/>
        </w:rPr>
        <w:t>, CNN1 в сокращенный период и CNN2 в</w:t>
      </w:r>
      <w:r w:rsidR="00635376">
        <w:rPr>
          <w:rFonts w:asciiTheme="majorBidi" w:hAnsiTheme="majorBidi" w:cstheme="majorBidi"/>
          <w:sz w:val="28"/>
          <w:szCs w:val="28"/>
        </w:rPr>
        <w:t xml:space="preserve"> </w:t>
      </w:r>
      <w:r w:rsidR="00881D37">
        <w:rPr>
          <w:rFonts w:asciiTheme="majorBidi" w:hAnsiTheme="majorBidi" w:cstheme="majorBidi"/>
          <w:sz w:val="28"/>
          <w:szCs w:val="28"/>
        </w:rPr>
        <w:t>стандартный</w:t>
      </w:r>
      <w:r w:rsidRPr="00F6427B">
        <w:rPr>
          <w:rFonts w:asciiTheme="majorBidi" w:hAnsiTheme="majorBidi" w:cstheme="majorBidi"/>
          <w:sz w:val="28"/>
          <w:szCs w:val="28"/>
        </w:rPr>
        <w:t xml:space="preserve"> период объединяются для распознавания, </w:t>
      </w:r>
      <w:r w:rsidR="00635376">
        <w:rPr>
          <w:rFonts w:asciiTheme="majorBidi" w:hAnsiTheme="majorBidi" w:cstheme="majorBidi"/>
          <w:sz w:val="28"/>
          <w:szCs w:val="28"/>
        </w:rPr>
        <w:t>так как</w:t>
      </w:r>
      <w:r w:rsidRPr="00F6427B">
        <w:rPr>
          <w:rFonts w:asciiTheme="majorBidi" w:hAnsiTheme="majorBidi" w:cstheme="majorBidi"/>
          <w:sz w:val="28"/>
          <w:szCs w:val="28"/>
        </w:rPr>
        <w:t xml:space="preserve"> существуют</w:t>
      </w:r>
      <w:r w:rsidR="00635376">
        <w:rPr>
          <w:rFonts w:asciiTheme="majorBidi" w:hAnsiTheme="majorBidi" w:cstheme="majorBidi"/>
          <w:sz w:val="28"/>
          <w:szCs w:val="28"/>
        </w:rPr>
        <w:t xml:space="preserve"> </w:t>
      </w:r>
      <w:r w:rsidRPr="00F6427B">
        <w:rPr>
          <w:rFonts w:asciiTheme="majorBidi" w:hAnsiTheme="majorBidi" w:cstheme="majorBidi"/>
          <w:sz w:val="28"/>
          <w:szCs w:val="28"/>
        </w:rPr>
        <w:t>различные отрицательные образцы и менее положительные образцы. Поскольку</w:t>
      </w:r>
      <w:r w:rsidR="00635376">
        <w:rPr>
          <w:rFonts w:asciiTheme="majorBidi" w:hAnsiTheme="majorBidi" w:cstheme="majorBidi"/>
          <w:sz w:val="28"/>
          <w:szCs w:val="28"/>
        </w:rPr>
        <w:t xml:space="preserve"> </w:t>
      </w:r>
      <w:r w:rsidRPr="00F6427B">
        <w:rPr>
          <w:rFonts w:asciiTheme="majorBidi" w:hAnsiTheme="majorBidi" w:cstheme="majorBidi"/>
          <w:sz w:val="28"/>
          <w:szCs w:val="28"/>
        </w:rPr>
        <w:t xml:space="preserve">знаки опасности имеют треугольную форму, </w:t>
      </w:r>
      <w:r w:rsidR="00635376" w:rsidRPr="00F6427B">
        <w:rPr>
          <w:rFonts w:asciiTheme="majorBidi" w:hAnsiTheme="majorBidi" w:cstheme="majorBidi"/>
          <w:sz w:val="28"/>
          <w:szCs w:val="28"/>
        </w:rPr>
        <w:t xml:space="preserve">сначала </w:t>
      </w:r>
      <w:r w:rsidR="00635376">
        <w:rPr>
          <w:rFonts w:asciiTheme="majorBidi" w:hAnsiTheme="majorBidi" w:cstheme="majorBidi"/>
          <w:sz w:val="28"/>
          <w:szCs w:val="28"/>
        </w:rPr>
        <w:t xml:space="preserve">используется </w:t>
      </w:r>
      <w:r w:rsidRPr="00F6427B">
        <w:rPr>
          <w:rFonts w:asciiTheme="majorBidi" w:hAnsiTheme="majorBidi" w:cstheme="majorBidi"/>
          <w:sz w:val="28"/>
          <w:szCs w:val="28"/>
        </w:rPr>
        <w:t>преобразование Хафа</w:t>
      </w:r>
      <w:r w:rsidR="00635376">
        <w:rPr>
          <w:rFonts w:asciiTheme="majorBidi" w:hAnsiTheme="majorBidi" w:cstheme="majorBidi"/>
          <w:sz w:val="28"/>
          <w:szCs w:val="28"/>
        </w:rPr>
        <w:t xml:space="preserve"> </w:t>
      </w:r>
      <w:r w:rsidRPr="00F6427B">
        <w:rPr>
          <w:rFonts w:asciiTheme="majorBidi" w:hAnsiTheme="majorBidi" w:cstheme="majorBidi"/>
          <w:sz w:val="28"/>
          <w:szCs w:val="28"/>
        </w:rPr>
        <w:t xml:space="preserve">для фильтрации некоторых отрицательных выборок, а затем </w:t>
      </w:r>
      <w:r w:rsidR="00635376">
        <w:rPr>
          <w:rFonts w:asciiTheme="majorBidi" w:hAnsiTheme="majorBidi" w:cstheme="majorBidi"/>
          <w:sz w:val="28"/>
          <w:szCs w:val="28"/>
        </w:rPr>
        <w:t xml:space="preserve">формируются каскады </w:t>
      </w:r>
      <w:r w:rsidRPr="00F6427B">
        <w:rPr>
          <w:rFonts w:asciiTheme="majorBidi" w:hAnsiTheme="majorBidi" w:cstheme="majorBidi"/>
          <w:sz w:val="28"/>
          <w:szCs w:val="28"/>
        </w:rPr>
        <w:t>CNN</w:t>
      </w:r>
      <w:r w:rsidR="00635376">
        <w:rPr>
          <w:rFonts w:asciiTheme="majorBidi" w:hAnsiTheme="majorBidi" w:cstheme="majorBidi"/>
          <w:sz w:val="28"/>
          <w:szCs w:val="28"/>
        </w:rPr>
        <w:t>, которые</w:t>
      </w:r>
      <w:r w:rsidRPr="00F6427B">
        <w:rPr>
          <w:rFonts w:asciiTheme="majorBidi" w:hAnsiTheme="majorBidi" w:cstheme="majorBidi"/>
          <w:sz w:val="28"/>
          <w:szCs w:val="28"/>
        </w:rPr>
        <w:t xml:space="preserve"> используются для</w:t>
      </w:r>
      <w:r w:rsidR="00635376">
        <w:rPr>
          <w:rFonts w:asciiTheme="majorBidi" w:hAnsiTheme="majorBidi" w:cstheme="majorBidi"/>
          <w:sz w:val="28"/>
          <w:szCs w:val="28"/>
        </w:rPr>
        <w:t xml:space="preserve"> более</w:t>
      </w:r>
      <w:r w:rsidRPr="00F6427B">
        <w:rPr>
          <w:rFonts w:asciiTheme="majorBidi" w:hAnsiTheme="majorBidi" w:cstheme="majorBidi"/>
          <w:sz w:val="28"/>
          <w:szCs w:val="28"/>
        </w:rPr>
        <w:t xml:space="preserve"> точного распознавания.</w:t>
      </w:r>
    </w:p>
    <w:p w14:paraId="39C25575" w14:textId="4F8635E7" w:rsidR="00466734" w:rsidRDefault="00F6427B" w:rsidP="00466734">
      <w:pPr>
        <w:spacing w:line="360" w:lineRule="auto"/>
        <w:ind w:left="1416" w:firstLine="708"/>
        <w:jc w:val="both"/>
        <w:rPr>
          <w:rFonts w:asciiTheme="majorBidi" w:hAnsiTheme="majorBidi" w:cstheme="majorBidi"/>
          <w:sz w:val="28"/>
          <w:szCs w:val="28"/>
        </w:rPr>
      </w:pPr>
      <w:r w:rsidRPr="00F6427B">
        <w:rPr>
          <w:rFonts w:asciiTheme="majorBidi" w:hAnsiTheme="majorBidi" w:cstheme="majorBidi"/>
          <w:sz w:val="28"/>
          <w:szCs w:val="28"/>
        </w:rPr>
        <w:t>Дорожные знаки</w:t>
      </w:r>
      <w:r w:rsidR="00635376">
        <w:rPr>
          <w:rFonts w:asciiTheme="majorBidi" w:hAnsiTheme="majorBidi" w:cstheme="majorBidi"/>
          <w:sz w:val="28"/>
          <w:szCs w:val="28"/>
        </w:rPr>
        <w:t xml:space="preserve">, как правило, довольно малы по своим размерам, умещаются на изображении </w:t>
      </w:r>
      <w:r w:rsidRPr="00F6427B">
        <w:rPr>
          <w:rFonts w:asciiTheme="majorBidi" w:hAnsiTheme="majorBidi" w:cstheme="majorBidi"/>
          <w:sz w:val="28"/>
          <w:szCs w:val="28"/>
        </w:rPr>
        <w:t xml:space="preserve">всего </w:t>
      </w:r>
      <w:r w:rsidR="00635376">
        <w:rPr>
          <w:rFonts w:asciiTheme="majorBidi" w:hAnsiTheme="majorBidi" w:cstheme="majorBidi"/>
          <w:sz w:val="28"/>
          <w:szCs w:val="28"/>
        </w:rPr>
        <w:t xml:space="preserve">в </w:t>
      </w:r>
      <w:r w:rsidRPr="00F6427B">
        <w:rPr>
          <w:rFonts w:asciiTheme="majorBidi" w:hAnsiTheme="majorBidi" w:cstheme="majorBidi"/>
          <w:sz w:val="28"/>
          <w:szCs w:val="28"/>
        </w:rPr>
        <w:t>16 × 16 пикселей, и большинство из них имеют сложный</w:t>
      </w:r>
      <w:r w:rsidR="00635376">
        <w:rPr>
          <w:rFonts w:asciiTheme="majorBidi" w:hAnsiTheme="majorBidi" w:cstheme="majorBidi"/>
          <w:sz w:val="28"/>
          <w:szCs w:val="28"/>
        </w:rPr>
        <w:t xml:space="preserve"> </w:t>
      </w:r>
      <w:r w:rsidRPr="00F6427B">
        <w:rPr>
          <w:rFonts w:asciiTheme="majorBidi" w:hAnsiTheme="majorBidi" w:cstheme="majorBidi"/>
          <w:sz w:val="28"/>
          <w:szCs w:val="28"/>
        </w:rPr>
        <w:t>фон или деформацию. Таким образом, CNN1 в сокращенный период</w:t>
      </w:r>
      <w:r w:rsidR="00635376">
        <w:rPr>
          <w:rFonts w:asciiTheme="majorBidi" w:hAnsiTheme="majorBidi" w:cstheme="majorBidi"/>
          <w:sz w:val="28"/>
          <w:szCs w:val="28"/>
        </w:rPr>
        <w:t xml:space="preserve"> </w:t>
      </w:r>
      <w:r w:rsidRPr="00F6427B">
        <w:rPr>
          <w:rFonts w:asciiTheme="majorBidi" w:hAnsiTheme="majorBidi" w:cstheme="majorBidi"/>
          <w:sz w:val="28"/>
          <w:szCs w:val="28"/>
        </w:rPr>
        <w:t>уточняет ROI для дальнейшей проверки кандидатов. Т</w:t>
      </w:r>
      <w:r w:rsidR="00635376">
        <w:rPr>
          <w:rFonts w:asciiTheme="majorBidi" w:hAnsiTheme="majorBidi" w:cstheme="majorBidi"/>
          <w:sz w:val="28"/>
          <w:szCs w:val="28"/>
        </w:rPr>
        <w:t xml:space="preserve">аким образом, </w:t>
      </w:r>
      <w:r w:rsidRPr="00F6427B">
        <w:rPr>
          <w:rFonts w:asciiTheme="majorBidi" w:hAnsiTheme="majorBidi" w:cstheme="majorBidi"/>
          <w:sz w:val="28"/>
          <w:szCs w:val="28"/>
        </w:rPr>
        <w:t>структуры CNN1 и CNN2 одинаковы, но каждая из них имеет</w:t>
      </w:r>
      <w:r w:rsidR="00635376">
        <w:rPr>
          <w:rFonts w:asciiTheme="majorBidi" w:hAnsiTheme="majorBidi" w:cstheme="majorBidi"/>
          <w:sz w:val="28"/>
          <w:szCs w:val="28"/>
        </w:rPr>
        <w:t xml:space="preserve"> </w:t>
      </w:r>
      <w:r w:rsidRPr="00F6427B">
        <w:rPr>
          <w:rFonts w:asciiTheme="majorBidi" w:hAnsiTheme="majorBidi" w:cstheme="majorBidi"/>
          <w:sz w:val="28"/>
          <w:szCs w:val="28"/>
        </w:rPr>
        <w:t>разный размер входных данных, размер ядра и обучающие выборки. CNN1</w:t>
      </w:r>
      <w:r w:rsidR="00635376">
        <w:rPr>
          <w:rFonts w:asciiTheme="majorBidi" w:hAnsiTheme="majorBidi" w:cstheme="majorBidi"/>
          <w:sz w:val="28"/>
          <w:szCs w:val="28"/>
        </w:rPr>
        <w:t xml:space="preserve"> </w:t>
      </w:r>
      <w:r w:rsidRPr="00F6427B">
        <w:rPr>
          <w:rFonts w:asciiTheme="majorBidi" w:hAnsiTheme="majorBidi" w:cstheme="majorBidi"/>
          <w:sz w:val="28"/>
          <w:szCs w:val="28"/>
        </w:rPr>
        <w:t xml:space="preserve">в сокращенный период обучается уменьшать те отрицательные образцы, которые имеют разный цвет и форму. CNN2 </w:t>
      </w:r>
      <w:r w:rsidR="00881D37">
        <w:rPr>
          <w:rFonts w:asciiTheme="majorBidi" w:hAnsiTheme="majorBidi" w:cstheme="majorBidi"/>
          <w:sz w:val="28"/>
          <w:szCs w:val="28"/>
        </w:rPr>
        <w:t>стандартный</w:t>
      </w:r>
      <w:r w:rsidR="00635376">
        <w:rPr>
          <w:rFonts w:asciiTheme="majorBidi" w:hAnsiTheme="majorBidi" w:cstheme="majorBidi"/>
          <w:sz w:val="28"/>
          <w:szCs w:val="28"/>
        </w:rPr>
        <w:t xml:space="preserve"> период</w:t>
      </w:r>
      <w:r w:rsidRPr="00F6427B">
        <w:rPr>
          <w:rFonts w:asciiTheme="majorBidi" w:hAnsiTheme="majorBidi" w:cstheme="majorBidi"/>
          <w:sz w:val="28"/>
          <w:szCs w:val="28"/>
        </w:rPr>
        <w:t xml:space="preserve"> </w:t>
      </w:r>
      <w:r w:rsidR="00635376">
        <w:rPr>
          <w:rFonts w:asciiTheme="majorBidi" w:hAnsiTheme="majorBidi" w:cstheme="majorBidi"/>
          <w:sz w:val="28"/>
          <w:szCs w:val="28"/>
        </w:rPr>
        <w:t>способен</w:t>
      </w:r>
      <w:r w:rsidRPr="00F6427B">
        <w:rPr>
          <w:rFonts w:asciiTheme="majorBidi" w:hAnsiTheme="majorBidi" w:cstheme="majorBidi"/>
          <w:sz w:val="28"/>
          <w:szCs w:val="28"/>
        </w:rPr>
        <w:t xml:space="preserve"> распознавать положительные образцы, которые имеют низкий</w:t>
      </w:r>
      <w:r w:rsidR="00635376">
        <w:rPr>
          <w:rFonts w:asciiTheme="majorBidi" w:hAnsiTheme="majorBidi" w:cstheme="majorBidi"/>
          <w:sz w:val="28"/>
          <w:szCs w:val="28"/>
        </w:rPr>
        <w:t xml:space="preserve"> </w:t>
      </w:r>
      <w:r w:rsidRPr="00F6427B">
        <w:rPr>
          <w:rFonts w:asciiTheme="majorBidi" w:hAnsiTheme="majorBidi" w:cstheme="majorBidi"/>
          <w:sz w:val="28"/>
          <w:szCs w:val="28"/>
        </w:rPr>
        <w:t>контраст изображения.</w:t>
      </w:r>
    </w:p>
    <w:p w14:paraId="6ACEB3BC" w14:textId="77777777" w:rsidR="00466734" w:rsidRDefault="00466734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br w:type="page"/>
      </w:r>
    </w:p>
    <w:p w14:paraId="5B907285" w14:textId="25FC537C" w:rsidR="00466734" w:rsidRDefault="00CD6460" w:rsidP="00466734">
      <w:pPr>
        <w:spacing w:line="360" w:lineRule="auto"/>
        <w:ind w:left="1416" w:firstLine="708"/>
        <w:jc w:val="both"/>
        <w:rPr>
          <w:rFonts w:asciiTheme="majorBidi" w:hAnsiTheme="majorBidi" w:cstheme="majorBidi"/>
          <w:sz w:val="28"/>
          <w:szCs w:val="28"/>
        </w:rPr>
      </w:pPr>
      <w:r>
        <w:rPr>
          <w:noProof/>
        </w:rPr>
        <w:lastRenderedPageBreak/>
        <w:pict w14:anchorId="1537F772">
          <v:shape id="_x0000_s1032" type="#_x0000_t202" style="position:absolute;left:0;text-align:left;margin-left:-41.55pt;margin-top:74.9pt;width:538.3pt;height:.05pt;z-index:251661312;mso-position-horizontal-relative:text;mso-position-vertical-relative:text" stroked="f">
            <v:textbox style="mso-fit-shape-to-text:t" inset="0,0,0,0">
              <w:txbxContent>
                <w:p w14:paraId="1F1C913B" w14:textId="44453504" w:rsidR="00466734" w:rsidRPr="00466734" w:rsidRDefault="00466734" w:rsidP="00466734">
                  <w:pPr>
                    <w:pStyle w:val="ac"/>
                    <w:jc w:val="center"/>
                    <w:rPr>
                      <w:rFonts w:asciiTheme="majorBidi" w:hAnsiTheme="majorBidi" w:cstheme="majorBidi"/>
                      <w:i w:val="0"/>
                      <w:iCs w:val="0"/>
                      <w:noProof/>
                      <w:color w:val="auto"/>
                      <w:sz w:val="28"/>
                      <w:szCs w:val="28"/>
                    </w:rPr>
                  </w:pPr>
                  <w:bookmarkStart w:id="6" w:name="_Ref107062151"/>
                  <w:r w:rsidRPr="00466734">
                    <w:rPr>
                      <w:rFonts w:asciiTheme="majorBidi" w:hAnsiTheme="majorBidi" w:cstheme="majorBidi"/>
                      <w:i w:val="0"/>
                      <w:iCs w:val="0"/>
                      <w:color w:val="auto"/>
                      <w:sz w:val="28"/>
                      <w:szCs w:val="28"/>
                    </w:rPr>
                    <w:t xml:space="preserve">Рис. </w:t>
                  </w:r>
                  <w:r w:rsidRPr="00466734">
                    <w:rPr>
                      <w:rFonts w:asciiTheme="majorBidi" w:hAnsiTheme="majorBidi" w:cstheme="majorBidi"/>
                      <w:i w:val="0"/>
                      <w:iCs w:val="0"/>
                      <w:color w:val="auto"/>
                      <w:sz w:val="28"/>
                      <w:szCs w:val="28"/>
                    </w:rPr>
                    <w:fldChar w:fldCharType="begin"/>
                  </w:r>
                  <w:r w:rsidRPr="00466734">
                    <w:rPr>
                      <w:rFonts w:asciiTheme="majorBidi" w:hAnsiTheme="majorBidi" w:cstheme="majorBidi"/>
                      <w:i w:val="0"/>
                      <w:iCs w:val="0"/>
                      <w:color w:val="auto"/>
                      <w:sz w:val="28"/>
                      <w:szCs w:val="28"/>
                    </w:rPr>
                    <w:instrText xml:space="preserve"> SEQ Рисунок \* ARABIC </w:instrText>
                  </w:r>
                  <w:r w:rsidRPr="00466734">
                    <w:rPr>
                      <w:rFonts w:asciiTheme="majorBidi" w:hAnsiTheme="majorBidi" w:cstheme="majorBidi"/>
                      <w:i w:val="0"/>
                      <w:iCs w:val="0"/>
                      <w:color w:val="auto"/>
                      <w:sz w:val="28"/>
                      <w:szCs w:val="28"/>
                    </w:rPr>
                    <w:fldChar w:fldCharType="separate"/>
                  </w:r>
                  <w:r w:rsidR="00E25401">
                    <w:rPr>
                      <w:rFonts w:asciiTheme="majorBidi" w:hAnsiTheme="majorBidi" w:cstheme="majorBidi"/>
                      <w:i w:val="0"/>
                      <w:iCs w:val="0"/>
                      <w:noProof/>
                      <w:color w:val="auto"/>
                      <w:sz w:val="28"/>
                      <w:szCs w:val="28"/>
                    </w:rPr>
                    <w:t>4</w:t>
                  </w:r>
                  <w:r w:rsidRPr="00466734">
                    <w:rPr>
                      <w:rFonts w:asciiTheme="majorBidi" w:hAnsiTheme="majorBidi" w:cstheme="majorBidi"/>
                      <w:i w:val="0"/>
                      <w:iCs w:val="0"/>
                      <w:color w:val="auto"/>
                      <w:sz w:val="28"/>
                      <w:szCs w:val="28"/>
                    </w:rPr>
                    <w:fldChar w:fldCharType="end"/>
                  </w:r>
                  <w:bookmarkEnd w:id="6"/>
                  <w:r w:rsidRPr="00466734">
                    <w:rPr>
                      <w:rFonts w:asciiTheme="majorBidi" w:hAnsiTheme="majorBidi" w:cstheme="majorBidi"/>
                      <w:i w:val="0"/>
                      <w:iCs w:val="0"/>
                      <w:color w:val="auto"/>
                      <w:sz w:val="28"/>
                      <w:szCs w:val="28"/>
                    </w:rPr>
                    <w:t xml:space="preserve"> – Системная архитектура предлагаемого способа. (Сокращенный период в пунктирной рамке применяется только для обнаружения обязательных и опасных знаков.)</w:t>
                  </w:r>
                </w:p>
              </w:txbxContent>
            </v:textbox>
            <w10:wrap type="topAndBottom"/>
          </v:shape>
        </w:pict>
      </w:r>
      <w:r w:rsidR="00466734" w:rsidRPr="000E5AD9">
        <w:rPr>
          <w:rFonts w:asciiTheme="majorBidi" w:hAnsiTheme="majorBidi" w:cstheme="majorBidi"/>
          <w:noProof/>
          <w:sz w:val="28"/>
          <w:szCs w:val="28"/>
        </w:rPr>
        <w:drawing>
          <wp:anchor distT="0" distB="0" distL="114300" distR="114300" simplePos="0" relativeHeight="251629568" behindDoc="0" locked="0" layoutInCell="1" allowOverlap="1" wp14:anchorId="108B6A35" wp14:editId="25332BDD">
            <wp:simplePos x="0" y="0"/>
            <wp:positionH relativeFrom="column">
              <wp:posOffset>-527685</wp:posOffset>
            </wp:positionH>
            <wp:positionV relativeFrom="paragraph">
              <wp:posOffset>-258445</wp:posOffset>
            </wp:positionV>
            <wp:extent cx="6836951" cy="1152525"/>
            <wp:effectExtent l="0" t="0" r="0" b="0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36951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22E3401" w14:textId="7B5C3BC8" w:rsidR="0091429E" w:rsidRDefault="00282845" w:rsidP="0091429E">
      <w:pPr>
        <w:spacing w:line="360" w:lineRule="auto"/>
        <w:ind w:left="1416" w:firstLine="708"/>
        <w:jc w:val="both"/>
        <w:rPr>
          <w:rFonts w:asciiTheme="majorBidi" w:hAnsiTheme="majorBidi" w:cstheme="majorBidi"/>
          <w:sz w:val="28"/>
          <w:szCs w:val="28"/>
        </w:rPr>
      </w:pPr>
      <w:r w:rsidRPr="00282845">
        <w:rPr>
          <w:rFonts w:asciiTheme="majorBidi" w:hAnsiTheme="majorBidi" w:cstheme="majorBidi"/>
          <w:sz w:val="28"/>
          <w:szCs w:val="28"/>
        </w:rPr>
        <w:t>Традиционн</w:t>
      </w:r>
      <w:r>
        <w:rPr>
          <w:rFonts w:asciiTheme="majorBidi" w:hAnsiTheme="majorBidi" w:cstheme="majorBidi"/>
          <w:sz w:val="28"/>
          <w:szCs w:val="28"/>
        </w:rPr>
        <w:t>ая</w:t>
      </w:r>
      <w:r w:rsidRPr="00282845">
        <w:rPr>
          <w:rFonts w:asciiTheme="majorBidi" w:hAnsiTheme="majorBidi" w:cstheme="majorBidi"/>
          <w:sz w:val="28"/>
          <w:szCs w:val="28"/>
        </w:rPr>
        <w:t xml:space="preserve"> CNN [16] содержит два сверточных слоя и</w:t>
      </w:r>
      <w:r w:rsidR="00017AC2">
        <w:rPr>
          <w:rFonts w:asciiTheme="majorBidi" w:hAnsiTheme="majorBidi" w:cstheme="majorBidi"/>
          <w:sz w:val="28"/>
          <w:szCs w:val="28"/>
        </w:rPr>
        <w:t xml:space="preserve"> </w:t>
      </w:r>
      <w:r w:rsidRPr="00282845">
        <w:rPr>
          <w:rFonts w:asciiTheme="majorBidi" w:hAnsiTheme="majorBidi" w:cstheme="majorBidi"/>
          <w:sz w:val="28"/>
          <w:szCs w:val="28"/>
        </w:rPr>
        <w:t>два слоя подвыборки, результат второго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Pr="00282845">
        <w:rPr>
          <w:rFonts w:asciiTheme="majorBidi" w:hAnsiTheme="majorBidi" w:cstheme="majorBidi"/>
          <w:sz w:val="28"/>
          <w:szCs w:val="28"/>
        </w:rPr>
        <w:t>слоя подвыборки подается на полные слои соединения для классификации. В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Pr="00282845">
        <w:rPr>
          <w:rFonts w:asciiTheme="majorBidi" w:hAnsiTheme="majorBidi" w:cstheme="majorBidi"/>
          <w:sz w:val="28"/>
          <w:szCs w:val="28"/>
        </w:rPr>
        <w:t xml:space="preserve">отличие от традиционного, </w:t>
      </w:r>
      <w:r>
        <w:rPr>
          <w:rFonts w:asciiTheme="majorBidi" w:hAnsiTheme="majorBidi" w:cstheme="majorBidi"/>
          <w:sz w:val="28"/>
          <w:szCs w:val="28"/>
        </w:rPr>
        <w:t>предлагается</w:t>
      </w:r>
      <w:r w:rsidRPr="00282845">
        <w:rPr>
          <w:rFonts w:asciiTheme="majorBidi" w:hAnsiTheme="majorBidi" w:cstheme="majorBidi"/>
          <w:sz w:val="28"/>
          <w:szCs w:val="28"/>
        </w:rPr>
        <w:t xml:space="preserve"> реформиру</w:t>
      </w:r>
      <w:r w:rsidR="00017AC2">
        <w:rPr>
          <w:rFonts w:asciiTheme="majorBidi" w:hAnsiTheme="majorBidi" w:cstheme="majorBidi"/>
          <w:sz w:val="28"/>
          <w:szCs w:val="28"/>
        </w:rPr>
        <w:t>ема</w:t>
      </w:r>
      <w:r>
        <w:rPr>
          <w:rFonts w:asciiTheme="majorBidi" w:hAnsiTheme="majorBidi" w:cstheme="majorBidi"/>
          <w:sz w:val="28"/>
          <w:szCs w:val="28"/>
        </w:rPr>
        <w:t>я</w:t>
      </w:r>
      <w:r w:rsidRPr="00282845">
        <w:rPr>
          <w:rFonts w:asciiTheme="majorBidi" w:hAnsiTheme="majorBidi" w:cstheme="majorBidi"/>
          <w:sz w:val="28"/>
          <w:szCs w:val="28"/>
        </w:rPr>
        <w:t xml:space="preserve"> CN</w:t>
      </w:r>
      <w:r>
        <w:rPr>
          <w:rFonts w:asciiTheme="majorBidi" w:hAnsiTheme="majorBidi" w:cstheme="majorBidi"/>
          <w:sz w:val="28"/>
          <w:szCs w:val="28"/>
          <w:lang w:val="en-US"/>
        </w:rPr>
        <w:t>N</w:t>
      </w:r>
      <w:r w:rsidRPr="00282845">
        <w:rPr>
          <w:rFonts w:asciiTheme="majorBidi" w:hAnsiTheme="majorBidi" w:cstheme="majorBidi"/>
          <w:sz w:val="28"/>
          <w:szCs w:val="28"/>
        </w:rPr>
        <w:t>, котор</w:t>
      </w:r>
      <w:r>
        <w:rPr>
          <w:rFonts w:asciiTheme="majorBidi" w:hAnsiTheme="majorBidi" w:cstheme="majorBidi"/>
          <w:sz w:val="28"/>
          <w:szCs w:val="28"/>
        </w:rPr>
        <w:t>ая</w:t>
      </w:r>
      <w:r w:rsidRPr="00282845">
        <w:rPr>
          <w:rFonts w:asciiTheme="majorBidi" w:hAnsiTheme="majorBidi" w:cstheme="majorBidi"/>
          <w:sz w:val="28"/>
          <w:szCs w:val="28"/>
        </w:rPr>
        <w:t xml:space="preserve"> имеет сетевую структуру, включающую один входной слой, три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Pr="00282845">
        <w:rPr>
          <w:rFonts w:asciiTheme="majorBidi" w:hAnsiTheme="majorBidi" w:cstheme="majorBidi"/>
          <w:sz w:val="28"/>
          <w:szCs w:val="28"/>
        </w:rPr>
        <w:t>сверточных слоя с различными размерами ядра и три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Pr="00282845">
        <w:rPr>
          <w:rFonts w:asciiTheme="majorBidi" w:hAnsiTheme="majorBidi" w:cstheme="majorBidi"/>
          <w:sz w:val="28"/>
          <w:szCs w:val="28"/>
        </w:rPr>
        <w:t xml:space="preserve">слоя подвыборки, как показано на </w:t>
      </w:r>
      <w:r w:rsidR="00387C8B">
        <w:rPr>
          <w:rFonts w:asciiTheme="majorBidi" w:hAnsiTheme="majorBidi" w:cstheme="majorBidi"/>
          <w:sz w:val="28"/>
          <w:szCs w:val="28"/>
        </w:rPr>
        <w:fldChar w:fldCharType="begin"/>
      </w:r>
      <w:r w:rsidR="00387C8B">
        <w:rPr>
          <w:rFonts w:asciiTheme="majorBidi" w:hAnsiTheme="majorBidi" w:cstheme="majorBidi"/>
          <w:sz w:val="28"/>
          <w:szCs w:val="28"/>
        </w:rPr>
        <w:instrText xml:space="preserve"> REF _Ref107062979 \h </w:instrText>
      </w:r>
      <w:r w:rsidR="00387C8B">
        <w:rPr>
          <w:rFonts w:asciiTheme="majorBidi" w:hAnsiTheme="majorBidi" w:cstheme="majorBidi"/>
          <w:sz w:val="28"/>
          <w:szCs w:val="28"/>
        </w:rPr>
      </w:r>
      <w:r w:rsidR="00387C8B">
        <w:rPr>
          <w:rFonts w:asciiTheme="majorBidi" w:hAnsiTheme="majorBidi" w:cstheme="majorBidi"/>
          <w:sz w:val="28"/>
          <w:szCs w:val="28"/>
        </w:rPr>
        <w:fldChar w:fldCharType="separate"/>
      </w:r>
      <w:r w:rsidR="00387C8B" w:rsidRPr="001530E1">
        <w:rPr>
          <w:rFonts w:asciiTheme="majorBidi" w:hAnsiTheme="majorBidi" w:cstheme="majorBidi"/>
          <w:i/>
          <w:iCs/>
          <w:sz w:val="28"/>
          <w:szCs w:val="28"/>
        </w:rPr>
        <w:t>Рис</w:t>
      </w:r>
      <w:r w:rsidR="00387C8B" w:rsidRPr="00387C8B">
        <w:rPr>
          <w:rFonts w:asciiTheme="majorBidi" w:hAnsiTheme="majorBidi" w:cstheme="majorBidi"/>
          <w:i/>
          <w:iCs/>
          <w:sz w:val="28"/>
          <w:szCs w:val="28"/>
        </w:rPr>
        <w:t>.</w:t>
      </w:r>
      <w:r w:rsidR="00387C8B" w:rsidRPr="001530E1">
        <w:rPr>
          <w:rFonts w:asciiTheme="majorBidi" w:hAnsiTheme="majorBidi" w:cstheme="majorBidi"/>
          <w:i/>
          <w:iCs/>
          <w:sz w:val="28"/>
          <w:szCs w:val="28"/>
        </w:rPr>
        <w:t xml:space="preserve"> </w:t>
      </w:r>
      <w:r w:rsidR="00387C8B" w:rsidRPr="001530E1">
        <w:rPr>
          <w:rFonts w:asciiTheme="majorBidi" w:hAnsiTheme="majorBidi" w:cstheme="majorBidi"/>
          <w:i/>
          <w:iCs/>
          <w:noProof/>
          <w:sz w:val="28"/>
          <w:szCs w:val="28"/>
        </w:rPr>
        <w:t>5</w:t>
      </w:r>
      <w:r w:rsidR="00387C8B">
        <w:rPr>
          <w:rFonts w:asciiTheme="majorBidi" w:hAnsiTheme="majorBidi" w:cstheme="majorBidi"/>
          <w:sz w:val="28"/>
          <w:szCs w:val="28"/>
        </w:rPr>
        <w:fldChar w:fldCharType="end"/>
      </w:r>
      <w:r w:rsidR="00387C8B" w:rsidRPr="00387C8B">
        <w:rPr>
          <w:rFonts w:asciiTheme="majorBidi" w:hAnsiTheme="majorBidi" w:cstheme="majorBidi"/>
          <w:sz w:val="28"/>
          <w:szCs w:val="28"/>
        </w:rPr>
        <w:t>.</w:t>
      </w:r>
      <w:r w:rsidRPr="00282845">
        <w:rPr>
          <w:rFonts w:asciiTheme="majorBidi" w:hAnsiTheme="majorBidi" w:cstheme="majorBidi"/>
          <w:sz w:val="28"/>
          <w:szCs w:val="28"/>
        </w:rPr>
        <w:t xml:space="preserve"> Кроме того, результаты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Pr="00282845">
        <w:rPr>
          <w:rFonts w:asciiTheme="majorBidi" w:hAnsiTheme="majorBidi" w:cstheme="majorBidi"/>
          <w:sz w:val="28"/>
          <w:szCs w:val="28"/>
        </w:rPr>
        <w:t>со второго и третьего уровней подвыборки подаются на два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Pr="00282845">
        <w:rPr>
          <w:rFonts w:asciiTheme="majorBidi" w:hAnsiTheme="majorBidi" w:cstheme="majorBidi"/>
          <w:sz w:val="28"/>
          <w:szCs w:val="28"/>
        </w:rPr>
        <w:t>SVM для классификации</w:t>
      </w:r>
      <w:r>
        <w:rPr>
          <w:rFonts w:asciiTheme="majorBidi" w:hAnsiTheme="majorBidi" w:cstheme="majorBidi"/>
          <w:sz w:val="28"/>
          <w:szCs w:val="28"/>
        </w:rPr>
        <w:t>, затем применяется</w:t>
      </w:r>
      <w:r w:rsidRPr="00282845">
        <w:rPr>
          <w:rFonts w:asciiTheme="majorBidi" w:hAnsiTheme="majorBidi" w:cstheme="majorBidi"/>
          <w:sz w:val="28"/>
          <w:szCs w:val="28"/>
        </w:rPr>
        <w:t xml:space="preserve"> блок принятия решений</w:t>
      </w:r>
      <w:r>
        <w:rPr>
          <w:rFonts w:asciiTheme="majorBidi" w:hAnsiTheme="majorBidi" w:cstheme="majorBidi"/>
          <w:sz w:val="28"/>
          <w:szCs w:val="28"/>
        </w:rPr>
        <w:t xml:space="preserve"> д</w:t>
      </w:r>
      <w:r w:rsidRPr="00282845">
        <w:rPr>
          <w:rFonts w:asciiTheme="majorBidi" w:hAnsiTheme="majorBidi" w:cstheme="majorBidi"/>
          <w:sz w:val="28"/>
          <w:szCs w:val="28"/>
        </w:rPr>
        <w:t>ля определения окончательного результата распознавания. Для CNN1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Pr="00282845">
        <w:rPr>
          <w:rFonts w:asciiTheme="majorBidi" w:hAnsiTheme="majorBidi" w:cstheme="majorBidi"/>
          <w:sz w:val="28"/>
          <w:szCs w:val="28"/>
        </w:rPr>
        <w:t>размер входного изображения составляет 48 × 48, размеры ядра трех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Pr="00282845">
        <w:rPr>
          <w:rFonts w:asciiTheme="majorBidi" w:hAnsiTheme="majorBidi" w:cstheme="majorBidi"/>
          <w:sz w:val="28"/>
          <w:szCs w:val="28"/>
        </w:rPr>
        <w:t>слоев свертки составляют 5 × 5, 3 × 3 и 3 × 3 соответственно.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Pr="00282845">
        <w:rPr>
          <w:rFonts w:asciiTheme="majorBidi" w:hAnsiTheme="majorBidi" w:cstheme="majorBidi"/>
          <w:sz w:val="28"/>
          <w:szCs w:val="28"/>
        </w:rPr>
        <w:t>Для CNN2 размер входного изображения составляет 58 × 58,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Pr="00282845">
        <w:rPr>
          <w:rFonts w:asciiTheme="majorBidi" w:hAnsiTheme="majorBidi" w:cstheme="majorBidi"/>
          <w:sz w:val="28"/>
          <w:szCs w:val="28"/>
        </w:rPr>
        <w:t>размеры ядра свертки трех слоев свертки составляют 5 ×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Pr="00282845">
        <w:rPr>
          <w:rFonts w:asciiTheme="majorBidi" w:hAnsiTheme="majorBidi" w:cstheme="majorBidi"/>
          <w:sz w:val="28"/>
          <w:szCs w:val="28"/>
        </w:rPr>
        <w:t>5, 4 × 4 и 3 × 3 соответственно. Результаты на втором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Pr="00282845">
        <w:rPr>
          <w:rFonts w:asciiTheme="majorBidi" w:hAnsiTheme="majorBidi" w:cstheme="majorBidi"/>
          <w:sz w:val="28"/>
          <w:szCs w:val="28"/>
        </w:rPr>
        <w:t>уровне подвыборки представляют мелкомасштабные локальные объекты, однако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Pr="00282845">
        <w:rPr>
          <w:rFonts w:asciiTheme="majorBidi" w:hAnsiTheme="majorBidi" w:cstheme="majorBidi"/>
          <w:sz w:val="28"/>
          <w:szCs w:val="28"/>
        </w:rPr>
        <w:t>на третьем уровне подвыборки объекты указывают на крупномасштабную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Pr="00282845">
        <w:rPr>
          <w:rFonts w:asciiTheme="majorBidi" w:hAnsiTheme="majorBidi" w:cstheme="majorBidi"/>
          <w:sz w:val="28"/>
          <w:szCs w:val="28"/>
        </w:rPr>
        <w:t>глобальную информацию. Следовательно, результаты второго и третьего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Pr="00282845">
        <w:rPr>
          <w:rFonts w:asciiTheme="majorBidi" w:hAnsiTheme="majorBidi" w:cstheme="majorBidi"/>
          <w:sz w:val="28"/>
          <w:szCs w:val="28"/>
        </w:rPr>
        <w:t xml:space="preserve">слои с понижающей дискретизацией соответственно кодируются координатами x и y. </w:t>
      </w:r>
      <w:r>
        <w:rPr>
          <w:rFonts w:asciiTheme="majorBidi" w:hAnsiTheme="majorBidi" w:cstheme="majorBidi"/>
          <w:sz w:val="28"/>
          <w:szCs w:val="28"/>
        </w:rPr>
        <w:t>Для определения к</w:t>
      </w:r>
      <w:r w:rsidRPr="00282845">
        <w:rPr>
          <w:rFonts w:asciiTheme="majorBidi" w:hAnsiTheme="majorBidi" w:cstheme="majorBidi"/>
          <w:sz w:val="28"/>
          <w:szCs w:val="28"/>
        </w:rPr>
        <w:t>атегори</w:t>
      </w:r>
      <w:r>
        <w:rPr>
          <w:rFonts w:asciiTheme="majorBidi" w:hAnsiTheme="majorBidi" w:cstheme="majorBidi"/>
          <w:sz w:val="28"/>
          <w:szCs w:val="28"/>
        </w:rPr>
        <w:t>и</w:t>
      </w:r>
      <w:r w:rsidR="00D27BB5">
        <w:rPr>
          <w:rFonts w:asciiTheme="majorBidi" w:hAnsiTheme="majorBidi" w:cstheme="majorBidi"/>
          <w:sz w:val="28"/>
          <w:szCs w:val="28"/>
        </w:rPr>
        <w:t>, которой относится выходной знак</w:t>
      </w:r>
      <w:r w:rsidRPr="00282845">
        <w:rPr>
          <w:rFonts w:asciiTheme="majorBidi" w:hAnsiTheme="majorBidi" w:cstheme="majorBidi"/>
          <w:sz w:val="28"/>
          <w:szCs w:val="28"/>
        </w:rPr>
        <w:t xml:space="preserve">, </w:t>
      </w:r>
      <w:r w:rsidR="00D27BB5">
        <w:rPr>
          <w:rFonts w:asciiTheme="majorBidi" w:hAnsiTheme="majorBidi" w:cstheme="majorBidi"/>
          <w:sz w:val="28"/>
          <w:szCs w:val="28"/>
        </w:rPr>
        <w:t>и</w:t>
      </w:r>
      <w:r w:rsidRPr="00282845">
        <w:rPr>
          <w:rFonts w:asciiTheme="majorBidi" w:hAnsiTheme="majorBidi" w:cstheme="majorBidi"/>
          <w:sz w:val="28"/>
          <w:szCs w:val="28"/>
        </w:rPr>
        <w:t>спользуе</w:t>
      </w:r>
      <w:r w:rsidR="00D27BB5">
        <w:rPr>
          <w:rFonts w:asciiTheme="majorBidi" w:hAnsiTheme="majorBidi" w:cstheme="majorBidi"/>
          <w:sz w:val="28"/>
          <w:szCs w:val="28"/>
        </w:rPr>
        <w:t>тся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Pr="00282845">
        <w:rPr>
          <w:rFonts w:asciiTheme="majorBidi" w:hAnsiTheme="majorBidi" w:cstheme="majorBidi"/>
          <w:sz w:val="28"/>
          <w:szCs w:val="28"/>
        </w:rPr>
        <w:t>векторный модуль</w:t>
      </w:r>
      <w:r w:rsidR="00017AC2">
        <w:rPr>
          <w:rFonts w:asciiTheme="majorBidi" w:hAnsiTheme="majorBidi" w:cstheme="majorBidi"/>
          <w:sz w:val="28"/>
          <w:szCs w:val="28"/>
        </w:rPr>
        <w:t xml:space="preserve"> </w:t>
      </w:r>
      <m:oMath>
        <m:r>
          <w:rPr>
            <w:rFonts w:ascii="Cambria Math" w:hAnsi="Cambria Math" w:cstheme="majorBidi"/>
            <w:sz w:val="28"/>
            <w:szCs w:val="28"/>
          </w:rPr>
          <m:t>R=</m:t>
        </m:r>
        <m:rad>
          <m:radPr>
            <m:degHide m:val="1"/>
            <m:ctrlPr>
              <w:rPr>
                <w:rFonts w:ascii="Cambria Math" w:hAnsi="Cambria Math" w:cstheme="majorBidi"/>
                <w:i/>
                <w:sz w:val="28"/>
                <w:szCs w:val="28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theme="majorBidi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theme="majorBidi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 w:cstheme="majorBidi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 w:cstheme="majorBidi"/>
                <w:sz w:val="28"/>
                <w:szCs w:val="28"/>
              </w:rPr>
              <m:t>+</m:t>
            </m:r>
            <m:sSup>
              <m:sSupPr>
                <m:ctrlPr>
                  <w:rPr>
                    <w:rFonts w:ascii="Cambria Math" w:hAnsi="Cambria Math" w:cstheme="majorBidi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theme="majorBidi"/>
                    <w:sz w:val="28"/>
                    <w:szCs w:val="28"/>
                  </w:rPr>
                  <m:t>y</m:t>
                </m:r>
              </m:e>
              <m:sup>
                <m:r>
                  <w:rPr>
                    <w:rFonts w:ascii="Cambria Math" w:hAnsi="Cambria Math" w:cstheme="majorBidi"/>
                    <w:sz w:val="28"/>
                    <w:szCs w:val="28"/>
                  </w:rPr>
                  <m:t>2</m:t>
                </m:r>
              </m:sup>
            </m:sSup>
          </m:e>
        </m:rad>
      </m:oMath>
      <w:r w:rsidRPr="00282845">
        <w:rPr>
          <w:rFonts w:asciiTheme="majorBidi" w:hAnsiTheme="majorBidi" w:cstheme="majorBidi"/>
          <w:sz w:val="28"/>
          <w:szCs w:val="28"/>
        </w:rPr>
        <w:t xml:space="preserve">, </w:t>
      </w:r>
      <w:r w:rsidR="00D27BB5">
        <w:rPr>
          <w:rFonts w:asciiTheme="majorBidi" w:hAnsiTheme="majorBidi" w:cstheme="majorBidi"/>
          <w:sz w:val="28"/>
          <w:szCs w:val="28"/>
        </w:rPr>
        <w:t xml:space="preserve">он </w:t>
      </w:r>
      <w:r w:rsidRPr="00282845">
        <w:rPr>
          <w:rFonts w:asciiTheme="majorBidi" w:hAnsiTheme="majorBidi" w:cstheme="majorBidi"/>
          <w:sz w:val="28"/>
          <w:szCs w:val="28"/>
        </w:rPr>
        <w:t>объедин</w:t>
      </w:r>
      <w:r w:rsidR="00D27BB5">
        <w:rPr>
          <w:rFonts w:asciiTheme="majorBidi" w:hAnsiTheme="majorBidi" w:cstheme="majorBidi"/>
          <w:sz w:val="28"/>
          <w:szCs w:val="28"/>
        </w:rPr>
        <w:t>яет</w:t>
      </w:r>
      <w:r w:rsidRPr="00282845">
        <w:rPr>
          <w:rFonts w:asciiTheme="majorBidi" w:hAnsiTheme="majorBidi" w:cstheme="majorBidi"/>
          <w:sz w:val="28"/>
          <w:szCs w:val="28"/>
        </w:rPr>
        <w:t xml:space="preserve"> результаты двух SVM</w:t>
      </w:r>
      <w:r w:rsidR="00D27BB5">
        <w:rPr>
          <w:rFonts w:asciiTheme="majorBidi" w:hAnsiTheme="majorBidi" w:cstheme="majorBidi"/>
          <w:sz w:val="28"/>
          <w:szCs w:val="28"/>
        </w:rPr>
        <w:t>-классификаторов</w:t>
      </w:r>
      <w:r w:rsidRPr="00282845">
        <w:rPr>
          <w:rFonts w:asciiTheme="majorBidi" w:hAnsiTheme="majorBidi" w:cstheme="majorBidi"/>
          <w:sz w:val="28"/>
          <w:szCs w:val="28"/>
        </w:rPr>
        <w:t xml:space="preserve"> </w:t>
      </w:r>
      <w:r w:rsidR="00CD6460">
        <w:rPr>
          <w:noProof/>
        </w:rPr>
        <w:pict w14:anchorId="0C50EC71">
          <v:shape id="_x0000_s1033" type="#_x0000_t202" style="position:absolute;left:0;text-align:left;margin-left:-41.75pt;margin-top:182.75pt;width:549.75pt;height:.05pt;z-index:251662336;mso-position-horizontal-relative:text;mso-position-vertical-relative:text" stroked="f">
            <v:textbox style="mso-fit-shape-to-text:t" inset="0,0,0,0">
              <w:txbxContent>
                <w:p w14:paraId="178B5C5B" w14:textId="38496ADF" w:rsidR="00A33917" w:rsidRPr="001530E1" w:rsidRDefault="00A33917" w:rsidP="001530E1">
                  <w:pPr>
                    <w:pStyle w:val="ac"/>
                    <w:jc w:val="center"/>
                    <w:rPr>
                      <w:rFonts w:asciiTheme="majorBidi" w:hAnsiTheme="majorBidi" w:cstheme="majorBidi"/>
                      <w:i w:val="0"/>
                      <w:iCs w:val="0"/>
                      <w:color w:val="auto"/>
                      <w:sz w:val="28"/>
                      <w:szCs w:val="28"/>
                    </w:rPr>
                  </w:pPr>
                  <w:bookmarkStart w:id="7" w:name="_Ref107062979"/>
                  <w:r w:rsidRPr="001530E1">
                    <w:rPr>
                      <w:rFonts w:asciiTheme="majorBidi" w:hAnsiTheme="majorBidi" w:cstheme="majorBidi"/>
                      <w:i w:val="0"/>
                      <w:iCs w:val="0"/>
                      <w:color w:val="auto"/>
                      <w:sz w:val="28"/>
                      <w:szCs w:val="28"/>
                    </w:rPr>
                    <w:t>Рис</w:t>
                  </w:r>
                  <w:r w:rsidR="000D6275" w:rsidRPr="001C5AC7">
                    <w:rPr>
                      <w:rFonts w:asciiTheme="majorBidi" w:hAnsiTheme="majorBidi" w:cstheme="majorBidi"/>
                      <w:i w:val="0"/>
                      <w:iCs w:val="0"/>
                      <w:color w:val="auto"/>
                      <w:sz w:val="28"/>
                      <w:szCs w:val="28"/>
                    </w:rPr>
                    <w:t>.</w:t>
                  </w:r>
                  <w:r w:rsidRPr="001530E1">
                    <w:rPr>
                      <w:rFonts w:asciiTheme="majorBidi" w:hAnsiTheme="majorBidi" w:cstheme="majorBidi"/>
                      <w:i w:val="0"/>
                      <w:iCs w:val="0"/>
                      <w:color w:val="auto"/>
                      <w:sz w:val="28"/>
                      <w:szCs w:val="28"/>
                    </w:rPr>
                    <w:t xml:space="preserve"> </w:t>
                  </w:r>
                  <w:r w:rsidRPr="001530E1">
                    <w:rPr>
                      <w:rFonts w:asciiTheme="majorBidi" w:hAnsiTheme="majorBidi" w:cstheme="majorBidi"/>
                      <w:i w:val="0"/>
                      <w:iCs w:val="0"/>
                      <w:color w:val="auto"/>
                      <w:sz w:val="28"/>
                      <w:szCs w:val="28"/>
                    </w:rPr>
                    <w:fldChar w:fldCharType="begin"/>
                  </w:r>
                  <w:r w:rsidRPr="001530E1">
                    <w:rPr>
                      <w:rFonts w:asciiTheme="majorBidi" w:hAnsiTheme="majorBidi" w:cstheme="majorBidi"/>
                      <w:i w:val="0"/>
                      <w:iCs w:val="0"/>
                      <w:color w:val="auto"/>
                      <w:sz w:val="28"/>
                      <w:szCs w:val="28"/>
                    </w:rPr>
                    <w:instrText xml:space="preserve"> SEQ Рисунок \* ARABIC </w:instrText>
                  </w:r>
                  <w:r w:rsidRPr="001530E1">
                    <w:rPr>
                      <w:rFonts w:asciiTheme="majorBidi" w:hAnsiTheme="majorBidi" w:cstheme="majorBidi"/>
                      <w:i w:val="0"/>
                      <w:iCs w:val="0"/>
                      <w:color w:val="auto"/>
                      <w:sz w:val="28"/>
                      <w:szCs w:val="28"/>
                    </w:rPr>
                    <w:fldChar w:fldCharType="separate"/>
                  </w:r>
                  <w:r w:rsidR="00E25401">
                    <w:rPr>
                      <w:rFonts w:asciiTheme="majorBidi" w:hAnsiTheme="majorBidi" w:cstheme="majorBidi"/>
                      <w:i w:val="0"/>
                      <w:iCs w:val="0"/>
                      <w:noProof/>
                      <w:color w:val="auto"/>
                      <w:sz w:val="28"/>
                      <w:szCs w:val="28"/>
                    </w:rPr>
                    <w:t>5</w:t>
                  </w:r>
                  <w:r w:rsidRPr="001530E1">
                    <w:rPr>
                      <w:rFonts w:asciiTheme="majorBidi" w:hAnsiTheme="majorBidi" w:cstheme="majorBidi"/>
                      <w:i w:val="0"/>
                      <w:iCs w:val="0"/>
                      <w:color w:val="auto"/>
                      <w:sz w:val="28"/>
                      <w:szCs w:val="28"/>
                    </w:rPr>
                    <w:fldChar w:fldCharType="end"/>
                  </w:r>
                  <w:bookmarkEnd w:id="7"/>
                  <w:r w:rsidRPr="001530E1">
                    <w:rPr>
                      <w:rFonts w:asciiTheme="majorBidi" w:hAnsiTheme="majorBidi" w:cstheme="majorBidi"/>
                      <w:i w:val="0"/>
                      <w:iCs w:val="0"/>
                      <w:color w:val="auto"/>
                      <w:sz w:val="28"/>
                      <w:szCs w:val="28"/>
                    </w:rPr>
                    <w:t xml:space="preserve"> - Структура реформируемой CNN. Выходные данные двух уровней подвыборок подаются в классификаторы SVM соответственно.</w:t>
                  </w:r>
                </w:p>
              </w:txbxContent>
            </v:textbox>
            <w10:wrap type="topAndBottom"/>
          </v:shape>
        </w:pict>
      </w:r>
      <w:r w:rsidR="00A33917" w:rsidRPr="00017AC2">
        <w:rPr>
          <w:rFonts w:asciiTheme="majorBidi" w:hAnsiTheme="majorBidi" w:cstheme="majorBidi"/>
          <w:noProof/>
          <w:sz w:val="28"/>
          <w:szCs w:val="28"/>
        </w:rPr>
        <w:drawing>
          <wp:anchor distT="0" distB="0" distL="114300" distR="114300" simplePos="0" relativeHeight="251634688" behindDoc="0" locked="0" layoutInCell="1" allowOverlap="1" wp14:anchorId="20D0A304" wp14:editId="37267E8C">
            <wp:simplePos x="0" y="0"/>
            <wp:positionH relativeFrom="column">
              <wp:posOffset>-530225</wp:posOffset>
            </wp:positionH>
            <wp:positionV relativeFrom="paragraph">
              <wp:posOffset>784225</wp:posOffset>
            </wp:positionV>
            <wp:extent cx="6981825" cy="1479550"/>
            <wp:effectExtent l="0" t="0" r="0" b="0"/>
            <wp:wrapTopAndBottom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81825" cy="1479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82845">
        <w:rPr>
          <w:rFonts w:asciiTheme="majorBidi" w:hAnsiTheme="majorBidi" w:cstheme="majorBidi"/>
          <w:sz w:val="28"/>
          <w:szCs w:val="28"/>
        </w:rPr>
        <w:t>для</w:t>
      </w:r>
      <w:r w:rsidR="00D27BB5">
        <w:rPr>
          <w:rFonts w:asciiTheme="majorBidi" w:hAnsiTheme="majorBidi" w:cstheme="majorBidi"/>
          <w:sz w:val="28"/>
          <w:szCs w:val="28"/>
        </w:rPr>
        <w:t xml:space="preserve"> дальнейшего</w:t>
      </w:r>
      <w:r w:rsidRPr="00282845">
        <w:rPr>
          <w:rFonts w:asciiTheme="majorBidi" w:hAnsiTheme="majorBidi" w:cstheme="majorBidi"/>
          <w:sz w:val="28"/>
          <w:szCs w:val="28"/>
        </w:rPr>
        <w:t xml:space="preserve"> принятия решений.</w:t>
      </w:r>
      <w:r w:rsidR="00102313">
        <w:rPr>
          <w:rFonts w:asciiTheme="majorBidi" w:hAnsiTheme="majorBidi" w:cstheme="majorBidi"/>
          <w:sz w:val="28"/>
          <w:szCs w:val="28"/>
        </w:rPr>
        <w:t xml:space="preserve"> </w:t>
      </w:r>
      <w:r w:rsidR="00102313" w:rsidRPr="00C43357">
        <w:rPr>
          <w:rFonts w:asciiTheme="majorBidi" w:hAnsiTheme="majorBidi" w:cstheme="majorBidi"/>
          <w:sz w:val="28"/>
          <w:szCs w:val="28"/>
        </w:rPr>
        <w:t>[19]</w:t>
      </w:r>
    </w:p>
    <w:p w14:paraId="6CCB7CDE" w14:textId="77777777" w:rsidR="00EB57FD" w:rsidRDefault="00EB57FD" w:rsidP="000F4DC5">
      <w:pPr>
        <w:spacing w:line="360" w:lineRule="auto"/>
        <w:ind w:firstLine="708"/>
        <w:jc w:val="both"/>
        <w:rPr>
          <w:rFonts w:asciiTheme="majorBidi" w:hAnsiTheme="majorBidi" w:cstheme="majorBidi"/>
          <w:sz w:val="28"/>
          <w:szCs w:val="28"/>
        </w:rPr>
      </w:pPr>
    </w:p>
    <w:p w14:paraId="2DB4927F" w14:textId="4D05ADCB" w:rsidR="00FC57B4" w:rsidRDefault="00FC57B4" w:rsidP="00DF0635">
      <w:pPr>
        <w:spacing w:line="360" w:lineRule="auto"/>
        <w:ind w:firstLine="708"/>
        <w:jc w:val="both"/>
        <w:rPr>
          <w:rFonts w:asciiTheme="majorBidi" w:hAnsiTheme="majorBidi" w:cstheme="majorBidi"/>
          <w:sz w:val="28"/>
          <w:szCs w:val="28"/>
        </w:rPr>
      </w:pPr>
      <w:r w:rsidRPr="000D2AAB">
        <w:rPr>
          <w:rFonts w:asciiTheme="majorBidi" w:hAnsiTheme="majorBidi" w:cstheme="majorBidi"/>
          <w:sz w:val="28"/>
          <w:szCs w:val="28"/>
        </w:rPr>
        <w:t xml:space="preserve">3.3. </w:t>
      </w:r>
      <w:r>
        <w:rPr>
          <w:rFonts w:asciiTheme="majorBidi" w:hAnsiTheme="majorBidi" w:cstheme="majorBidi"/>
          <w:sz w:val="28"/>
          <w:szCs w:val="28"/>
        </w:rPr>
        <w:t>Контроль состояния водителя</w:t>
      </w:r>
      <w:r w:rsidR="009D34D9">
        <w:rPr>
          <w:rFonts w:asciiTheme="majorBidi" w:hAnsiTheme="majorBidi" w:cstheme="majorBidi"/>
          <w:sz w:val="28"/>
          <w:szCs w:val="28"/>
        </w:rPr>
        <w:t>.</w:t>
      </w:r>
    </w:p>
    <w:p w14:paraId="3F36223E" w14:textId="40328E79" w:rsidR="00F8293B" w:rsidRDefault="00F8293B" w:rsidP="00DF0635">
      <w:pPr>
        <w:spacing w:line="360" w:lineRule="auto"/>
        <w:ind w:left="708" w:firstLine="708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3.3.1</w:t>
      </w:r>
      <w:r w:rsidR="009C189D" w:rsidRPr="009C189D">
        <w:rPr>
          <w:rFonts w:asciiTheme="majorBidi" w:hAnsiTheme="majorBidi" w:cstheme="majorBidi"/>
          <w:sz w:val="28"/>
          <w:szCs w:val="28"/>
        </w:rPr>
        <w:t xml:space="preserve"> Распознавание лиц</w:t>
      </w:r>
      <w:r w:rsidR="009C189D">
        <w:rPr>
          <w:rFonts w:asciiTheme="majorBidi" w:hAnsiTheme="majorBidi" w:cstheme="majorBidi"/>
          <w:sz w:val="28"/>
          <w:szCs w:val="28"/>
        </w:rPr>
        <w:t>а</w:t>
      </w:r>
      <w:r w:rsidR="009C189D" w:rsidRPr="009C189D">
        <w:rPr>
          <w:rFonts w:asciiTheme="majorBidi" w:hAnsiTheme="majorBidi" w:cstheme="majorBidi"/>
          <w:sz w:val="28"/>
          <w:szCs w:val="28"/>
        </w:rPr>
        <w:t xml:space="preserve"> и обнаружение ориентиров</w:t>
      </w:r>
      <w:r w:rsidR="009D34D9">
        <w:rPr>
          <w:rFonts w:asciiTheme="majorBidi" w:hAnsiTheme="majorBidi" w:cstheme="majorBidi"/>
          <w:sz w:val="28"/>
          <w:szCs w:val="28"/>
        </w:rPr>
        <w:t>.</w:t>
      </w:r>
    </w:p>
    <w:p w14:paraId="00361423" w14:textId="51192247" w:rsidR="006C4F1A" w:rsidRDefault="00626C12" w:rsidP="006C4F1A">
      <w:pPr>
        <w:spacing w:line="360" w:lineRule="auto"/>
        <w:ind w:left="1418" w:hanging="2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ab/>
      </w:r>
      <w:r>
        <w:rPr>
          <w:rFonts w:asciiTheme="majorBidi" w:hAnsiTheme="majorBidi" w:cstheme="majorBidi"/>
          <w:sz w:val="28"/>
          <w:szCs w:val="28"/>
        </w:rPr>
        <w:tab/>
      </w:r>
      <w:r w:rsidRPr="00626C12">
        <w:rPr>
          <w:rFonts w:asciiTheme="majorBidi" w:hAnsiTheme="majorBidi" w:cstheme="majorBidi"/>
          <w:sz w:val="28"/>
          <w:szCs w:val="28"/>
        </w:rPr>
        <w:t>Важным шагом в анализе лица является определение характерных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Pr="00626C12">
        <w:rPr>
          <w:rFonts w:asciiTheme="majorBidi" w:hAnsiTheme="majorBidi" w:cstheme="majorBidi"/>
          <w:sz w:val="28"/>
          <w:szCs w:val="28"/>
        </w:rPr>
        <w:t>точек лица. Форма и размер носа, рта или челюсти варьируются от человека к человеку. Другие характеристики, такие как расстояние между глазами или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Pr="00626C12">
        <w:rPr>
          <w:rFonts w:asciiTheme="majorBidi" w:hAnsiTheme="majorBidi" w:cstheme="majorBidi"/>
          <w:sz w:val="28"/>
          <w:szCs w:val="28"/>
        </w:rPr>
        <w:t>ширина рта, также уникальны. Их идентификация</w:t>
      </w:r>
      <w:r>
        <w:rPr>
          <w:rFonts w:asciiTheme="majorBidi" w:hAnsiTheme="majorBidi" w:cstheme="majorBidi"/>
          <w:sz w:val="28"/>
          <w:szCs w:val="28"/>
        </w:rPr>
        <w:t xml:space="preserve"> в качестве</w:t>
      </w:r>
      <w:r w:rsidRPr="00626C12">
        <w:rPr>
          <w:rFonts w:asciiTheme="majorBidi" w:hAnsiTheme="majorBidi" w:cstheme="majorBidi"/>
          <w:sz w:val="28"/>
          <w:szCs w:val="28"/>
        </w:rPr>
        <w:t xml:space="preserve"> выбранных точек</w:t>
      </w:r>
      <w:r>
        <w:rPr>
          <w:rFonts w:asciiTheme="majorBidi" w:hAnsiTheme="majorBidi" w:cstheme="majorBidi"/>
          <w:sz w:val="28"/>
          <w:szCs w:val="28"/>
        </w:rPr>
        <w:t xml:space="preserve"> и</w:t>
      </w:r>
      <w:r w:rsidRPr="00626C12">
        <w:rPr>
          <w:rFonts w:asciiTheme="majorBidi" w:hAnsiTheme="majorBidi" w:cstheme="majorBidi"/>
          <w:sz w:val="28"/>
          <w:szCs w:val="28"/>
        </w:rPr>
        <w:t xml:space="preserve"> ориентиров</w:t>
      </w:r>
      <w:r>
        <w:rPr>
          <w:rFonts w:asciiTheme="majorBidi" w:hAnsiTheme="majorBidi" w:cstheme="majorBidi"/>
          <w:sz w:val="28"/>
          <w:szCs w:val="28"/>
        </w:rPr>
        <w:t xml:space="preserve"> на лице</w:t>
      </w:r>
      <w:r w:rsidRPr="00626C12">
        <w:rPr>
          <w:rFonts w:asciiTheme="majorBidi" w:hAnsiTheme="majorBidi" w:cstheme="majorBidi"/>
          <w:sz w:val="28"/>
          <w:szCs w:val="28"/>
        </w:rPr>
        <w:t xml:space="preserve"> может помочь во многих задачах, связанных с анализом лиц. </w:t>
      </w:r>
      <w:r>
        <w:rPr>
          <w:rFonts w:asciiTheme="majorBidi" w:hAnsiTheme="majorBidi" w:cstheme="majorBidi"/>
          <w:sz w:val="28"/>
          <w:szCs w:val="28"/>
        </w:rPr>
        <w:t xml:space="preserve">Так </w:t>
      </w:r>
      <w:r w:rsidRPr="00626C12">
        <w:rPr>
          <w:rFonts w:asciiTheme="majorBidi" w:hAnsiTheme="majorBidi" w:cstheme="majorBidi"/>
          <w:sz w:val="28"/>
          <w:szCs w:val="28"/>
        </w:rPr>
        <w:t xml:space="preserve">распознавание лиц, оценка возраста, классификация по полу, анализ выражения лица и другие подобные задачи </w:t>
      </w:r>
      <w:r>
        <w:rPr>
          <w:rFonts w:asciiTheme="majorBidi" w:hAnsiTheme="majorBidi" w:cstheme="majorBidi"/>
          <w:sz w:val="28"/>
          <w:szCs w:val="28"/>
        </w:rPr>
        <w:t xml:space="preserve">используются </w:t>
      </w:r>
      <w:r w:rsidRPr="00626C12">
        <w:rPr>
          <w:rFonts w:asciiTheme="majorBidi" w:hAnsiTheme="majorBidi" w:cstheme="majorBidi"/>
          <w:sz w:val="28"/>
          <w:szCs w:val="28"/>
        </w:rPr>
        <w:t xml:space="preserve">даже при выявлении определенных заболеваний. </w:t>
      </w:r>
      <w:r>
        <w:rPr>
          <w:rFonts w:asciiTheme="majorBidi" w:hAnsiTheme="majorBidi" w:cstheme="majorBidi"/>
          <w:sz w:val="28"/>
          <w:szCs w:val="28"/>
        </w:rPr>
        <w:t>П</w:t>
      </w:r>
      <w:r w:rsidRPr="00626C12">
        <w:rPr>
          <w:rFonts w:asciiTheme="majorBidi" w:hAnsiTheme="majorBidi" w:cstheme="majorBidi"/>
          <w:sz w:val="28"/>
          <w:szCs w:val="28"/>
        </w:rPr>
        <w:t>роцесс обнаружения</w:t>
      </w:r>
      <w:r>
        <w:rPr>
          <w:rFonts w:asciiTheme="majorBidi" w:hAnsiTheme="majorBidi" w:cstheme="majorBidi"/>
          <w:sz w:val="28"/>
          <w:szCs w:val="28"/>
        </w:rPr>
        <w:t xml:space="preserve"> лица</w:t>
      </w:r>
      <w:r w:rsidRPr="00626C12">
        <w:rPr>
          <w:rFonts w:asciiTheme="majorBidi" w:hAnsiTheme="majorBidi" w:cstheme="majorBidi"/>
          <w:sz w:val="28"/>
          <w:szCs w:val="28"/>
        </w:rPr>
        <w:t xml:space="preserve"> является первым этапом автоматизированного определения </w:t>
      </w:r>
      <w:r>
        <w:rPr>
          <w:rFonts w:asciiTheme="majorBidi" w:hAnsiTheme="majorBidi" w:cstheme="majorBidi"/>
          <w:sz w:val="28"/>
          <w:szCs w:val="28"/>
        </w:rPr>
        <w:t>состояния человека</w:t>
      </w:r>
      <w:r w:rsidRPr="00626C12">
        <w:rPr>
          <w:rFonts w:asciiTheme="majorBidi" w:hAnsiTheme="majorBidi" w:cstheme="majorBidi"/>
          <w:sz w:val="28"/>
          <w:szCs w:val="28"/>
        </w:rPr>
        <w:t xml:space="preserve"> и существенно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Pr="00626C12">
        <w:rPr>
          <w:rFonts w:asciiTheme="majorBidi" w:hAnsiTheme="majorBidi" w:cstheme="majorBidi"/>
          <w:sz w:val="28"/>
          <w:szCs w:val="28"/>
        </w:rPr>
        <w:t xml:space="preserve">влияет на производительность всего процесса. </w:t>
      </w:r>
      <w:r w:rsidR="008D18A4">
        <w:rPr>
          <w:rFonts w:asciiTheme="majorBidi" w:hAnsiTheme="majorBidi" w:cstheme="majorBidi"/>
          <w:sz w:val="28"/>
          <w:szCs w:val="28"/>
        </w:rPr>
        <w:t>В предложенном решении</w:t>
      </w:r>
      <w:r w:rsidRPr="00626C12">
        <w:rPr>
          <w:rFonts w:asciiTheme="majorBidi" w:hAnsiTheme="majorBidi" w:cstheme="majorBidi"/>
          <w:sz w:val="28"/>
          <w:szCs w:val="28"/>
        </w:rPr>
        <w:t xml:space="preserve"> примен</w:t>
      </w:r>
      <w:r w:rsidR="008D18A4">
        <w:rPr>
          <w:rFonts w:asciiTheme="majorBidi" w:hAnsiTheme="majorBidi" w:cstheme="majorBidi"/>
          <w:sz w:val="28"/>
          <w:szCs w:val="28"/>
        </w:rPr>
        <w:t>яются</w:t>
      </w:r>
      <w:r w:rsidRPr="00626C12">
        <w:rPr>
          <w:rFonts w:asciiTheme="majorBidi" w:hAnsiTheme="majorBidi" w:cstheme="majorBidi"/>
          <w:sz w:val="28"/>
          <w:szCs w:val="28"/>
        </w:rPr>
        <w:t xml:space="preserve"> два основополагающих метода обнаружения лиц. Первый метод - это метод Виолы-Джонса, который является</w:t>
      </w:r>
      <w:r w:rsidR="008D18A4">
        <w:rPr>
          <w:rFonts w:asciiTheme="majorBidi" w:hAnsiTheme="majorBidi" w:cstheme="majorBidi"/>
          <w:sz w:val="28"/>
          <w:szCs w:val="28"/>
        </w:rPr>
        <w:t xml:space="preserve"> </w:t>
      </w:r>
      <w:r w:rsidRPr="00626C12">
        <w:rPr>
          <w:rFonts w:asciiTheme="majorBidi" w:hAnsiTheme="majorBidi" w:cstheme="majorBidi"/>
          <w:sz w:val="28"/>
          <w:szCs w:val="28"/>
        </w:rPr>
        <w:t xml:space="preserve">своего рода классификатором Хаара </w:t>
      </w:r>
      <w:r w:rsidR="008D18A4">
        <w:rPr>
          <w:rFonts w:asciiTheme="majorBidi" w:hAnsiTheme="majorBidi" w:cstheme="majorBidi"/>
          <w:sz w:val="28"/>
          <w:szCs w:val="28"/>
        </w:rPr>
        <w:t>К</w:t>
      </w:r>
      <w:r w:rsidRPr="00626C12">
        <w:rPr>
          <w:rFonts w:asciiTheme="majorBidi" w:hAnsiTheme="majorBidi" w:cstheme="majorBidi"/>
          <w:sz w:val="28"/>
          <w:szCs w:val="28"/>
        </w:rPr>
        <w:t>асакаде [</w:t>
      </w:r>
      <w:r w:rsidR="002023E8" w:rsidRPr="002023E8">
        <w:rPr>
          <w:rFonts w:asciiTheme="majorBidi" w:hAnsiTheme="majorBidi" w:cstheme="majorBidi"/>
          <w:sz w:val="28"/>
          <w:szCs w:val="28"/>
        </w:rPr>
        <w:t>20</w:t>
      </w:r>
      <w:r w:rsidRPr="00626C12">
        <w:rPr>
          <w:rFonts w:asciiTheme="majorBidi" w:hAnsiTheme="majorBidi" w:cstheme="majorBidi"/>
          <w:sz w:val="28"/>
          <w:szCs w:val="28"/>
        </w:rPr>
        <w:t xml:space="preserve">]. Метод Виолы-Джонса </w:t>
      </w:r>
      <w:r w:rsidRPr="00626C12">
        <w:rPr>
          <w:rFonts w:asciiTheme="majorBidi" w:hAnsiTheme="majorBidi" w:cstheme="majorBidi"/>
          <w:sz w:val="28"/>
          <w:szCs w:val="28"/>
        </w:rPr>
        <w:lastRenderedPageBreak/>
        <w:t>состоит из трех</w:t>
      </w:r>
      <w:r w:rsidR="002023E8" w:rsidRPr="002023E8">
        <w:rPr>
          <w:rFonts w:asciiTheme="majorBidi" w:hAnsiTheme="majorBidi" w:cstheme="majorBidi"/>
          <w:sz w:val="28"/>
          <w:szCs w:val="28"/>
        </w:rPr>
        <w:t xml:space="preserve"> </w:t>
      </w:r>
      <w:r w:rsidRPr="00626C12">
        <w:rPr>
          <w:rFonts w:asciiTheme="majorBidi" w:hAnsiTheme="majorBidi" w:cstheme="majorBidi"/>
          <w:sz w:val="28"/>
          <w:szCs w:val="28"/>
        </w:rPr>
        <w:t>основных этапов. Во-первых, это представление изображения, называемое “Интегральным изображением”, которое</w:t>
      </w:r>
      <w:r w:rsidR="002023E8" w:rsidRPr="002023E8">
        <w:rPr>
          <w:rFonts w:asciiTheme="majorBidi" w:hAnsiTheme="majorBidi" w:cstheme="majorBidi"/>
          <w:sz w:val="28"/>
          <w:szCs w:val="28"/>
        </w:rPr>
        <w:t xml:space="preserve"> </w:t>
      </w:r>
      <w:r w:rsidRPr="00626C12">
        <w:rPr>
          <w:rFonts w:asciiTheme="majorBidi" w:hAnsiTheme="majorBidi" w:cstheme="majorBidi"/>
          <w:sz w:val="28"/>
          <w:szCs w:val="28"/>
        </w:rPr>
        <w:t>основано на значени</w:t>
      </w:r>
      <w:r w:rsidR="002023E8">
        <w:rPr>
          <w:rFonts w:asciiTheme="majorBidi" w:hAnsiTheme="majorBidi" w:cstheme="majorBidi"/>
          <w:sz w:val="28"/>
          <w:szCs w:val="28"/>
        </w:rPr>
        <w:t>ях</w:t>
      </w:r>
      <w:r w:rsidRPr="00626C12">
        <w:rPr>
          <w:rFonts w:asciiTheme="majorBidi" w:hAnsiTheme="majorBidi" w:cstheme="majorBidi"/>
          <w:sz w:val="28"/>
          <w:szCs w:val="28"/>
        </w:rPr>
        <w:t xml:space="preserve"> </w:t>
      </w:r>
      <w:r w:rsidR="002023E8">
        <w:rPr>
          <w:rFonts w:asciiTheme="majorBidi" w:hAnsiTheme="majorBidi" w:cstheme="majorBidi"/>
          <w:sz w:val="28"/>
          <w:szCs w:val="28"/>
        </w:rPr>
        <w:t>элементарных</w:t>
      </w:r>
      <w:r w:rsidRPr="00626C12">
        <w:rPr>
          <w:rFonts w:asciiTheme="majorBidi" w:hAnsiTheme="majorBidi" w:cstheme="majorBidi"/>
          <w:sz w:val="28"/>
          <w:szCs w:val="28"/>
        </w:rPr>
        <w:t xml:space="preserve"> </w:t>
      </w:r>
      <w:r w:rsidR="002023E8">
        <w:rPr>
          <w:rFonts w:asciiTheme="majorBidi" w:hAnsiTheme="majorBidi" w:cstheme="majorBidi"/>
          <w:sz w:val="28"/>
          <w:szCs w:val="28"/>
        </w:rPr>
        <w:t>функций</w:t>
      </w:r>
      <w:r w:rsidRPr="00626C12">
        <w:rPr>
          <w:rFonts w:asciiTheme="majorBidi" w:hAnsiTheme="majorBidi" w:cstheme="majorBidi"/>
          <w:sz w:val="28"/>
          <w:szCs w:val="28"/>
        </w:rPr>
        <w:t xml:space="preserve">, а не пикселей. </w:t>
      </w:r>
      <w:r w:rsidR="002023E8">
        <w:rPr>
          <w:rFonts w:asciiTheme="majorBidi" w:hAnsiTheme="majorBidi" w:cstheme="majorBidi"/>
          <w:sz w:val="28"/>
          <w:szCs w:val="28"/>
        </w:rPr>
        <w:t>И</w:t>
      </w:r>
      <w:r w:rsidR="002023E8" w:rsidRPr="00626C12">
        <w:rPr>
          <w:rFonts w:asciiTheme="majorBidi" w:hAnsiTheme="majorBidi" w:cstheme="majorBidi"/>
          <w:sz w:val="28"/>
          <w:szCs w:val="28"/>
        </w:rPr>
        <w:t xml:space="preserve">спользуемые </w:t>
      </w:r>
      <w:r w:rsidR="002023E8">
        <w:rPr>
          <w:rFonts w:asciiTheme="majorBidi" w:hAnsiTheme="majorBidi" w:cstheme="majorBidi"/>
          <w:sz w:val="28"/>
          <w:szCs w:val="28"/>
        </w:rPr>
        <w:t>п</w:t>
      </w:r>
      <w:r w:rsidRPr="00626C12">
        <w:rPr>
          <w:rFonts w:asciiTheme="majorBidi" w:hAnsiTheme="majorBidi" w:cstheme="majorBidi"/>
          <w:sz w:val="28"/>
          <w:szCs w:val="28"/>
        </w:rPr>
        <w:t xml:space="preserve">ростые функции </w:t>
      </w:r>
      <w:r w:rsidR="006C4F1A">
        <w:rPr>
          <w:rFonts w:asciiTheme="majorBidi" w:hAnsiTheme="majorBidi" w:cstheme="majorBidi"/>
          <w:sz w:val="28"/>
          <w:szCs w:val="28"/>
        </w:rPr>
        <w:t>схожи с</w:t>
      </w:r>
      <w:r w:rsidRPr="00626C12">
        <w:rPr>
          <w:rFonts w:asciiTheme="majorBidi" w:hAnsiTheme="majorBidi" w:cstheme="majorBidi"/>
          <w:sz w:val="28"/>
          <w:szCs w:val="28"/>
        </w:rPr>
        <w:t xml:space="preserve"> базисны</w:t>
      </w:r>
      <w:r w:rsidR="006C4F1A">
        <w:rPr>
          <w:rFonts w:asciiTheme="majorBidi" w:hAnsiTheme="majorBidi" w:cstheme="majorBidi"/>
          <w:sz w:val="28"/>
          <w:szCs w:val="28"/>
        </w:rPr>
        <w:t>ми</w:t>
      </w:r>
      <w:r w:rsidRPr="00626C12">
        <w:rPr>
          <w:rFonts w:asciiTheme="majorBidi" w:hAnsiTheme="majorBidi" w:cstheme="majorBidi"/>
          <w:sz w:val="28"/>
          <w:szCs w:val="28"/>
        </w:rPr>
        <w:t xml:space="preserve"> функци</w:t>
      </w:r>
      <w:r w:rsidR="006C4F1A">
        <w:rPr>
          <w:rFonts w:asciiTheme="majorBidi" w:hAnsiTheme="majorBidi" w:cstheme="majorBidi"/>
          <w:sz w:val="28"/>
          <w:szCs w:val="28"/>
        </w:rPr>
        <w:t>ями</w:t>
      </w:r>
      <w:r w:rsidRPr="00626C12">
        <w:rPr>
          <w:rFonts w:asciiTheme="majorBidi" w:hAnsiTheme="majorBidi" w:cstheme="majorBidi"/>
          <w:sz w:val="28"/>
          <w:szCs w:val="28"/>
        </w:rPr>
        <w:t xml:space="preserve"> Хаара. Следующим шагом является</w:t>
      </w:r>
      <w:r w:rsidR="006F5A1C">
        <w:rPr>
          <w:rFonts w:asciiTheme="majorBidi" w:hAnsiTheme="majorBidi" w:cstheme="majorBidi"/>
          <w:sz w:val="28"/>
          <w:szCs w:val="28"/>
        </w:rPr>
        <w:t xml:space="preserve"> </w:t>
      </w:r>
      <w:r w:rsidRPr="00626C12">
        <w:rPr>
          <w:rFonts w:asciiTheme="majorBidi" w:hAnsiTheme="majorBidi" w:cstheme="majorBidi"/>
          <w:sz w:val="28"/>
          <w:szCs w:val="28"/>
        </w:rPr>
        <w:t>алгоритм обучения AdaBoost, который выбирает небольшое количество критических визуальных функций. Последним шагом</w:t>
      </w:r>
      <w:r w:rsidR="006F5A1C">
        <w:rPr>
          <w:rFonts w:asciiTheme="majorBidi" w:hAnsiTheme="majorBidi" w:cstheme="majorBidi"/>
          <w:sz w:val="28"/>
          <w:szCs w:val="28"/>
        </w:rPr>
        <w:t xml:space="preserve"> </w:t>
      </w:r>
      <w:r w:rsidRPr="00626C12">
        <w:rPr>
          <w:rFonts w:asciiTheme="majorBidi" w:hAnsiTheme="majorBidi" w:cstheme="majorBidi"/>
          <w:sz w:val="28"/>
          <w:szCs w:val="28"/>
        </w:rPr>
        <w:t>является объединение классификаторов в “каскад”, что позволяет быстро отбрасывать фоновые области</w:t>
      </w:r>
      <w:r w:rsidR="006F5A1C">
        <w:rPr>
          <w:rFonts w:asciiTheme="majorBidi" w:hAnsiTheme="majorBidi" w:cstheme="majorBidi"/>
          <w:sz w:val="28"/>
          <w:szCs w:val="28"/>
        </w:rPr>
        <w:t xml:space="preserve"> </w:t>
      </w:r>
      <w:r w:rsidRPr="00626C12">
        <w:rPr>
          <w:rFonts w:asciiTheme="majorBidi" w:hAnsiTheme="majorBidi" w:cstheme="majorBidi"/>
          <w:sz w:val="28"/>
          <w:szCs w:val="28"/>
        </w:rPr>
        <w:t>изображения. Второй метод - Гистограмма градиентов</w:t>
      </w:r>
      <w:r w:rsidR="006F5A1C">
        <w:rPr>
          <w:rFonts w:asciiTheme="majorBidi" w:hAnsiTheme="majorBidi" w:cstheme="majorBidi"/>
          <w:sz w:val="28"/>
          <w:szCs w:val="28"/>
        </w:rPr>
        <w:t xml:space="preserve"> </w:t>
      </w:r>
      <w:r w:rsidRPr="00626C12">
        <w:rPr>
          <w:rFonts w:asciiTheme="majorBidi" w:hAnsiTheme="majorBidi" w:cstheme="majorBidi"/>
          <w:sz w:val="28"/>
          <w:szCs w:val="28"/>
        </w:rPr>
        <w:t>(HOG) [2</w:t>
      </w:r>
      <w:r w:rsidR="006F5A1C">
        <w:rPr>
          <w:rFonts w:asciiTheme="majorBidi" w:hAnsiTheme="majorBidi" w:cstheme="majorBidi"/>
          <w:sz w:val="28"/>
          <w:szCs w:val="28"/>
        </w:rPr>
        <w:t>1</w:t>
      </w:r>
      <w:r w:rsidRPr="00626C12">
        <w:rPr>
          <w:rFonts w:asciiTheme="majorBidi" w:hAnsiTheme="majorBidi" w:cstheme="majorBidi"/>
          <w:sz w:val="28"/>
          <w:szCs w:val="28"/>
        </w:rPr>
        <w:t>]. В этом методе изображение преобразуется в серию гистограмм</w:t>
      </w:r>
      <w:r w:rsidR="00AD48D4" w:rsidRPr="00AD48D4">
        <w:rPr>
          <w:rFonts w:asciiTheme="majorBidi" w:hAnsiTheme="majorBidi" w:cstheme="majorBidi"/>
          <w:sz w:val="28"/>
          <w:szCs w:val="28"/>
        </w:rPr>
        <w:t xml:space="preserve"> </w:t>
      </w:r>
      <w:r w:rsidRPr="00626C12">
        <w:rPr>
          <w:rFonts w:asciiTheme="majorBidi" w:hAnsiTheme="majorBidi" w:cstheme="majorBidi"/>
          <w:sz w:val="28"/>
          <w:szCs w:val="28"/>
        </w:rPr>
        <w:t>ориентации градиента изображения в плотной сетке. Этот процесс основан на ориентации и величине градиентов пикселей внутри изображения.</w:t>
      </w:r>
      <w:r w:rsidR="00A72BEA">
        <w:rPr>
          <w:rFonts w:asciiTheme="majorBidi" w:hAnsiTheme="majorBidi" w:cstheme="majorBidi"/>
          <w:sz w:val="28"/>
          <w:szCs w:val="28"/>
        </w:rPr>
        <w:t xml:space="preserve"> Н</w:t>
      </w:r>
      <w:r w:rsidR="00AD48D4">
        <w:rPr>
          <w:rFonts w:asciiTheme="majorBidi" w:hAnsiTheme="majorBidi" w:cstheme="majorBidi"/>
          <w:sz w:val="28"/>
          <w:szCs w:val="28"/>
        </w:rPr>
        <w:t>ормированные</w:t>
      </w:r>
      <w:r w:rsidR="00AD48D4" w:rsidRPr="00AD48D4">
        <w:rPr>
          <w:rFonts w:asciiTheme="majorBidi" w:hAnsiTheme="majorBidi" w:cstheme="majorBidi"/>
          <w:sz w:val="28"/>
          <w:szCs w:val="28"/>
        </w:rPr>
        <w:t xml:space="preserve"> </w:t>
      </w:r>
      <w:r w:rsidRPr="00626C12">
        <w:rPr>
          <w:rFonts w:asciiTheme="majorBidi" w:hAnsiTheme="majorBidi" w:cstheme="majorBidi"/>
          <w:sz w:val="28"/>
          <w:szCs w:val="28"/>
        </w:rPr>
        <w:t>локальные гистограммы оцениваются с помощью классификатора SVM, используемого для идентификации лица</w:t>
      </w:r>
      <w:r w:rsidR="00A72BEA">
        <w:rPr>
          <w:rFonts w:asciiTheme="majorBidi" w:hAnsiTheme="majorBidi" w:cstheme="majorBidi"/>
          <w:sz w:val="28"/>
          <w:szCs w:val="28"/>
        </w:rPr>
        <w:t xml:space="preserve"> </w:t>
      </w:r>
      <w:r w:rsidRPr="00626C12">
        <w:rPr>
          <w:rFonts w:asciiTheme="majorBidi" w:hAnsiTheme="majorBidi" w:cstheme="majorBidi"/>
          <w:sz w:val="28"/>
          <w:szCs w:val="28"/>
        </w:rPr>
        <w:t xml:space="preserve">на изображении. В настоящее время существует множество более сложных детекторов лиц, основанных на сверточных нейронных сетях (CNN). </w:t>
      </w:r>
      <w:r w:rsidR="00A72BEA">
        <w:rPr>
          <w:rFonts w:asciiTheme="majorBidi" w:hAnsiTheme="majorBidi" w:cstheme="majorBidi"/>
          <w:sz w:val="28"/>
          <w:szCs w:val="28"/>
        </w:rPr>
        <w:t xml:space="preserve"> </w:t>
      </w:r>
      <w:r w:rsidRPr="00626C12">
        <w:rPr>
          <w:rFonts w:asciiTheme="majorBidi" w:hAnsiTheme="majorBidi" w:cstheme="majorBidi"/>
          <w:sz w:val="28"/>
          <w:szCs w:val="28"/>
        </w:rPr>
        <w:t>Несмотря на более новые методы, Viola-Jones</w:t>
      </w:r>
      <w:r w:rsidR="00A72BEA">
        <w:rPr>
          <w:rFonts w:asciiTheme="majorBidi" w:hAnsiTheme="majorBidi" w:cstheme="majorBidi"/>
          <w:sz w:val="28"/>
          <w:szCs w:val="28"/>
        </w:rPr>
        <w:t xml:space="preserve"> </w:t>
      </w:r>
      <w:r w:rsidRPr="00626C12">
        <w:rPr>
          <w:rFonts w:asciiTheme="majorBidi" w:hAnsiTheme="majorBidi" w:cstheme="majorBidi"/>
          <w:sz w:val="28"/>
          <w:szCs w:val="28"/>
        </w:rPr>
        <w:t>и HOG все еще используются из-за</w:t>
      </w:r>
      <w:r w:rsidR="006C4F1A">
        <w:rPr>
          <w:rFonts w:asciiTheme="majorBidi" w:hAnsiTheme="majorBidi" w:cstheme="majorBidi"/>
          <w:sz w:val="28"/>
          <w:szCs w:val="28"/>
        </w:rPr>
        <w:t xml:space="preserve"> своей оптимальности по</w:t>
      </w:r>
      <w:r w:rsidRPr="00626C12">
        <w:rPr>
          <w:rFonts w:asciiTheme="majorBidi" w:hAnsiTheme="majorBidi" w:cstheme="majorBidi"/>
          <w:sz w:val="28"/>
          <w:szCs w:val="28"/>
        </w:rPr>
        <w:t xml:space="preserve"> скорости. </w:t>
      </w:r>
      <w:r w:rsidR="006C4F1A">
        <w:rPr>
          <w:rFonts w:asciiTheme="majorBidi" w:hAnsiTheme="majorBidi" w:cstheme="majorBidi"/>
          <w:sz w:val="28"/>
          <w:szCs w:val="28"/>
        </w:rPr>
        <w:t>Данные</w:t>
      </w:r>
      <w:r w:rsidRPr="00626C12">
        <w:rPr>
          <w:rFonts w:asciiTheme="majorBidi" w:hAnsiTheme="majorBidi" w:cstheme="majorBidi"/>
          <w:sz w:val="28"/>
          <w:szCs w:val="28"/>
        </w:rPr>
        <w:t xml:space="preserve"> методы в настоящее</w:t>
      </w:r>
      <w:r w:rsidR="00A72BEA">
        <w:rPr>
          <w:rFonts w:asciiTheme="majorBidi" w:hAnsiTheme="majorBidi" w:cstheme="majorBidi"/>
          <w:sz w:val="28"/>
          <w:szCs w:val="28"/>
        </w:rPr>
        <w:t xml:space="preserve"> </w:t>
      </w:r>
      <w:r w:rsidRPr="00626C12">
        <w:rPr>
          <w:rFonts w:asciiTheme="majorBidi" w:hAnsiTheme="majorBidi" w:cstheme="majorBidi"/>
          <w:sz w:val="28"/>
          <w:szCs w:val="28"/>
        </w:rPr>
        <w:t>время не являются современными, но обеспечивают хорошую точность и скорость обработки. Это</w:t>
      </w:r>
      <w:r w:rsidR="00A72BEA">
        <w:rPr>
          <w:rFonts w:asciiTheme="majorBidi" w:hAnsiTheme="majorBidi" w:cstheme="majorBidi"/>
          <w:sz w:val="28"/>
          <w:szCs w:val="28"/>
        </w:rPr>
        <w:t xml:space="preserve"> </w:t>
      </w:r>
      <w:r w:rsidRPr="00626C12">
        <w:rPr>
          <w:rFonts w:asciiTheme="majorBidi" w:hAnsiTheme="majorBidi" w:cstheme="majorBidi"/>
          <w:sz w:val="28"/>
          <w:szCs w:val="28"/>
        </w:rPr>
        <w:t>является причиной того, что они есть во многих “готовых” реализациях, таких как OpenCV и Dlib. Производительность этих двух “готовых” фронтальных детекторов лиц</w:t>
      </w:r>
      <w:r w:rsidR="00A72BEA">
        <w:rPr>
          <w:rFonts w:asciiTheme="majorBidi" w:hAnsiTheme="majorBidi" w:cstheme="majorBidi"/>
          <w:sz w:val="28"/>
          <w:szCs w:val="28"/>
        </w:rPr>
        <w:t xml:space="preserve"> </w:t>
      </w:r>
      <w:r w:rsidRPr="00626C12">
        <w:rPr>
          <w:rFonts w:asciiTheme="majorBidi" w:hAnsiTheme="majorBidi" w:cstheme="majorBidi"/>
          <w:sz w:val="28"/>
          <w:szCs w:val="28"/>
        </w:rPr>
        <w:t>была протестирована в [</w:t>
      </w:r>
      <w:r w:rsidR="00A72BEA">
        <w:rPr>
          <w:rFonts w:asciiTheme="majorBidi" w:hAnsiTheme="majorBidi" w:cstheme="majorBidi"/>
          <w:sz w:val="28"/>
          <w:szCs w:val="28"/>
        </w:rPr>
        <w:t>22</w:t>
      </w:r>
      <w:r w:rsidRPr="00626C12">
        <w:rPr>
          <w:rFonts w:asciiTheme="majorBidi" w:hAnsiTheme="majorBidi" w:cstheme="majorBidi"/>
          <w:sz w:val="28"/>
          <w:szCs w:val="28"/>
        </w:rPr>
        <w:t>], авторы пришли к выводу, что детектор лиц Dlib на основе HOG</w:t>
      </w:r>
      <w:r w:rsidR="00A72BEA" w:rsidRPr="00A72BEA">
        <w:rPr>
          <w:rFonts w:asciiTheme="majorBidi" w:hAnsiTheme="majorBidi" w:cstheme="majorBidi"/>
          <w:sz w:val="28"/>
          <w:szCs w:val="28"/>
        </w:rPr>
        <w:t xml:space="preserve"> </w:t>
      </w:r>
      <w:r w:rsidRPr="00626C12">
        <w:rPr>
          <w:rFonts w:asciiTheme="majorBidi" w:hAnsiTheme="majorBidi" w:cstheme="majorBidi"/>
          <w:sz w:val="28"/>
          <w:szCs w:val="28"/>
        </w:rPr>
        <w:t>превзошел все варианты OpenCV с большей точностью и меньшим количеством ложных</w:t>
      </w:r>
      <w:r w:rsidR="00A72BEA" w:rsidRPr="00A72BEA">
        <w:rPr>
          <w:rFonts w:asciiTheme="majorBidi" w:hAnsiTheme="majorBidi" w:cstheme="majorBidi"/>
          <w:sz w:val="28"/>
          <w:szCs w:val="28"/>
        </w:rPr>
        <w:t xml:space="preserve"> </w:t>
      </w:r>
      <w:r w:rsidRPr="00626C12">
        <w:rPr>
          <w:rFonts w:asciiTheme="majorBidi" w:hAnsiTheme="majorBidi" w:cstheme="majorBidi"/>
          <w:sz w:val="28"/>
          <w:szCs w:val="28"/>
        </w:rPr>
        <w:t>срабатываний.</w:t>
      </w:r>
    </w:p>
    <w:p w14:paraId="4C44F082" w14:textId="77777777" w:rsidR="006C4F1A" w:rsidRDefault="006C4F1A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br w:type="page"/>
      </w:r>
    </w:p>
    <w:p w14:paraId="61FA0EDD" w14:textId="1B79EE03" w:rsidR="006C4F1A" w:rsidRPr="006C4F1A" w:rsidRDefault="006C4F1A" w:rsidP="006C4F1A">
      <w:pPr>
        <w:pStyle w:val="a5"/>
        <w:numPr>
          <w:ilvl w:val="2"/>
          <w:numId w:val="18"/>
        </w:numPr>
        <w:spacing w:line="360" w:lineRule="auto"/>
        <w:jc w:val="both"/>
        <w:rPr>
          <w:rFonts w:asciiTheme="majorBidi" w:hAnsiTheme="majorBidi" w:cstheme="majorBidi"/>
          <w:sz w:val="28"/>
          <w:szCs w:val="28"/>
        </w:rPr>
      </w:pPr>
      <w:r w:rsidRPr="006C4F1A">
        <w:rPr>
          <w:rFonts w:asciiTheme="majorBidi" w:hAnsiTheme="majorBidi" w:cstheme="majorBidi"/>
          <w:sz w:val="28"/>
          <w:szCs w:val="28"/>
        </w:rPr>
        <w:lastRenderedPageBreak/>
        <w:t>Анализ степени раскрытия глаз водителя.</w:t>
      </w:r>
    </w:p>
    <w:p w14:paraId="5EDB3B2C" w14:textId="1790527D" w:rsidR="006C4F1A" w:rsidRDefault="00AB1D3A" w:rsidP="00AB1D3A">
      <w:pPr>
        <w:spacing w:line="360" w:lineRule="auto"/>
        <w:ind w:left="1416" w:firstLine="708"/>
        <w:jc w:val="both"/>
        <w:rPr>
          <w:rFonts w:asciiTheme="majorBidi" w:hAnsiTheme="majorBidi" w:cstheme="majorBidi"/>
          <w:sz w:val="28"/>
          <w:szCs w:val="28"/>
        </w:rPr>
      </w:pPr>
      <w:r w:rsidRPr="00AB1D3A">
        <w:rPr>
          <w:rFonts w:asciiTheme="majorBidi" w:hAnsiTheme="majorBidi" w:cstheme="majorBidi"/>
          <w:sz w:val="28"/>
          <w:szCs w:val="28"/>
        </w:rPr>
        <w:t xml:space="preserve">Для создания полноценного детектора усталости водителя, </w:t>
      </w:r>
      <w:r>
        <w:rPr>
          <w:rFonts w:asciiTheme="majorBidi" w:hAnsiTheme="majorBidi" w:cstheme="majorBidi"/>
          <w:sz w:val="28"/>
          <w:szCs w:val="28"/>
        </w:rPr>
        <w:t>необходимо обучить систему различать открытые и закрытые глаза. Для этого в предложенном методе используется показатель, называемый соотношением положения глаз на лице человека (</w:t>
      </w:r>
      <w:r>
        <w:rPr>
          <w:rFonts w:asciiTheme="majorBidi" w:hAnsiTheme="majorBidi" w:cstheme="majorBidi"/>
          <w:sz w:val="28"/>
          <w:szCs w:val="28"/>
          <w:lang w:val="en-US"/>
        </w:rPr>
        <w:t>EAR</w:t>
      </w:r>
      <w:r w:rsidRPr="00AB1D3A">
        <w:rPr>
          <w:rFonts w:asciiTheme="majorBidi" w:hAnsiTheme="majorBidi" w:cstheme="majorBidi"/>
          <w:sz w:val="28"/>
          <w:szCs w:val="28"/>
        </w:rPr>
        <w:t xml:space="preserve">). </w:t>
      </w:r>
      <w:r w:rsidRPr="00070422">
        <w:rPr>
          <w:rFonts w:asciiTheme="majorBidi" w:hAnsiTheme="majorBidi" w:cstheme="majorBidi"/>
          <w:sz w:val="28"/>
          <w:szCs w:val="28"/>
        </w:rPr>
        <w:t>[</w:t>
      </w:r>
      <w:r w:rsidR="003F6C9C" w:rsidRPr="00070422">
        <w:rPr>
          <w:rFonts w:asciiTheme="majorBidi" w:hAnsiTheme="majorBidi" w:cstheme="majorBidi"/>
          <w:sz w:val="28"/>
          <w:szCs w:val="28"/>
        </w:rPr>
        <w:t>2</w:t>
      </w:r>
      <w:r w:rsidR="00436B81" w:rsidRPr="00436B81">
        <w:rPr>
          <w:rFonts w:asciiTheme="majorBidi" w:hAnsiTheme="majorBidi" w:cstheme="majorBidi"/>
          <w:sz w:val="28"/>
          <w:szCs w:val="28"/>
        </w:rPr>
        <w:t>3</w:t>
      </w:r>
      <w:r w:rsidR="003F6C9C" w:rsidRPr="00070422">
        <w:rPr>
          <w:rFonts w:asciiTheme="majorBidi" w:hAnsiTheme="majorBidi" w:cstheme="majorBidi"/>
          <w:sz w:val="28"/>
          <w:szCs w:val="28"/>
        </w:rPr>
        <w:t xml:space="preserve">] </w:t>
      </w:r>
      <w:r w:rsidR="003F6C9C">
        <w:rPr>
          <w:rFonts w:asciiTheme="majorBidi" w:hAnsiTheme="majorBidi" w:cstheme="majorBidi"/>
          <w:sz w:val="28"/>
          <w:szCs w:val="28"/>
        </w:rPr>
        <w:t xml:space="preserve">В наборе лицевых ориентиров </w:t>
      </w:r>
      <w:r w:rsidR="00070422">
        <w:rPr>
          <w:rFonts w:asciiTheme="majorBidi" w:hAnsiTheme="majorBidi" w:cstheme="majorBidi"/>
          <w:sz w:val="28"/>
          <w:szCs w:val="28"/>
        </w:rPr>
        <w:t>12 из 68 точек описывают положение левого глаза, эти точки пронумерованы от 37 до 42, а точки правого глаза – от 43 до 48.</w:t>
      </w:r>
    </w:p>
    <w:p w14:paraId="07674C13" w14:textId="7060223C" w:rsidR="00F662BA" w:rsidRDefault="00F662BA" w:rsidP="00AB1D3A">
      <w:pPr>
        <w:spacing w:line="360" w:lineRule="auto"/>
        <w:ind w:left="1416" w:firstLine="708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Таким образом, соотношение </w:t>
      </w:r>
      <w:r>
        <w:rPr>
          <w:rFonts w:asciiTheme="majorBidi" w:hAnsiTheme="majorBidi" w:cstheme="majorBidi"/>
          <w:sz w:val="28"/>
          <w:szCs w:val="28"/>
          <w:lang w:val="en-US"/>
        </w:rPr>
        <w:t>EAR</w:t>
      </w:r>
      <w:r w:rsidRPr="00F662BA"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</w:rPr>
        <w:t>для левого и правого глаза в будет рассчитываться по следующей формуле:</w:t>
      </w:r>
    </w:p>
    <w:p w14:paraId="330E42F2" w14:textId="127F9D9A" w:rsidR="00F662BA" w:rsidRPr="001C5AC7" w:rsidRDefault="00F662BA" w:rsidP="00AB1D3A">
      <w:pPr>
        <w:spacing w:line="360" w:lineRule="auto"/>
        <w:ind w:left="1416" w:firstLine="708"/>
        <w:jc w:val="both"/>
        <w:rPr>
          <w:rFonts w:asciiTheme="majorBidi" w:eastAsiaTheme="minorEastAsia" w:hAnsiTheme="majorBidi" w:cstheme="majorBidi"/>
          <w:iCs/>
          <w:sz w:val="36"/>
          <w:szCs w:val="36"/>
          <w:lang w:val="pt-PT"/>
        </w:rPr>
      </w:pPr>
      <w:r w:rsidRPr="001C5AC7">
        <w:rPr>
          <w:rFonts w:asciiTheme="majorBidi" w:hAnsiTheme="majorBidi" w:cstheme="majorBidi"/>
          <w:sz w:val="28"/>
          <w:szCs w:val="28"/>
          <w:lang w:val="pt-PT"/>
        </w:rPr>
        <w:t>EAR</w:t>
      </w:r>
      <w:r w:rsidRPr="001C5AC7">
        <w:rPr>
          <w:rFonts w:asciiTheme="majorBidi" w:hAnsiTheme="majorBidi" w:cstheme="majorBidi"/>
          <w:sz w:val="28"/>
          <w:szCs w:val="28"/>
          <w:vertAlign w:val="subscript"/>
          <w:lang w:val="pt-PT"/>
        </w:rPr>
        <w:t>L,R</w:t>
      </w:r>
      <w:r w:rsidRPr="001C5AC7">
        <w:rPr>
          <w:rFonts w:asciiTheme="majorBidi" w:hAnsiTheme="majorBidi" w:cstheme="majorBidi"/>
          <w:sz w:val="28"/>
          <w:szCs w:val="28"/>
          <w:lang w:val="pt-PT"/>
        </w:rPr>
        <w:t xml:space="preserve"> = </w:t>
      </w:r>
      <m:oMath>
        <m:f>
          <m:fPr>
            <m:ctrlPr>
              <w:rPr>
                <w:rFonts w:ascii="Cambria Math" w:hAnsi="Cambria Math" w:cstheme="majorBidi"/>
                <w:iCs/>
                <w:sz w:val="36"/>
                <w:szCs w:val="36"/>
                <w:lang w:val="en-US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 w:cstheme="majorBidi"/>
                    <w:iCs/>
                    <w:sz w:val="36"/>
                    <w:szCs w:val="36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theme="majorBidi"/>
                        <w:iCs/>
                        <w:sz w:val="36"/>
                        <w:szCs w:val="36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ajorBidi"/>
                        <w:sz w:val="36"/>
                        <w:szCs w:val="36"/>
                        <w:lang w:val="pt-PT"/>
                      </w:rPr>
                      <m:t>p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theme="majorBidi"/>
                        <w:sz w:val="36"/>
                        <w:szCs w:val="36"/>
                        <w:lang w:val="pt-PT"/>
                      </w:rPr>
                      <m:t>38,44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theme="majorBidi"/>
                    <w:sz w:val="36"/>
                    <w:szCs w:val="36"/>
                    <w:lang w:val="pt-PT"/>
                  </w:rPr>
                  <m:t xml:space="preserve">- </m:t>
                </m:r>
                <m:sSub>
                  <m:sSubPr>
                    <m:ctrlPr>
                      <w:rPr>
                        <w:rFonts w:ascii="Cambria Math" w:hAnsi="Cambria Math" w:cstheme="majorBidi"/>
                        <w:iCs/>
                        <w:sz w:val="36"/>
                        <w:szCs w:val="36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ajorBidi"/>
                        <w:sz w:val="36"/>
                        <w:szCs w:val="36"/>
                        <w:lang w:val="pt-PT"/>
                      </w:rPr>
                      <m:t>p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theme="majorBidi"/>
                        <w:sz w:val="36"/>
                        <w:szCs w:val="36"/>
                        <w:lang w:val="pt-PT"/>
                      </w:rPr>
                      <m:t>42,48</m:t>
                    </m:r>
                  </m:sub>
                </m:sSub>
              </m:e>
            </m:d>
            <m:r>
              <m:rPr>
                <m:sty m:val="p"/>
              </m:rPr>
              <w:rPr>
                <w:rFonts w:ascii="Cambria Math" w:hAnsi="Cambria Math" w:cstheme="majorBidi"/>
                <w:sz w:val="36"/>
                <w:szCs w:val="36"/>
                <w:lang w:val="pt-PT"/>
              </w:rPr>
              <m:t>+</m:t>
            </m:r>
            <m:d>
              <m:dPr>
                <m:begChr m:val="|"/>
                <m:endChr m:val="|"/>
                <m:ctrlPr>
                  <w:rPr>
                    <w:rFonts w:ascii="Cambria Math" w:hAnsi="Cambria Math" w:cstheme="majorBidi"/>
                    <w:iCs/>
                    <w:sz w:val="36"/>
                    <w:szCs w:val="36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theme="majorBidi"/>
                        <w:iCs/>
                        <w:sz w:val="36"/>
                        <w:szCs w:val="36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ajorBidi"/>
                        <w:sz w:val="36"/>
                        <w:szCs w:val="36"/>
                        <w:lang w:val="pt-PT"/>
                      </w:rPr>
                      <m:t>p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theme="majorBidi"/>
                        <w:sz w:val="36"/>
                        <w:szCs w:val="36"/>
                        <w:lang w:val="pt-PT"/>
                      </w:rPr>
                      <m:t>39,45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theme="majorBidi"/>
                    <w:sz w:val="36"/>
                    <w:szCs w:val="36"/>
                    <w:lang w:val="pt-PT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theme="majorBidi"/>
                        <w:iCs/>
                        <w:sz w:val="36"/>
                        <w:szCs w:val="36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ajorBidi"/>
                        <w:sz w:val="36"/>
                        <w:szCs w:val="36"/>
                        <w:lang w:val="pt-PT"/>
                      </w:rPr>
                      <m:t>p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theme="majorBidi"/>
                        <w:sz w:val="36"/>
                        <w:szCs w:val="36"/>
                        <w:lang w:val="pt-PT"/>
                      </w:rPr>
                      <m:t>41,45</m:t>
                    </m:r>
                  </m:sub>
                </m:sSub>
              </m:e>
            </m:d>
          </m:num>
          <m:den>
            <m:r>
              <m:rPr>
                <m:sty m:val="p"/>
              </m:rPr>
              <w:rPr>
                <w:rFonts w:ascii="Cambria Math" w:hAnsi="Cambria Math" w:cstheme="majorBidi"/>
                <w:sz w:val="36"/>
                <w:szCs w:val="36"/>
                <w:lang w:val="pt-PT"/>
              </w:rPr>
              <m:t>2</m:t>
            </m:r>
            <m:d>
              <m:dPr>
                <m:begChr m:val="|"/>
                <m:endChr m:val="|"/>
                <m:ctrlPr>
                  <w:rPr>
                    <w:rFonts w:ascii="Cambria Math" w:hAnsi="Cambria Math" w:cstheme="majorBidi"/>
                    <w:iCs/>
                    <w:sz w:val="36"/>
                    <w:szCs w:val="36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theme="majorBidi"/>
                        <w:iCs/>
                        <w:sz w:val="36"/>
                        <w:szCs w:val="36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ajorBidi"/>
                        <w:sz w:val="36"/>
                        <w:szCs w:val="36"/>
                        <w:lang w:val="pt-PT"/>
                      </w:rPr>
                      <m:t>p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theme="majorBidi"/>
                        <w:sz w:val="36"/>
                        <w:szCs w:val="36"/>
                        <w:lang w:val="pt-PT"/>
                      </w:rPr>
                      <m:t>37,43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theme="majorBidi"/>
                    <w:sz w:val="36"/>
                    <w:szCs w:val="36"/>
                    <w:lang w:val="pt-PT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theme="majorBidi"/>
                        <w:iCs/>
                        <w:sz w:val="36"/>
                        <w:szCs w:val="36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ajorBidi"/>
                        <w:sz w:val="36"/>
                        <w:szCs w:val="36"/>
                        <w:lang w:val="pt-PT"/>
                      </w:rPr>
                      <m:t>p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theme="majorBidi"/>
                        <w:sz w:val="36"/>
                        <w:szCs w:val="36"/>
                        <w:lang w:val="pt-PT"/>
                      </w:rPr>
                      <m:t>40,46</m:t>
                    </m:r>
                  </m:sub>
                </m:sSub>
              </m:e>
            </m:d>
          </m:den>
        </m:f>
      </m:oMath>
    </w:p>
    <w:p w14:paraId="54E0E8F1" w14:textId="23234B89" w:rsidR="006A2DF0" w:rsidRPr="006A2DF0" w:rsidRDefault="006A2DF0" w:rsidP="00D97DDB">
      <w:pPr>
        <w:spacing w:line="360" w:lineRule="auto"/>
        <w:ind w:left="1416" w:firstLine="708"/>
        <w:jc w:val="both"/>
        <w:rPr>
          <w:rFonts w:asciiTheme="majorBidi" w:eastAsiaTheme="minorEastAsia" w:hAnsiTheme="majorBidi" w:cstheme="majorBidi"/>
          <w:sz w:val="28"/>
          <w:szCs w:val="28"/>
        </w:rPr>
      </w:pPr>
      <w:r w:rsidRPr="006A2DF0">
        <w:rPr>
          <w:rFonts w:asciiTheme="majorBidi" w:eastAsiaTheme="minorEastAsia" w:hAnsiTheme="majorBidi" w:cstheme="majorBidi"/>
          <w:sz w:val="28"/>
          <w:szCs w:val="28"/>
        </w:rPr>
        <w:t xml:space="preserve">Каждый глаз описан двумя вертикальными линиями </w:t>
      </w:r>
      <w:r>
        <w:rPr>
          <w:rFonts w:asciiTheme="majorBidi" w:eastAsiaTheme="minorEastAsia" w:hAnsiTheme="majorBidi" w:cstheme="majorBidi"/>
          <w:sz w:val="28"/>
          <w:szCs w:val="28"/>
        </w:rPr>
        <w:t xml:space="preserve">между </w:t>
      </w:r>
      <w:r w:rsidRPr="006A2DF0">
        <w:rPr>
          <w:rFonts w:asciiTheme="majorBidi" w:eastAsiaTheme="minorEastAsia" w:hAnsiTheme="majorBidi" w:cstheme="majorBidi"/>
          <w:sz w:val="28"/>
          <w:szCs w:val="28"/>
        </w:rPr>
        <w:t xml:space="preserve">точками </w:t>
      </w:r>
      <w:r w:rsidRPr="006A2DF0">
        <w:rPr>
          <w:rFonts w:asciiTheme="majorBidi" w:eastAsiaTheme="minorEastAsia" w:hAnsiTheme="majorBidi" w:cstheme="majorBidi"/>
          <w:sz w:val="28"/>
          <w:szCs w:val="28"/>
          <w:lang w:val="en-US"/>
        </w:rPr>
        <w:t>p</w:t>
      </w:r>
      <w:r w:rsidRPr="006A2DF0">
        <w:rPr>
          <w:rFonts w:asciiTheme="majorBidi" w:eastAsiaTheme="minorEastAsia" w:hAnsiTheme="majorBidi" w:cstheme="majorBidi"/>
          <w:sz w:val="28"/>
          <w:szCs w:val="28"/>
          <w:vertAlign w:val="subscript"/>
        </w:rPr>
        <w:t xml:space="preserve">38,44 </w:t>
      </w:r>
      <w:r w:rsidRPr="006A2DF0">
        <w:rPr>
          <w:rFonts w:asciiTheme="majorBidi" w:eastAsiaTheme="minorEastAsia" w:hAnsiTheme="majorBidi" w:cstheme="majorBidi"/>
          <w:sz w:val="28"/>
          <w:szCs w:val="28"/>
        </w:rPr>
        <w:t xml:space="preserve">и </w:t>
      </w:r>
      <w:r w:rsidRPr="006A2DF0">
        <w:rPr>
          <w:rFonts w:asciiTheme="majorBidi" w:eastAsiaTheme="minorEastAsia" w:hAnsiTheme="majorBidi" w:cstheme="majorBidi"/>
          <w:sz w:val="28"/>
          <w:szCs w:val="28"/>
          <w:lang w:val="en-US"/>
        </w:rPr>
        <w:t>p</w:t>
      </w:r>
      <w:r w:rsidRPr="006A2DF0">
        <w:rPr>
          <w:rFonts w:asciiTheme="majorBidi" w:eastAsiaTheme="minorEastAsia" w:hAnsiTheme="majorBidi" w:cstheme="majorBidi"/>
          <w:sz w:val="28"/>
          <w:szCs w:val="28"/>
          <w:vertAlign w:val="subscript"/>
        </w:rPr>
        <w:t xml:space="preserve">42,48 </w:t>
      </w:r>
      <w:r w:rsidRPr="006A2DF0">
        <w:rPr>
          <w:rFonts w:asciiTheme="majorBidi" w:eastAsiaTheme="minorEastAsia" w:hAnsiTheme="majorBidi" w:cstheme="majorBidi"/>
          <w:sz w:val="28"/>
          <w:szCs w:val="28"/>
        </w:rPr>
        <w:t xml:space="preserve">или </w:t>
      </w:r>
      <w:r w:rsidRPr="006A2DF0">
        <w:rPr>
          <w:rFonts w:asciiTheme="majorBidi" w:eastAsiaTheme="minorEastAsia" w:hAnsiTheme="majorBidi" w:cstheme="majorBidi"/>
          <w:sz w:val="28"/>
          <w:szCs w:val="28"/>
          <w:lang w:val="en-US"/>
        </w:rPr>
        <w:t>p</w:t>
      </w:r>
      <w:r w:rsidRPr="006A2DF0">
        <w:rPr>
          <w:rFonts w:asciiTheme="majorBidi" w:eastAsiaTheme="minorEastAsia" w:hAnsiTheme="majorBidi" w:cstheme="majorBidi"/>
          <w:sz w:val="28"/>
          <w:szCs w:val="28"/>
          <w:vertAlign w:val="subscript"/>
        </w:rPr>
        <w:t xml:space="preserve">39,45 </w:t>
      </w:r>
      <w:r w:rsidRPr="006A2DF0">
        <w:rPr>
          <w:rFonts w:asciiTheme="majorBidi" w:eastAsiaTheme="minorEastAsia" w:hAnsiTheme="majorBidi" w:cstheme="majorBidi"/>
          <w:sz w:val="28"/>
          <w:szCs w:val="28"/>
        </w:rPr>
        <w:t xml:space="preserve">и </w:t>
      </w:r>
      <w:r w:rsidRPr="006A2DF0">
        <w:rPr>
          <w:rFonts w:asciiTheme="majorBidi" w:eastAsiaTheme="minorEastAsia" w:hAnsiTheme="majorBidi" w:cstheme="majorBidi"/>
          <w:sz w:val="28"/>
          <w:szCs w:val="28"/>
          <w:lang w:val="en-US"/>
        </w:rPr>
        <w:t>p</w:t>
      </w:r>
      <w:r w:rsidRPr="006A2DF0">
        <w:rPr>
          <w:rFonts w:asciiTheme="majorBidi" w:eastAsiaTheme="minorEastAsia" w:hAnsiTheme="majorBidi" w:cstheme="majorBidi"/>
          <w:sz w:val="28"/>
          <w:szCs w:val="28"/>
          <w:vertAlign w:val="subscript"/>
        </w:rPr>
        <w:t xml:space="preserve">41,45 </w:t>
      </w:r>
      <w:r w:rsidRPr="006A2DF0">
        <w:rPr>
          <w:rFonts w:asciiTheme="majorBidi" w:eastAsiaTheme="minorEastAsia" w:hAnsiTheme="majorBidi" w:cstheme="majorBidi"/>
          <w:sz w:val="28"/>
          <w:szCs w:val="28"/>
        </w:rPr>
        <w:t>и горизонтальн</w:t>
      </w:r>
      <w:r>
        <w:rPr>
          <w:rFonts w:asciiTheme="majorBidi" w:eastAsiaTheme="minorEastAsia" w:hAnsiTheme="majorBidi" w:cstheme="majorBidi"/>
          <w:sz w:val="28"/>
          <w:szCs w:val="28"/>
        </w:rPr>
        <w:t>ой</w:t>
      </w:r>
      <w:r w:rsidRPr="006A2DF0">
        <w:rPr>
          <w:rFonts w:asciiTheme="majorBidi" w:eastAsiaTheme="minorEastAsia" w:hAnsiTheme="majorBidi" w:cstheme="majorBidi"/>
          <w:sz w:val="28"/>
          <w:szCs w:val="28"/>
        </w:rPr>
        <w:t xml:space="preserve"> лини</w:t>
      </w:r>
      <w:r>
        <w:rPr>
          <w:rFonts w:asciiTheme="majorBidi" w:eastAsiaTheme="minorEastAsia" w:hAnsiTheme="majorBidi" w:cstheme="majorBidi"/>
          <w:sz w:val="28"/>
          <w:szCs w:val="28"/>
        </w:rPr>
        <w:t>ей</w:t>
      </w:r>
      <w:r w:rsidRPr="006A2DF0">
        <w:rPr>
          <w:rFonts w:asciiTheme="majorBidi" w:eastAsiaTheme="minorEastAsia" w:hAnsiTheme="majorBidi" w:cstheme="majorBidi"/>
          <w:sz w:val="28"/>
          <w:szCs w:val="28"/>
        </w:rPr>
        <w:t xml:space="preserve"> </w:t>
      </w:r>
      <w:r>
        <w:rPr>
          <w:rFonts w:asciiTheme="majorBidi" w:eastAsiaTheme="minorEastAsia" w:hAnsiTheme="majorBidi" w:cstheme="majorBidi"/>
          <w:sz w:val="28"/>
          <w:szCs w:val="28"/>
        </w:rPr>
        <w:t>между</w:t>
      </w:r>
      <w:r w:rsidRPr="006A2DF0">
        <w:rPr>
          <w:rFonts w:asciiTheme="majorBidi" w:eastAsiaTheme="minorEastAsia" w:hAnsiTheme="majorBidi" w:cstheme="majorBidi"/>
          <w:sz w:val="28"/>
          <w:szCs w:val="28"/>
        </w:rPr>
        <w:t xml:space="preserve"> точками </w:t>
      </w:r>
      <w:r w:rsidRPr="006A2DF0">
        <w:rPr>
          <w:rFonts w:asciiTheme="majorBidi" w:eastAsiaTheme="minorEastAsia" w:hAnsiTheme="majorBidi" w:cstheme="majorBidi"/>
          <w:sz w:val="28"/>
          <w:szCs w:val="28"/>
          <w:lang w:val="en-US"/>
        </w:rPr>
        <w:t>p</w:t>
      </w:r>
      <w:r w:rsidRPr="006A2DF0">
        <w:rPr>
          <w:rFonts w:asciiTheme="majorBidi" w:eastAsiaTheme="minorEastAsia" w:hAnsiTheme="majorBidi" w:cstheme="majorBidi"/>
          <w:sz w:val="28"/>
          <w:szCs w:val="28"/>
          <w:vertAlign w:val="subscript"/>
        </w:rPr>
        <w:t xml:space="preserve">37,43 </w:t>
      </w:r>
      <w:r w:rsidRPr="006A2DF0">
        <w:rPr>
          <w:rFonts w:asciiTheme="majorBidi" w:eastAsiaTheme="minorEastAsia" w:hAnsiTheme="majorBidi" w:cstheme="majorBidi"/>
          <w:sz w:val="28"/>
          <w:szCs w:val="28"/>
        </w:rPr>
        <w:t xml:space="preserve">и </w:t>
      </w:r>
      <w:r w:rsidRPr="006A2DF0">
        <w:rPr>
          <w:rFonts w:asciiTheme="majorBidi" w:eastAsiaTheme="minorEastAsia" w:hAnsiTheme="majorBidi" w:cstheme="majorBidi"/>
          <w:sz w:val="28"/>
          <w:szCs w:val="28"/>
          <w:lang w:val="en-US"/>
        </w:rPr>
        <w:t>p</w:t>
      </w:r>
      <w:r w:rsidRPr="006A2DF0">
        <w:rPr>
          <w:rFonts w:asciiTheme="majorBidi" w:eastAsiaTheme="minorEastAsia" w:hAnsiTheme="majorBidi" w:cstheme="majorBidi"/>
          <w:sz w:val="28"/>
          <w:szCs w:val="28"/>
          <w:vertAlign w:val="subscript"/>
        </w:rPr>
        <w:t>40,46</w:t>
      </w:r>
      <w:r w:rsidRPr="006A2DF0">
        <w:rPr>
          <w:rFonts w:asciiTheme="majorBidi" w:eastAsiaTheme="minorEastAsia" w:hAnsiTheme="majorBidi" w:cstheme="majorBidi"/>
          <w:sz w:val="28"/>
          <w:szCs w:val="28"/>
        </w:rPr>
        <w:t>.</w:t>
      </w:r>
      <w:r w:rsidR="00D97DDB">
        <w:rPr>
          <w:rFonts w:asciiTheme="majorBidi" w:eastAsiaTheme="minorEastAsia" w:hAnsiTheme="majorBidi" w:cstheme="majorBidi"/>
          <w:sz w:val="28"/>
          <w:szCs w:val="28"/>
        </w:rPr>
        <w:t xml:space="preserve"> </w:t>
      </w:r>
      <w:r w:rsidRPr="006A2DF0">
        <w:rPr>
          <w:rFonts w:asciiTheme="majorBidi" w:eastAsiaTheme="minorEastAsia" w:hAnsiTheme="majorBidi" w:cstheme="majorBidi"/>
          <w:sz w:val="28"/>
          <w:szCs w:val="28"/>
        </w:rPr>
        <w:t xml:space="preserve">Значение </w:t>
      </w:r>
      <w:r w:rsidRPr="006A2DF0">
        <w:rPr>
          <w:rFonts w:asciiTheme="majorBidi" w:eastAsiaTheme="minorEastAsia" w:hAnsiTheme="majorBidi" w:cstheme="majorBidi"/>
          <w:sz w:val="28"/>
          <w:szCs w:val="28"/>
          <w:lang w:val="en-US"/>
        </w:rPr>
        <w:t>EAR</w:t>
      </w:r>
      <w:r w:rsidRPr="006A2DF0">
        <w:rPr>
          <w:rFonts w:asciiTheme="majorBidi" w:eastAsiaTheme="minorEastAsia" w:hAnsiTheme="majorBidi" w:cstheme="majorBidi"/>
          <w:sz w:val="28"/>
          <w:szCs w:val="28"/>
        </w:rPr>
        <w:t xml:space="preserve"> можно понимать как отношение средней</w:t>
      </w:r>
      <w:r w:rsidR="00D97DDB">
        <w:rPr>
          <w:rFonts w:asciiTheme="majorBidi" w:eastAsiaTheme="minorEastAsia" w:hAnsiTheme="majorBidi" w:cstheme="majorBidi"/>
          <w:sz w:val="28"/>
          <w:szCs w:val="28"/>
        </w:rPr>
        <w:t xml:space="preserve"> </w:t>
      </w:r>
      <w:r w:rsidRPr="006A2DF0">
        <w:rPr>
          <w:rFonts w:asciiTheme="majorBidi" w:eastAsiaTheme="minorEastAsia" w:hAnsiTheme="majorBidi" w:cstheme="majorBidi"/>
          <w:sz w:val="28"/>
          <w:szCs w:val="28"/>
        </w:rPr>
        <w:t>длины вертикальных линий (высот</w:t>
      </w:r>
      <w:r w:rsidR="00D97DDB">
        <w:rPr>
          <w:rFonts w:asciiTheme="majorBidi" w:eastAsiaTheme="minorEastAsia" w:hAnsiTheme="majorBidi" w:cstheme="majorBidi"/>
          <w:sz w:val="28"/>
          <w:szCs w:val="28"/>
        </w:rPr>
        <w:t>ы</w:t>
      </w:r>
      <w:r w:rsidRPr="006A2DF0">
        <w:rPr>
          <w:rFonts w:asciiTheme="majorBidi" w:eastAsiaTheme="minorEastAsia" w:hAnsiTheme="majorBidi" w:cstheme="majorBidi"/>
          <w:sz w:val="28"/>
          <w:szCs w:val="28"/>
        </w:rPr>
        <w:t>) к длине горизонтальной линии (ширин</w:t>
      </w:r>
      <w:r w:rsidR="00D97DDB">
        <w:rPr>
          <w:rFonts w:asciiTheme="majorBidi" w:eastAsiaTheme="minorEastAsia" w:hAnsiTheme="majorBidi" w:cstheme="majorBidi"/>
          <w:sz w:val="28"/>
          <w:szCs w:val="28"/>
        </w:rPr>
        <w:t>е</w:t>
      </w:r>
      <w:r w:rsidRPr="006A2DF0">
        <w:rPr>
          <w:rFonts w:asciiTheme="majorBidi" w:eastAsiaTheme="minorEastAsia" w:hAnsiTheme="majorBidi" w:cstheme="majorBidi"/>
          <w:sz w:val="28"/>
          <w:szCs w:val="28"/>
        </w:rPr>
        <w:t>).</w:t>
      </w:r>
    </w:p>
    <w:p w14:paraId="44CDD01F" w14:textId="180E8B96" w:rsidR="006A2DF0" w:rsidRPr="00D97DDB" w:rsidRDefault="006A2DF0" w:rsidP="00D97DDB">
      <w:pPr>
        <w:spacing w:line="360" w:lineRule="auto"/>
        <w:ind w:left="1416" w:firstLine="708"/>
        <w:jc w:val="both"/>
        <w:rPr>
          <w:rFonts w:asciiTheme="majorBidi" w:eastAsiaTheme="minorEastAsia" w:hAnsiTheme="majorBidi" w:cstheme="majorBidi"/>
          <w:sz w:val="28"/>
          <w:szCs w:val="28"/>
        </w:rPr>
      </w:pPr>
      <w:r w:rsidRPr="006A2DF0">
        <w:rPr>
          <w:rFonts w:asciiTheme="majorBidi" w:eastAsiaTheme="minorEastAsia" w:hAnsiTheme="majorBidi" w:cstheme="majorBidi"/>
          <w:sz w:val="28"/>
          <w:szCs w:val="28"/>
        </w:rPr>
        <w:t xml:space="preserve">Для типичного открытого глаза овальной формы значение коэффициента </w:t>
      </w:r>
      <w:r w:rsidR="00D97DDB">
        <w:rPr>
          <w:rFonts w:asciiTheme="majorBidi" w:eastAsiaTheme="minorEastAsia" w:hAnsiTheme="majorBidi" w:cstheme="majorBidi"/>
          <w:sz w:val="28"/>
          <w:szCs w:val="28"/>
          <w:lang w:val="en-US"/>
        </w:rPr>
        <w:t>EAR</w:t>
      </w:r>
      <w:r w:rsidRPr="006A2DF0">
        <w:rPr>
          <w:rFonts w:asciiTheme="majorBidi" w:eastAsiaTheme="minorEastAsia" w:hAnsiTheme="majorBidi" w:cstheme="majorBidi"/>
          <w:sz w:val="28"/>
          <w:szCs w:val="28"/>
        </w:rPr>
        <w:t xml:space="preserve"> составляет около 0,5</w:t>
      </w:r>
      <w:r w:rsidR="00D97DDB" w:rsidRPr="00D97DDB">
        <w:rPr>
          <w:rFonts w:asciiTheme="majorBidi" w:eastAsiaTheme="minorEastAsia" w:hAnsiTheme="majorBidi" w:cstheme="majorBidi"/>
          <w:sz w:val="28"/>
          <w:szCs w:val="28"/>
        </w:rPr>
        <w:t xml:space="preserve"> </w:t>
      </w:r>
      <w:r w:rsidRPr="006A2DF0">
        <w:rPr>
          <w:rFonts w:asciiTheme="majorBidi" w:eastAsiaTheme="minorEastAsia" w:hAnsiTheme="majorBidi" w:cstheme="majorBidi"/>
          <w:sz w:val="28"/>
          <w:szCs w:val="28"/>
        </w:rPr>
        <w:t>(</w:t>
      </w:r>
      <w:r w:rsidR="00D97DDB">
        <w:rPr>
          <w:rFonts w:asciiTheme="majorBidi" w:eastAsiaTheme="minorEastAsia" w:hAnsiTheme="majorBidi" w:cstheme="majorBidi"/>
          <w:sz w:val="28"/>
          <w:szCs w:val="28"/>
        </w:rPr>
        <w:t xml:space="preserve">Ширина </w:t>
      </w:r>
      <w:r w:rsidRPr="006A2DF0">
        <w:rPr>
          <w:rFonts w:asciiTheme="majorBidi" w:eastAsiaTheme="minorEastAsia" w:hAnsiTheme="majorBidi" w:cstheme="majorBidi"/>
          <w:sz w:val="28"/>
          <w:szCs w:val="28"/>
        </w:rPr>
        <w:t xml:space="preserve">в два раза </w:t>
      </w:r>
      <w:r w:rsidR="00D97DDB">
        <w:rPr>
          <w:rFonts w:asciiTheme="majorBidi" w:eastAsiaTheme="minorEastAsia" w:hAnsiTheme="majorBidi" w:cstheme="majorBidi"/>
          <w:sz w:val="28"/>
          <w:szCs w:val="28"/>
        </w:rPr>
        <w:t>больше</w:t>
      </w:r>
      <w:r w:rsidRPr="006A2DF0">
        <w:rPr>
          <w:rFonts w:asciiTheme="majorBidi" w:eastAsiaTheme="minorEastAsia" w:hAnsiTheme="majorBidi" w:cstheme="majorBidi"/>
          <w:sz w:val="28"/>
          <w:szCs w:val="28"/>
        </w:rPr>
        <w:t>, чем</w:t>
      </w:r>
      <w:r w:rsidR="00D97DDB">
        <w:rPr>
          <w:rFonts w:asciiTheme="majorBidi" w:eastAsiaTheme="minorEastAsia" w:hAnsiTheme="majorBidi" w:cstheme="majorBidi"/>
          <w:sz w:val="28"/>
          <w:szCs w:val="28"/>
        </w:rPr>
        <w:t xml:space="preserve"> </w:t>
      </w:r>
      <w:r w:rsidRPr="006A2DF0">
        <w:rPr>
          <w:rFonts w:asciiTheme="majorBidi" w:eastAsiaTheme="minorEastAsia" w:hAnsiTheme="majorBidi" w:cstheme="majorBidi"/>
          <w:sz w:val="28"/>
          <w:szCs w:val="28"/>
        </w:rPr>
        <w:t>высот</w:t>
      </w:r>
      <w:r w:rsidR="00D97DDB">
        <w:rPr>
          <w:rFonts w:asciiTheme="majorBidi" w:eastAsiaTheme="minorEastAsia" w:hAnsiTheme="majorBidi" w:cstheme="majorBidi"/>
          <w:sz w:val="28"/>
          <w:szCs w:val="28"/>
        </w:rPr>
        <w:t>а</w:t>
      </w:r>
      <w:r w:rsidRPr="006A2DF0">
        <w:rPr>
          <w:rFonts w:asciiTheme="majorBidi" w:eastAsiaTheme="minorEastAsia" w:hAnsiTheme="majorBidi" w:cstheme="majorBidi"/>
          <w:sz w:val="28"/>
          <w:szCs w:val="28"/>
        </w:rPr>
        <w:t>). Для полностью закрытого глаза коэффициент становится</w:t>
      </w:r>
      <w:r w:rsidR="00D97DDB">
        <w:rPr>
          <w:rFonts w:asciiTheme="majorBidi" w:eastAsiaTheme="minorEastAsia" w:hAnsiTheme="majorBidi" w:cstheme="majorBidi"/>
          <w:sz w:val="28"/>
          <w:szCs w:val="28"/>
        </w:rPr>
        <w:t xml:space="preserve"> равным</w:t>
      </w:r>
      <w:r w:rsidRPr="001C5AC7">
        <w:rPr>
          <w:rFonts w:asciiTheme="majorBidi" w:eastAsiaTheme="minorEastAsia" w:hAnsiTheme="majorBidi" w:cstheme="majorBidi"/>
          <w:sz w:val="28"/>
          <w:szCs w:val="28"/>
        </w:rPr>
        <w:t xml:space="preserve"> 0.</w:t>
      </w:r>
    </w:p>
    <w:p w14:paraId="37881C89" w14:textId="2C2D2B36" w:rsidR="001E50A2" w:rsidRDefault="00397C07" w:rsidP="00397C07">
      <w:pPr>
        <w:spacing w:line="360" w:lineRule="auto"/>
        <w:ind w:left="1418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ab/>
        <w:t>Далее предлагается изучить функцию распределения</w:t>
      </w:r>
      <w:r w:rsidRPr="00397C07"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</w:rPr>
        <w:t xml:space="preserve">вероятности </w:t>
      </w:r>
      <w:r>
        <w:rPr>
          <w:rFonts w:asciiTheme="majorBidi" w:hAnsiTheme="majorBidi" w:cstheme="majorBidi"/>
          <w:sz w:val="28"/>
          <w:szCs w:val="28"/>
          <w:lang w:val="en-US"/>
        </w:rPr>
        <w:t>EAR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="00FE26E9">
        <w:rPr>
          <w:rFonts w:asciiTheme="majorBidi" w:hAnsiTheme="majorBidi" w:cstheme="majorBidi"/>
          <w:sz w:val="28"/>
          <w:szCs w:val="28"/>
        </w:rPr>
        <w:t xml:space="preserve">коэффициента для выборки изображений, загруженной из базы данных </w:t>
      </w:r>
      <w:r w:rsidR="00FE26E9">
        <w:rPr>
          <w:rFonts w:asciiTheme="majorBidi" w:hAnsiTheme="majorBidi" w:cstheme="majorBidi"/>
          <w:sz w:val="28"/>
          <w:szCs w:val="28"/>
          <w:lang w:val="en-US"/>
        </w:rPr>
        <w:t>Closed</w:t>
      </w:r>
      <w:r w:rsidR="00FE26E9" w:rsidRPr="00FE26E9">
        <w:rPr>
          <w:rFonts w:asciiTheme="majorBidi" w:hAnsiTheme="majorBidi" w:cstheme="majorBidi"/>
          <w:sz w:val="28"/>
          <w:szCs w:val="28"/>
        </w:rPr>
        <w:t xml:space="preserve"> </w:t>
      </w:r>
      <w:r w:rsidR="00FE26E9">
        <w:rPr>
          <w:rFonts w:asciiTheme="majorBidi" w:hAnsiTheme="majorBidi" w:cstheme="majorBidi"/>
          <w:sz w:val="28"/>
          <w:szCs w:val="28"/>
          <w:lang w:val="en-US"/>
        </w:rPr>
        <w:t>Eyes</w:t>
      </w:r>
      <w:r w:rsidR="00FE26E9" w:rsidRPr="00FE26E9">
        <w:rPr>
          <w:rFonts w:asciiTheme="majorBidi" w:hAnsiTheme="majorBidi" w:cstheme="majorBidi"/>
          <w:sz w:val="28"/>
          <w:szCs w:val="28"/>
        </w:rPr>
        <w:t xml:space="preserve"> </w:t>
      </w:r>
      <w:r w:rsidR="00FE26E9">
        <w:rPr>
          <w:rFonts w:asciiTheme="majorBidi" w:hAnsiTheme="majorBidi" w:cstheme="majorBidi"/>
          <w:sz w:val="28"/>
          <w:szCs w:val="28"/>
          <w:lang w:val="en-US"/>
        </w:rPr>
        <w:t>In</w:t>
      </w:r>
      <w:r w:rsidR="00FE26E9" w:rsidRPr="00FE26E9">
        <w:rPr>
          <w:rFonts w:asciiTheme="majorBidi" w:hAnsiTheme="majorBidi" w:cstheme="majorBidi"/>
          <w:sz w:val="28"/>
          <w:szCs w:val="28"/>
        </w:rPr>
        <w:t xml:space="preserve"> </w:t>
      </w:r>
      <w:r w:rsidR="00FE26E9">
        <w:rPr>
          <w:rFonts w:asciiTheme="majorBidi" w:hAnsiTheme="majorBidi" w:cstheme="majorBidi"/>
          <w:sz w:val="28"/>
          <w:szCs w:val="28"/>
          <w:lang w:val="en-US"/>
        </w:rPr>
        <w:t>The</w:t>
      </w:r>
      <w:r w:rsidR="00FE26E9" w:rsidRPr="00FE26E9">
        <w:rPr>
          <w:rFonts w:asciiTheme="majorBidi" w:hAnsiTheme="majorBidi" w:cstheme="majorBidi"/>
          <w:sz w:val="28"/>
          <w:szCs w:val="28"/>
        </w:rPr>
        <w:t xml:space="preserve"> </w:t>
      </w:r>
      <w:r w:rsidR="00FE26E9">
        <w:rPr>
          <w:rFonts w:asciiTheme="majorBidi" w:hAnsiTheme="majorBidi" w:cstheme="majorBidi"/>
          <w:sz w:val="28"/>
          <w:szCs w:val="28"/>
          <w:lang w:val="en-US"/>
        </w:rPr>
        <w:t>Wild</w:t>
      </w:r>
      <w:r w:rsidR="00FE26E9" w:rsidRPr="00FE26E9">
        <w:rPr>
          <w:rFonts w:asciiTheme="majorBidi" w:hAnsiTheme="majorBidi" w:cstheme="majorBidi"/>
          <w:sz w:val="28"/>
          <w:szCs w:val="28"/>
        </w:rPr>
        <w:t xml:space="preserve"> (</w:t>
      </w:r>
      <w:r w:rsidR="00FE26E9">
        <w:rPr>
          <w:rFonts w:asciiTheme="majorBidi" w:hAnsiTheme="majorBidi" w:cstheme="majorBidi"/>
          <w:sz w:val="28"/>
          <w:szCs w:val="28"/>
          <w:lang w:val="en-US"/>
        </w:rPr>
        <w:t>CEW</w:t>
      </w:r>
      <w:r w:rsidR="00FE26E9" w:rsidRPr="00FE26E9">
        <w:rPr>
          <w:rFonts w:asciiTheme="majorBidi" w:hAnsiTheme="majorBidi" w:cstheme="majorBidi"/>
          <w:sz w:val="28"/>
          <w:szCs w:val="28"/>
        </w:rPr>
        <w:t>).</w:t>
      </w:r>
      <w:r w:rsidR="00FE26E9">
        <w:rPr>
          <w:rFonts w:asciiTheme="majorBidi" w:hAnsiTheme="majorBidi" w:cstheme="majorBidi"/>
          <w:sz w:val="28"/>
          <w:szCs w:val="28"/>
        </w:rPr>
        <w:t xml:space="preserve"> Выборка будет состоять из 2423 объектов, среди которых </w:t>
      </w:r>
      <w:r w:rsidR="00FE26E9" w:rsidRPr="00FE26E9">
        <w:rPr>
          <w:rFonts w:asciiTheme="majorBidi" w:hAnsiTheme="majorBidi" w:cstheme="majorBidi"/>
          <w:sz w:val="28"/>
          <w:szCs w:val="28"/>
        </w:rPr>
        <w:t xml:space="preserve">1192 </w:t>
      </w:r>
      <w:r w:rsidR="00FE26E9">
        <w:rPr>
          <w:rFonts w:asciiTheme="majorBidi" w:hAnsiTheme="majorBidi" w:cstheme="majorBidi"/>
          <w:sz w:val="28"/>
          <w:szCs w:val="28"/>
        </w:rPr>
        <w:t>объекта содержат оба закрытых глаза и 1231 объект содержит оба открытых глаза.</w:t>
      </w:r>
    </w:p>
    <w:p w14:paraId="5BDF8178" w14:textId="56DE3C89" w:rsidR="00FE26E9" w:rsidRDefault="00FE26E9" w:rsidP="00397C07">
      <w:pPr>
        <w:spacing w:line="360" w:lineRule="auto"/>
        <w:ind w:left="1418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lastRenderedPageBreak/>
        <w:tab/>
        <w:t xml:space="preserve">Используя алгоритм </w:t>
      </w:r>
      <w:r>
        <w:rPr>
          <w:rFonts w:asciiTheme="majorBidi" w:hAnsiTheme="majorBidi" w:cstheme="majorBidi"/>
          <w:sz w:val="28"/>
          <w:szCs w:val="28"/>
          <w:lang w:val="en-US"/>
        </w:rPr>
        <w:t>HOG</w:t>
      </w:r>
      <w:r w:rsidRPr="00FE26E9">
        <w:rPr>
          <w:rFonts w:asciiTheme="majorBidi" w:hAnsiTheme="majorBidi" w:cstheme="majorBidi"/>
          <w:sz w:val="28"/>
          <w:szCs w:val="28"/>
        </w:rPr>
        <w:t xml:space="preserve">, </w:t>
      </w:r>
      <w:r>
        <w:rPr>
          <w:rFonts w:asciiTheme="majorBidi" w:hAnsiTheme="majorBidi" w:cstheme="majorBidi"/>
          <w:sz w:val="28"/>
          <w:szCs w:val="28"/>
        </w:rPr>
        <w:t xml:space="preserve">реализованный с помощью </w:t>
      </w:r>
      <w:r>
        <w:rPr>
          <w:rFonts w:asciiTheme="majorBidi" w:hAnsiTheme="majorBidi" w:cstheme="majorBidi"/>
          <w:sz w:val="28"/>
          <w:szCs w:val="28"/>
          <w:lang w:val="en-US"/>
        </w:rPr>
        <w:t>Dlib</w:t>
      </w:r>
      <w:r w:rsidRPr="00FE26E9">
        <w:rPr>
          <w:rFonts w:asciiTheme="majorBidi" w:hAnsiTheme="majorBidi" w:cstheme="majorBidi"/>
          <w:sz w:val="28"/>
          <w:szCs w:val="28"/>
        </w:rPr>
        <w:t xml:space="preserve">, </w:t>
      </w:r>
      <w:r>
        <w:rPr>
          <w:rFonts w:asciiTheme="majorBidi" w:hAnsiTheme="majorBidi" w:cstheme="majorBidi"/>
          <w:sz w:val="28"/>
          <w:szCs w:val="28"/>
        </w:rPr>
        <w:t>удалось обнаружить 1025 лиц с закрытыми глазами и 1114 лиц с открытыми глазами</w:t>
      </w:r>
      <w:r w:rsidR="00C54A86">
        <w:rPr>
          <w:rFonts w:asciiTheme="majorBidi" w:hAnsiTheme="majorBidi" w:cstheme="majorBidi"/>
          <w:sz w:val="28"/>
          <w:szCs w:val="28"/>
        </w:rPr>
        <w:t xml:space="preserve">. </w:t>
      </w:r>
      <w:r w:rsidR="00C54A86">
        <w:rPr>
          <w:rFonts w:asciiTheme="majorBidi" w:hAnsiTheme="majorBidi" w:cstheme="majorBidi"/>
          <w:sz w:val="28"/>
          <w:szCs w:val="28"/>
          <w:lang w:val="en-US"/>
        </w:rPr>
        <w:t>CNN</w:t>
      </w:r>
      <w:r w:rsidR="00C54A86" w:rsidRPr="00C54A86">
        <w:rPr>
          <w:rFonts w:asciiTheme="majorBidi" w:hAnsiTheme="majorBidi" w:cstheme="majorBidi"/>
          <w:sz w:val="28"/>
          <w:szCs w:val="28"/>
        </w:rPr>
        <w:t xml:space="preserve"> </w:t>
      </w:r>
      <w:r w:rsidR="00C54A86">
        <w:rPr>
          <w:rFonts w:asciiTheme="majorBidi" w:hAnsiTheme="majorBidi" w:cstheme="majorBidi"/>
          <w:sz w:val="28"/>
          <w:szCs w:val="28"/>
        </w:rPr>
        <w:t xml:space="preserve">в том же </w:t>
      </w:r>
      <w:r w:rsidR="00C54A86">
        <w:rPr>
          <w:rFonts w:asciiTheme="majorBidi" w:hAnsiTheme="majorBidi" w:cstheme="majorBidi"/>
          <w:sz w:val="28"/>
          <w:szCs w:val="28"/>
          <w:lang w:val="en-US"/>
        </w:rPr>
        <w:t>Dlib</w:t>
      </w:r>
      <w:r w:rsidR="00C54A86" w:rsidRPr="00C54A86">
        <w:rPr>
          <w:rFonts w:asciiTheme="majorBidi" w:hAnsiTheme="majorBidi" w:cstheme="majorBidi"/>
          <w:sz w:val="28"/>
          <w:szCs w:val="28"/>
        </w:rPr>
        <w:t xml:space="preserve"> </w:t>
      </w:r>
      <w:r w:rsidR="00C54A86">
        <w:rPr>
          <w:rFonts w:asciiTheme="majorBidi" w:hAnsiTheme="majorBidi" w:cstheme="majorBidi"/>
          <w:sz w:val="28"/>
          <w:szCs w:val="28"/>
        </w:rPr>
        <w:t>показал лучший результат, а именно, 1169 и 1150 лиц с открытыми</w:t>
      </w:r>
      <w:r w:rsidR="0091739E">
        <w:rPr>
          <w:rFonts w:asciiTheme="majorBidi" w:hAnsiTheme="majorBidi" w:cstheme="majorBidi"/>
          <w:sz w:val="28"/>
          <w:szCs w:val="28"/>
        </w:rPr>
        <w:t xml:space="preserve"> и закрытыми глазами </w:t>
      </w:r>
      <w:r w:rsidR="0059181C">
        <w:rPr>
          <w:rFonts w:asciiTheme="majorBidi" w:hAnsiTheme="majorBidi" w:cstheme="majorBidi"/>
          <w:sz w:val="28"/>
          <w:szCs w:val="28"/>
        </w:rPr>
        <w:t>соответственно</w:t>
      </w:r>
      <w:r w:rsidR="0091739E">
        <w:rPr>
          <w:rFonts w:asciiTheme="majorBidi" w:hAnsiTheme="majorBidi" w:cstheme="majorBidi"/>
          <w:sz w:val="28"/>
          <w:szCs w:val="28"/>
        </w:rPr>
        <w:t>.</w:t>
      </w:r>
      <w:r w:rsidR="0059181C">
        <w:rPr>
          <w:rFonts w:asciiTheme="majorBidi" w:hAnsiTheme="majorBidi" w:cstheme="majorBidi"/>
          <w:sz w:val="28"/>
          <w:szCs w:val="28"/>
        </w:rPr>
        <w:t xml:space="preserve"> </w:t>
      </w:r>
      <w:r w:rsidR="0059181C" w:rsidRPr="0059181C">
        <w:rPr>
          <w:rFonts w:asciiTheme="majorBidi" w:hAnsiTheme="majorBidi" w:cstheme="majorBidi"/>
          <w:sz w:val="28"/>
          <w:szCs w:val="28"/>
        </w:rPr>
        <w:t>Таким образом, как и ожидалось, CNN лучше распознает лица</w:t>
      </w:r>
      <w:r w:rsidR="0059181C">
        <w:rPr>
          <w:rFonts w:asciiTheme="majorBidi" w:hAnsiTheme="majorBidi" w:cstheme="majorBidi"/>
          <w:sz w:val="28"/>
          <w:szCs w:val="28"/>
        </w:rPr>
        <w:t>.</w:t>
      </w:r>
    </w:p>
    <w:p w14:paraId="26C53FF8" w14:textId="5A71D28E" w:rsidR="00E5218B" w:rsidRPr="001660DD" w:rsidRDefault="00E5218B" w:rsidP="00397C07">
      <w:pPr>
        <w:spacing w:line="360" w:lineRule="auto"/>
        <w:ind w:left="1418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ab/>
        <w:t xml:space="preserve">В данной реализации было обнаружено </w:t>
      </w:r>
      <w:r w:rsidRPr="00E5218B">
        <w:rPr>
          <w:rFonts w:asciiTheme="majorBidi" w:hAnsiTheme="majorBidi" w:cstheme="majorBidi"/>
          <w:sz w:val="28"/>
          <w:szCs w:val="28"/>
        </w:rPr>
        <w:t xml:space="preserve">68 </w:t>
      </w:r>
      <w:r>
        <w:rPr>
          <w:rFonts w:asciiTheme="majorBidi" w:hAnsiTheme="majorBidi" w:cstheme="majorBidi"/>
          <w:sz w:val="28"/>
          <w:szCs w:val="28"/>
        </w:rPr>
        <w:t xml:space="preserve">ориентиров </w:t>
      </w:r>
      <w:r>
        <w:rPr>
          <w:rFonts w:asciiTheme="majorBidi" w:hAnsiTheme="majorBidi" w:cstheme="majorBidi"/>
          <w:sz w:val="28"/>
          <w:szCs w:val="28"/>
          <w:lang w:val="en-US"/>
        </w:rPr>
        <w:t>p</w:t>
      </w:r>
      <w:r w:rsidRPr="00E5218B">
        <w:rPr>
          <w:rFonts w:asciiTheme="majorBidi" w:hAnsiTheme="majorBidi" w:cstheme="majorBidi"/>
          <w:sz w:val="28"/>
          <w:szCs w:val="28"/>
          <w:vertAlign w:val="subscript"/>
          <w:lang w:val="en-US"/>
        </w:rPr>
        <w:t>i</w:t>
      </w:r>
      <w:r w:rsidR="00DC7F1F" w:rsidRPr="00DC7F1F">
        <w:rPr>
          <w:rFonts w:asciiTheme="majorBidi" w:hAnsiTheme="majorBidi" w:cstheme="majorBidi"/>
          <w:sz w:val="28"/>
          <w:szCs w:val="28"/>
        </w:rPr>
        <w:t xml:space="preserve"> </w:t>
      </w:r>
      <w:r w:rsidR="00DC7F1F">
        <w:rPr>
          <w:rFonts w:asciiTheme="majorBidi" w:hAnsiTheme="majorBidi" w:cstheme="majorBidi"/>
          <w:sz w:val="28"/>
          <w:szCs w:val="28"/>
        </w:rPr>
        <w:t>для каждого распознанного лица</w:t>
      </w:r>
      <w:r w:rsidR="00436B81">
        <w:rPr>
          <w:rFonts w:asciiTheme="majorBidi" w:hAnsiTheme="majorBidi" w:cstheme="majorBidi"/>
          <w:sz w:val="28"/>
          <w:szCs w:val="28"/>
        </w:rPr>
        <w:t xml:space="preserve">, а также вычислены средние значения </w:t>
      </w:r>
      <w:r w:rsidR="00436B81">
        <w:rPr>
          <w:rFonts w:asciiTheme="majorBidi" w:hAnsiTheme="majorBidi" w:cstheme="majorBidi"/>
          <w:sz w:val="28"/>
          <w:szCs w:val="28"/>
          <w:lang w:val="en-US"/>
        </w:rPr>
        <w:t>EAR</w:t>
      </w:r>
      <w:r w:rsidR="00436B81" w:rsidRPr="00436B81">
        <w:rPr>
          <w:rFonts w:asciiTheme="majorBidi" w:hAnsiTheme="majorBidi" w:cstheme="majorBidi"/>
          <w:sz w:val="28"/>
          <w:szCs w:val="28"/>
        </w:rPr>
        <w:t xml:space="preserve"> </w:t>
      </w:r>
      <w:r w:rsidR="00436B81">
        <w:rPr>
          <w:rFonts w:asciiTheme="majorBidi" w:hAnsiTheme="majorBidi" w:cstheme="majorBidi"/>
          <w:sz w:val="28"/>
          <w:szCs w:val="28"/>
        </w:rPr>
        <w:t>для каждого глаза</w:t>
      </w:r>
      <w:r w:rsidR="00DC7F1F">
        <w:rPr>
          <w:rFonts w:asciiTheme="majorBidi" w:hAnsiTheme="majorBidi" w:cstheme="majorBidi"/>
          <w:sz w:val="28"/>
          <w:szCs w:val="28"/>
        </w:rPr>
        <w:t>. Данные</w:t>
      </w:r>
      <w:r w:rsidR="00436B81">
        <w:rPr>
          <w:rFonts w:asciiTheme="majorBidi" w:hAnsiTheme="majorBidi" w:cstheme="majorBidi"/>
          <w:sz w:val="28"/>
          <w:szCs w:val="28"/>
        </w:rPr>
        <w:t xml:space="preserve"> результаты </w:t>
      </w:r>
      <w:r w:rsidR="00DC7F1F">
        <w:rPr>
          <w:rFonts w:asciiTheme="majorBidi" w:hAnsiTheme="majorBidi" w:cstheme="majorBidi"/>
          <w:sz w:val="28"/>
          <w:szCs w:val="28"/>
        </w:rPr>
        <w:t xml:space="preserve">были получены с помощью </w:t>
      </w:r>
      <w:r w:rsidR="00DC7F1F">
        <w:rPr>
          <w:rFonts w:asciiTheme="majorBidi" w:hAnsiTheme="majorBidi" w:cstheme="majorBidi"/>
          <w:sz w:val="28"/>
          <w:szCs w:val="28"/>
          <w:lang w:val="en-US"/>
        </w:rPr>
        <w:t>Dlib</w:t>
      </w:r>
      <w:r w:rsidR="00DC7F1F">
        <w:rPr>
          <w:rFonts w:asciiTheme="majorBidi" w:hAnsiTheme="majorBidi" w:cstheme="majorBidi"/>
          <w:sz w:val="28"/>
          <w:szCs w:val="28"/>
        </w:rPr>
        <w:t>-реализации метода ансамбля деревьев регрессии (</w:t>
      </w:r>
      <w:r w:rsidR="00DC7F1F">
        <w:rPr>
          <w:rFonts w:asciiTheme="majorBidi" w:hAnsiTheme="majorBidi" w:cstheme="majorBidi"/>
          <w:sz w:val="28"/>
          <w:szCs w:val="28"/>
          <w:lang w:val="en-US"/>
        </w:rPr>
        <w:t>ERT</w:t>
      </w:r>
      <w:r w:rsidR="00DC7F1F" w:rsidRPr="00DC7F1F">
        <w:rPr>
          <w:rFonts w:asciiTheme="majorBidi" w:hAnsiTheme="majorBidi" w:cstheme="majorBidi"/>
          <w:sz w:val="28"/>
          <w:szCs w:val="28"/>
        </w:rPr>
        <w:t>) [</w:t>
      </w:r>
      <w:r w:rsidR="00436B81" w:rsidRPr="00436B81">
        <w:rPr>
          <w:rFonts w:asciiTheme="majorBidi" w:hAnsiTheme="majorBidi" w:cstheme="majorBidi"/>
          <w:sz w:val="28"/>
          <w:szCs w:val="28"/>
        </w:rPr>
        <w:t>24</w:t>
      </w:r>
      <w:r w:rsidR="00DC7F1F" w:rsidRPr="00DC7F1F">
        <w:rPr>
          <w:rFonts w:asciiTheme="majorBidi" w:hAnsiTheme="majorBidi" w:cstheme="majorBidi"/>
          <w:sz w:val="28"/>
          <w:szCs w:val="28"/>
        </w:rPr>
        <w:t>]</w:t>
      </w:r>
      <w:r w:rsidR="00436B81" w:rsidRPr="00436B81">
        <w:rPr>
          <w:rFonts w:asciiTheme="majorBidi" w:hAnsiTheme="majorBidi" w:cstheme="majorBidi"/>
          <w:sz w:val="28"/>
          <w:szCs w:val="28"/>
        </w:rPr>
        <w:t xml:space="preserve">. </w:t>
      </w:r>
      <w:r w:rsidR="00436B81">
        <w:rPr>
          <w:rFonts w:asciiTheme="majorBidi" w:hAnsiTheme="majorBidi" w:cstheme="majorBidi"/>
          <w:sz w:val="28"/>
          <w:szCs w:val="28"/>
        </w:rPr>
        <w:t xml:space="preserve">Гистограммы распределения </w:t>
      </w:r>
      <w:r w:rsidR="00436B81">
        <w:rPr>
          <w:rFonts w:asciiTheme="majorBidi" w:hAnsiTheme="majorBidi" w:cstheme="majorBidi"/>
          <w:sz w:val="28"/>
          <w:szCs w:val="28"/>
          <w:lang w:val="en-US"/>
        </w:rPr>
        <w:t>EAR</w:t>
      </w:r>
      <w:r w:rsidR="00436B81" w:rsidRPr="00436B81">
        <w:rPr>
          <w:rFonts w:asciiTheme="majorBidi" w:hAnsiTheme="majorBidi" w:cstheme="majorBidi"/>
          <w:sz w:val="28"/>
          <w:szCs w:val="28"/>
        </w:rPr>
        <w:t xml:space="preserve"> </w:t>
      </w:r>
      <w:r w:rsidR="00436B81">
        <w:rPr>
          <w:rFonts w:asciiTheme="majorBidi" w:hAnsiTheme="majorBidi" w:cstheme="majorBidi"/>
          <w:sz w:val="28"/>
          <w:szCs w:val="28"/>
        </w:rPr>
        <w:t xml:space="preserve">в качестве случайной величины представлены </w:t>
      </w:r>
      <w:r w:rsidR="00436B81" w:rsidRPr="001660DD">
        <w:rPr>
          <w:rFonts w:asciiTheme="majorBidi" w:hAnsiTheme="majorBidi" w:cstheme="majorBidi"/>
          <w:sz w:val="28"/>
          <w:szCs w:val="28"/>
        </w:rPr>
        <w:t>на</w:t>
      </w:r>
      <w:r w:rsidR="001660DD" w:rsidRPr="001660DD">
        <w:rPr>
          <w:rFonts w:asciiTheme="majorBidi" w:hAnsiTheme="majorBidi" w:cstheme="majorBidi"/>
          <w:sz w:val="28"/>
          <w:szCs w:val="28"/>
        </w:rPr>
        <w:t xml:space="preserve"> </w:t>
      </w:r>
      <w:r w:rsidR="001660DD">
        <w:rPr>
          <w:rFonts w:asciiTheme="majorBidi" w:hAnsiTheme="majorBidi" w:cstheme="majorBidi"/>
          <w:sz w:val="28"/>
          <w:szCs w:val="28"/>
          <w:highlight w:val="red"/>
        </w:rPr>
        <w:fldChar w:fldCharType="begin"/>
      </w:r>
      <w:r w:rsidR="001660DD">
        <w:rPr>
          <w:rFonts w:asciiTheme="majorBidi" w:hAnsiTheme="majorBidi" w:cstheme="majorBidi"/>
          <w:sz w:val="28"/>
          <w:szCs w:val="28"/>
          <w:highlight w:val="red"/>
        </w:rPr>
        <w:instrText xml:space="preserve"> REF _Ref107232962 \h </w:instrText>
      </w:r>
      <w:r w:rsidR="001660DD">
        <w:rPr>
          <w:rFonts w:asciiTheme="majorBidi" w:hAnsiTheme="majorBidi" w:cstheme="majorBidi"/>
          <w:sz w:val="28"/>
          <w:szCs w:val="28"/>
          <w:highlight w:val="red"/>
        </w:rPr>
      </w:r>
      <w:r w:rsidR="001660DD">
        <w:rPr>
          <w:rFonts w:asciiTheme="majorBidi" w:hAnsiTheme="majorBidi" w:cstheme="majorBidi"/>
          <w:sz w:val="28"/>
          <w:szCs w:val="28"/>
          <w:highlight w:val="red"/>
        </w:rPr>
        <w:fldChar w:fldCharType="separate"/>
      </w:r>
      <w:r w:rsidR="001660DD" w:rsidRPr="000D18F1">
        <w:rPr>
          <w:rFonts w:asciiTheme="majorBidi" w:hAnsiTheme="majorBidi" w:cstheme="majorBidi"/>
          <w:i/>
          <w:iCs/>
          <w:sz w:val="28"/>
          <w:szCs w:val="28"/>
        </w:rPr>
        <w:t xml:space="preserve">Рис. </w:t>
      </w:r>
      <w:r w:rsidR="001660DD" w:rsidRPr="000D18F1">
        <w:rPr>
          <w:rFonts w:asciiTheme="majorBidi" w:hAnsiTheme="majorBidi" w:cstheme="majorBidi"/>
          <w:i/>
          <w:iCs/>
          <w:noProof/>
          <w:sz w:val="28"/>
          <w:szCs w:val="28"/>
        </w:rPr>
        <w:t>6</w:t>
      </w:r>
      <w:r w:rsidR="001660DD">
        <w:rPr>
          <w:rFonts w:asciiTheme="majorBidi" w:hAnsiTheme="majorBidi" w:cstheme="majorBidi"/>
          <w:sz w:val="28"/>
          <w:szCs w:val="28"/>
          <w:highlight w:val="red"/>
        </w:rPr>
        <w:fldChar w:fldCharType="end"/>
      </w:r>
      <w:r w:rsidR="001660DD" w:rsidRPr="001660DD">
        <w:rPr>
          <w:rFonts w:asciiTheme="majorBidi" w:hAnsiTheme="majorBidi" w:cstheme="majorBidi"/>
          <w:sz w:val="28"/>
          <w:szCs w:val="28"/>
        </w:rPr>
        <w:t>.</w:t>
      </w:r>
    </w:p>
    <w:p w14:paraId="68DB4601" w14:textId="4A0BA0D9" w:rsidR="00CA7191" w:rsidRDefault="00CA7191" w:rsidP="00397C07">
      <w:pPr>
        <w:spacing w:line="360" w:lineRule="auto"/>
        <w:ind w:left="1418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ab/>
      </w:r>
      <w:r w:rsidR="003E391A">
        <w:rPr>
          <w:rFonts w:asciiTheme="majorBidi" w:hAnsiTheme="majorBidi" w:cstheme="majorBidi"/>
          <w:sz w:val="28"/>
          <w:szCs w:val="28"/>
        </w:rPr>
        <w:t>Данные</w:t>
      </w:r>
      <w:r w:rsidR="00505F82">
        <w:rPr>
          <w:rFonts w:asciiTheme="majorBidi" w:hAnsiTheme="majorBidi" w:cstheme="majorBidi"/>
          <w:sz w:val="28"/>
          <w:szCs w:val="28"/>
        </w:rPr>
        <w:t xml:space="preserve"> гистограмм</w:t>
      </w:r>
      <w:r w:rsidR="003E391A">
        <w:rPr>
          <w:rFonts w:asciiTheme="majorBidi" w:hAnsiTheme="majorBidi" w:cstheme="majorBidi"/>
          <w:sz w:val="28"/>
          <w:szCs w:val="28"/>
        </w:rPr>
        <w:t>ы</w:t>
      </w:r>
      <w:r w:rsidR="00505F82">
        <w:rPr>
          <w:rFonts w:asciiTheme="majorBidi" w:hAnsiTheme="majorBidi" w:cstheme="majorBidi"/>
          <w:sz w:val="28"/>
          <w:szCs w:val="28"/>
        </w:rPr>
        <w:t xml:space="preserve"> </w:t>
      </w:r>
      <w:r w:rsidR="003E391A">
        <w:rPr>
          <w:rFonts w:asciiTheme="majorBidi" w:hAnsiTheme="majorBidi" w:cstheme="majorBidi"/>
          <w:sz w:val="28"/>
          <w:szCs w:val="28"/>
        </w:rPr>
        <w:t>наглядно показывают</w:t>
      </w:r>
      <w:r w:rsidR="00505F82">
        <w:rPr>
          <w:rFonts w:asciiTheme="majorBidi" w:hAnsiTheme="majorBidi" w:cstheme="majorBidi"/>
          <w:sz w:val="28"/>
          <w:szCs w:val="28"/>
        </w:rPr>
        <w:t xml:space="preserve">, что </w:t>
      </w:r>
      <w:r w:rsidR="003E391A">
        <w:rPr>
          <w:rFonts w:asciiTheme="majorBidi" w:hAnsiTheme="majorBidi" w:cstheme="majorBidi"/>
          <w:sz w:val="28"/>
          <w:szCs w:val="28"/>
        </w:rPr>
        <w:t xml:space="preserve">максимальные значения функций плотности вероятности для коэффициентов </w:t>
      </w:r>
      <w:r w:rsidR="003E391A">
        <w:rPr>
          <w:rFonts w:asciiTheme="majorBidi" w:hAnsiTheme="majorBidi" w:cstheme="majorBidi"/>
          <w:sz w:val="28"/>
          <w:szCs w:val="28"/>
          <w:lang w:val="en-US"/>
        </w:rPr>
        <w:t>EAR</w:t>
      </w:r>
      <w:r w:rsidR="003E391A">
        <w:rPr>
          <w:rFonts w:asciiTheme="majorBidi" w:hAnsiTheme="majorBidi" w:cstheme="majorBidi"/>
          <w:sz w:val="28"/>
          <w:szCs w:val="28"/>
        </w:rPr>
        <w:t xml:space="preserve"> четко разделены и не пересекаются, в отличие от «хвостов» функций</w:t>
      </w:r>
      <w:r w:rsidR="00F913DB">
        <w:rPr>
          <w:rFonts w:asciiTheme="majorBidi" w:hAnsiTheme="majorBidi" w:cstheme="majorBidi"/>
          <w:sz w:val="28"/>
          <w:szCs w:val="28"/>
        </w:rPr>
        <w:t>, которые сходятся к приблизительно одинаковым значениям.</w:t>
      </w:r>
    </w:p>
    <w:p w14:paraId="29D5694B" w14:textId="6FDAA73D" w:rsidR="005D694B" w:rsidRDefault="00F913DB" w:rsidP="00F913DB">
      <w:pPr>
        <w:spacing w:line="360" w:lineRule="auto"/>
        <w:ind w:left="1418" w:firstLine="706"/>
        <w:jc w:val="both"/>
        <w:rPr>
          <w:rFonts w:asciiTheme="majorBidi" w:eastAsiaTheme="minorEastAsia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Чтобы оценить это перекрытие, были построены графики функций распределения плотностей</w:t>
      </w:r>
      <w:r w:rsidR="00F930B2">
        <w:rPr>
          <w:rFonts w:asciiTheme="majorBidi" w:hAnsiTheme="majorBidi" w:cstheme="majorBidi"/>
          <w:sz w:val="28"/>
          <w:szCs w:val="28"/>
        </w:rPr>
        <w:t xml:space="preserve">, которые представлены на </w:t>
      </w:r>
      <w:r w:rsidR="00BE5696">
        <w:rPr>
          <w:rFonts w:asciiTheme="majorBidi" w:hAnsiTheme="majorBidi" w:cstheme="majorBidi"/>
          <w:sz w:val="28"/>
          <w:szCs w:val="28"/>
          <w:highlight w:val="red"/>
        </w:rPr>
        <w:fldChar w:fldCharType="begin"/>
      </w:r>
      <w:r w:rsidR="00BE5696">
        <w:rPr>
          <w:rFonts w:asciiTheme="majorBidi" w:hAnsiTheme="majorBidi" w:cstheme="majorBidi"/>
          <w:sz w:val="28"/>
          <w:szCs w:val="28"/>
        </w:rPr>
        <w:instrText xml:space="preserve"> REF _Ref107233475 \h </w:instrText>
      </w:r>
      <w:r w:rsidR="00BE5696">
        <w:rPr>
          <w:rFonts w:asciiTheme="majorBidi" w:hAnsiTheme="majorBidi" w:cstheme="majorBidi"/>
          <w:sz w:val="28"/>
          <w:szCs w:val="28"/>
          <w:highlight w:val="red"/>
        </w:rPr>
      </w:r>
      <w:r w:rsidR="00BE5696">
        <w:rPr>
          <w:rFonts w:asciiTheme="majorBidi" w:hAnsiTheme="majorBidi" w:cstheme="majorBidi"/>
          <w:sz w:val="28"/>
          <w:szCs w:val="28"/>
          <w:highlight w:val="red"/>
        </w:rPr>
        <w:fldChar w:fldCharType="separate"/>
      </w:r>
      <w:r w:rsidR="00BE5696" w:rsidRPr="00E25401">
        <w:rPr>
          <w:rFonts w:asciiTheme="majorBidi" w:hAnsiTheme="majorBidi" w:cstheme="majorBidi"/>
          <w:i/>
          <w:iCs/>
          <w:sz w:val="28"/>
          <w:szCs w:val="28"/>
        </w:rPr>
        <w:t>Рис</w:t>
      </w:r>
      <w:r w:rsidR="00BE5696" w:rsidRPr="00BE5696">
        <w:rPr>
          <w:rFonts w:asciiTheme="majorBidi" w:hAnsiTheme="majorBidi" w:cstheme="majorBidi"/>
          <w:i/>
          <w:iCs/>
          <w:sz w:val="28"/>
          <w:szCs w:val="28"/>
        </w:rPr>
        <w:t>.</w:t>
      </w:r>
      <w:r w:rsidR="00BE5696" w:rsidRPr="00E25401">
        <w:rPr>
          <w:rFonts w:asciiTheme="majorBidi" w:hAnsiTheme="majorBidi" w:cstheme="majorBidi"/>
          <w:i/>
          <w:iCs/>
          <w:sz w:val="28"/>
          <w:szCs w:val="28"/>
        </w:rPr>
        <w:t xml:space="preserve"> </w:t>
      </w:r>
      <w:r w:rsidR="00BE5696" w:rsidRPr="00E25401">
        <w:rPr>
          <w:rFonts w:asciiTheme="majorBidi" w:hAnsiTheme="majorBidi" w:cstheme="majorBidi"/>
          <w:i/>
          <w:iCs/>
          <w:noProof/>
          <w:sz w:val="28"/>
          <w:szCs w:val="28"/>
        </w:rPr>
        <w:t>7</w:t>
      </w:r>
      <w:r w:rsidR="00BE5696">
        <w:rPr>
          <w:rFonts w:asciiTheme="majorBidi" w:hAnsiTheme="majorBidi" w:cstheme="majorBidi"/>
          <w:sz w:val="28"/>
          <w:szCs w:val="28"/>
          <w:highlight w:val="red"/>
        </w:rPr>
        <w:fldChar w:fldCharType="end"/>
      </w:r>
      <w:r w:rsidR="00F930B2">
        <w:rPr>
          <w:rFonts w:asciiTheme="majorBidi" w:hAnsiTheme="majorBidi" w:cstheme="majorBidi"/>
          <w:sz w:val="28"/>
          <w:szCs w:val="28"/>
        </w:rPr>
        <w:t xml:space="preserve">. На данном рисунке следует обратить внимание на то, что в случае, когда глаза открыты, пределы интегрирования меняются с </w:t>
      </w:r>
      <m:oMath>
        <m:nary>
          <m:naryPr>
            <m:limLoc m:val="undOvr"/>
            <m:grow m:val="1"/>
            <m:ctrlPr>
              <w:rPr>
                <w:rFonts w:ascii="Cambria Math" w:hAnsi="Cambria Math" w:cstheme="majorBidi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theme="majorBidi"/>
                <w:sz w:val="28"/>
                <w:szCs w:val="28"/>
              </w:rPr>
              <m:t>-∞</m:t>
            </m:r>
          </m:sub>
          <m:sup>
            <m:r>
              <w:rPr>
                <w:rFonts w:ascii="Cambria Math" w:hAnsi="Cambria Math" w:cstheme="majorBidi"/>
                <w:sz w:val="28"/>
                <w:szCs w:val="28"/>
              </w:rPr>
              <m:t>EAR</m:t>
            </m:r>
          </m:sup>
          <m:e>
            <m:r>
              <w:rPr>
                <w:rFonts w:ascii="Cambria Math" w:hAnsi="Cambria Math" w:cstheme="majorBidi"/>
                <w:sz w:val="28"/>
                <w:szCs w:val="28"/>
              </w:rPr>
              <m:t>на</m:t>
            </m:r>
          </m:e>
        </m:nary>
      </m:oMath>
      <w:r w:rsidR="00F930B2">
        <w:rPr>
          <w:rFonts w:asciiTheme="majorBidi" w:eastAsiaTheme="minorEastAsia" w:hAnsiTheme="majorBidi" w:cstheme="majorBidi"/>
          <w:sz w:val="28"/>
          <w:szCs w:val="28"/>
        </w:rPr>
        <w:t xml:space="preserve"> </w:t>
      </w:r>
      <m:oMath>
        <m:nary>
          <m:naryPr>
            <m:limLoc m:val="undOvr"/>
            <m:grow m:val="1"/>
            <m:ctrlPr>
              <w:rPr>
                <w:rFonts w:ascii="Cambria Math" w:hAnsi="Cambria Math" w:cstheme="majorBidi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theme="majorBidi"/>
                <w:sz w:val="28"/>
                <w:szCs w:val="28"/>
                <w:lang w:val="en-US"/>
              </w:rPr>
              <m:t>EAR</m:t>
            </m:r>
          </m:sub>
          <m:sup>
            <m:r>
              <w:rPr>
                <w:rFonts w:ascii="Cambria Math" w:hAnsi="Cambria Math" w:cstheme="majorBidi"/>
                <w:sz w:val="28"/>
                <w:szCs w:val="28"/>
              </w:rPr>
              <m:t>+∞</m:t>
            </m:r>
          </m:sup>
          <m:e>
            <m:r>
              <w:rPr>
                <w:rFonts w:ascii="Cambria Math" w:hAnsi="Cambria Math" w:cstheme="majorBidi"/>
                <w:sz w:val="28"/>
                <w:szCs w:val="28"/>
              </w:rPr>
              <m:t>.</m:t>
            </m:r>
          </m:e>
        </m:nary>
      </m:oMath>
      <w:r w:rsidR="005D694B" w:rsidRPr="005D694B">
        <w:rPr>
          <w:rFonts w:asciiTheme="majorBidi" w:eastAsiaTheme="minorEastAsia" w:hAnsiTheme="majorBidi" w:cstheme="majorBidi"/>
          <w:sz w:val="28"/>
          <w:szCs w:val="28"/>
        </w:rPr>
        <w:t xml:space="preserve"> </w:t>
      </w:r>
      <w:r w:rsidR="005D694B">
        <w:rPr>
          <w:rFonts w:asciiTheme="majorBidi" w:eastAsiaTheme="minorEastAsia" w:hAnsiTheme="majorBidi" w:cstheme="majorBidi"/>
          <w:sz w:val="28"/>
          <w:szCs w:val="28"/>
        </w:rPr>
        <w:t>Графики пересекаются на уровне 0</w:t>
      </w:r>
      <w:r w:rsidR="00641F2A" w:rsidRPr="00641F2A">
        <w:rPr>
          <w:rFonts w:asciiTheme="majorBidi" w:eastAsiaTheme="minorEastAsia" w:hAnsiTheme="majorBidi" w:cstheme="majorBidi"/>
          <w:sz w:val="28"/>
          <w:szCs w:val="28"/>
        </w:rPr>
        <w:t>,</w:t>
      </w:r>
      <w:r w:rsidR="005D694B" w:rsidRPr="005D694B">
        <w:rPr>
          <w:rFonts w:asciiTheme="majorBidi" w:eastAsiaTheme="minorEastAsia" w:hAnsiTheme="majorBidi" w:cstheme="majorBidi"/>
          <w:sz w:val="28"/>
          <w:szCs w:val="28"/>
        </w:rPr>
        <w:t>23</w:t>
      </w:r>
      <w:r w:rsidR="00641F2A" w:rsidRPr="00641F2A">
        <w:rPr>
          <w:rFonts w:asciiTheme="majorBidi" w:eastAsiaTheme="minorEastAsia" w:hAnsiTheme="majorBidi" w:cstheme="majorBidi"/>
          <w:sz w:val="28"/>
          <w:szCs w:val="28"/>
        </w:rPr>
        <w:t xml:space="preserve"> ,</w:t>
      </w:r>
      <w:r w:rsidR="005D694B" w:rsidRPr="005D694B">
        <w:rPr>
          <w:rFonts w:asciiTheme="majorBidi" w:eastAsiaTheme="minorEastAsia" w:hAnsiTheme="majorBidi" w:cstheme="majorBidi"/>
          <w:sz w:val="28"/>
          <w:szCs w:val="28"/>
        </w:rPr>
        <w:t xml:space="preserve"> </w:t>
      </w:r>
      <w:r w:rsidR="005D694B">
        <w:rPr>
          <w:rFonts w:asciiTheme="majorBidi" w:eastAsiaTheme="minorEastAsia" w:hAnsiTheme="majorBidi" w:cstheme="majorBidi"/>
          <w:sz w:val="28"/>
          <w:szCs w:val="28"/>
        </w:rPr>
        <w:t xml:space="preserve">следовательно, для </w:t>
      </w:r>
      <w:r w:rsidR="005D694B">
        <w:rPr>
          <w:rFonts w:asciiTheme="majorBidi" w:eastAsiaTheme="minorEastAsia" w:hAnsiTheme="majorBidi" w:cstheme="majorBidi"/>
          <w:sz w:val="28"/>
          <w:szCs w:val="28"/>
          <w:lang w:val="en-US"/>
        </w:rPr>
        <w:t>EAR</w:t>
      </w:r>
      <w:r w:rsidR="005D694B" w:rsidRPr="005D694B">
        <w:rPr>
          <w:rFonts w:asciiTheme="majorBidi" w:eastAsiaTheme="minorEastAsia" w:hAnsiTheme="majorBidi" w:cstheme="majorBidi"/>
          <w:sz w:val="28"/>
          <w:szCs w:val="28"/>
        </w:rPr>
        <w:t xml:space="preserve"> &gt; 0,23 </w:t>
      </w:r>
      <w:r w:rsidR="005D694B">
        <w:rPr>
          <w:rFonts w:asciiTheme="majorBidi" w:eastAsiaTheme="minorEastAsia" w:hAnsiTheme="majorBidi" w:cstheme="majorBidi"/>
          <w:sz w:val="28"/>
          <w:szCs w:val="28"/>
        </w:rPr>
        <w:t>вероятность того, что глаза закрыты, составляет примерно 20%,</w:t>
      </w:r>
      <w:r w:rsidR="005D694B" w:rsidRPr="005D694B">
        <w:rPr>
          <w:rFonts w:asciiTheme="majorBidi" w:eastAsiaTheme="minorEastAsia" w:hAnsiTheme="majorBidi" w:cstheme="majorBidi"/>
          <w:sz w:val="28"/>
          <w:szCs w:val="28"/>
        </w:rPr>
        <w:t xml:space="preserve"> </w:t>
      </w:r>
      <w:r w:rsidR="005D694B">
        <w:rPr>
          <w:rFonts w:asciiTheme="majorBidi" w:eastAsiaTheme="minorEastAsia" w:hAnsiTheme="majorBidi" w:cstheme="majorBidi"/>
          <w:sz w:val="28"/>
          <w:szCs w:val="28"/>
        </w:rPr>
        <w:t xml:space="preserve">а для </w:t>
      </w:r>
      <w:r w:rsidR="005D694B">
        <w:rPr>
          <w:rFonts w:asciiTheme="majorBidi" w:eastAsiaTheme="minorEastAsia" w:hAnsiTheme="majorBidi" w:cstheme="majorBidi"/>
          <w:sz w:val="28"/>
          <w:szCs w:val="28"/>
          <w:lang w:val="en-US"/>
        </w:rPr>
        <w:t>EAR</w:t>
      </w:r>
      <w:r w:rsidR="005D694B" w:rsidRPr="005D694B">
        <w:rPr>
          <w:rFonts w:asciiTheme="majorBidi" w:eastAsiaTheme="minorEastAsia" w:hAnsiTheme="majorBidi" w:cstheme="majorBidi"/>
          <w:sz w:val="28"/>
          <w:szCs w:val="28"/>
        </w:rPr>
        <w:t xml:space="preserve"> &lt; 0,</w:t>
      </w:r>
      <w:r w:rsidR="005D694B">
        <w:rPr>
          <w:rFonts w:asciiTheme="majorBidi" w:eastAsiaTheme="minorEastAsia" w:hAnsiTheme="majorBidi" w:cstheme="majorBidi"/>
          <w:sz w:val="28"/>
          <w:szCs w:val="28"/>
        </w:rPr>
        <w:t>23 вероятность того, что глаза открыты также равна примерно 20%.</w:t>
      </w:r>
    </w:p>
    <w:p w14:paraId="6476B3E1" w14:textId="32FCB979" w:rsidR="001E50A2" w:rsidRDefault="005D694B" w:rsidP="008E6F80">
      <w:pPr>
        <w:spacing w:line="360" w:lineRule="auto"/>
        <w:ind w:left="1418" w:firstLine="706"/>
        <w:jc w:val="both"/>
        <w:rPr>
          <w:rFonts w:asciiTheme="majorBidi" w:eastAsiaTheme="minorEastAsia" w:hAnsiTheme="majorBidi" w:cstheme="majorBidi"/>
          <w:sz w:val="28"/>
          <w:szCs w:val="28"/>
        </w:rPr>
      </w:pPr>
      <w:r>
        <w:rPr>
          <w:rFonts w:asciiTheme="majorBidi" w:eastAsiaTheme="minorEastAsia" w:hAnsiTheme="majorBidi" w:cstheme="majorBidi"/>
          <w:sz w:val="28"/>
          <w:szCs w:val="28"/>
        </w:rPr>
        <w:t xml:space="preserve">Для решения задачи по обеспечению безопасности с помощью контроля усталости водителя необходимо определить пороговое значение </w:t>
      </w:r>
      <w:r>
        <w:rPr>
          <w:rFonts w:asciiTheme="majorBidi" w:eastAsiaTheme="minorEastAsia" w:hAnsiTheme="majorBidi" w:cstheme="majorBidi"/>
          <w:sz w:val="28"/>
          <w:szCs w:val="28"/>
          <w:lang w:val="en-US"/>
        </w:rPr>
        <w:t>EAR</w:t>
      </w:r>
      <w:r w:rsidRPr="005D694B">
        <w:rPr>
          <w:rFonts w:asciiTheme="majorBidi" w:eastAsiaTheme="minorEastAsia" w:hAnsiTheme="majorBidi" w:cstheme="majorBidi"/>
          <w:sz w:val="28"/>
          <w:szCs w:val="28"/>
        </w:rPr>
        <w:t xml:space="preserve"> </w:t>
      </w:r>
      <w:r>
        <w:rPr>
          <w:rFonts w:asciiTheme="majorBidi" w:eastAsiaTheme="minorEastAsia" w:hAnsiTheme="majorBidi" w:cstheme="majorBidi"/>
          <w:sz w:val="28"/>
          <w:szCs w:val="28"/>
        </w:rPr>
        <w:t xml:space="preserve">для системы, при </w:t>
      </w:r>
      <w:r w:rsidR="008E6F80">
        <w:rPr>
          <w:rFonts w:asciiTheme="majorBidi" w:eastAsiaTheme="minorEastAsia" w:hAnsiTheme="majorBidi" w:cstheme="majorBidi"/>
          <w:sz w:val="28"/>
          <w:szCs w:val="28"/>
        </w:rPr>
        <w:t xml:space="preserve">длительном </w:t>
      </w:r>
      <w:r w:rsidR="008E6F80">
        <w:rPr>
          <w:rFonts w:asciiTheme="majorBidi" w:eastAsiaTheme="minorEastAsia" w:hAnsiTheme="majorBidi" w:cstheme="majorBidi"/>
          <w:sz w:val="28"/>
          <w:szCs w:val="28"/>
        </w:rPr>
        <w:lastRenderedPageBreak/>
        <w:t>сохранении состояния ниже которого, будет активирован предупреждающий сигнал или сигнал тревоги.</w:t>
      </w:r>
    </w:p>
    <w:p w14:paraId="24642E1A" w14:textId="56363D1E" w:rsidR="008E6F80" w:rsidRPr="0072719E" w:rsidRDefault="00590304" w:rsidP="008E6F80">
      <w:pPr>
        <w:spacing w:line="360" w:lineRule="auto"/>
        <w:ind w:left="1418" w:firstLine="706"/>
        <w:jc w:val="both"/>
        <w:rPr>
          <w:rFonts w:asciiTheme="majorBidi" w:hAnsiTheme="majorBidi" w:cstheme="majorBidi"/>
          <w:sz w:val="28"/>
          <w:szCs w:val="28"/>
        </w:rPr>
      </w:pPr>
      <w:r w:rsidRPr="002C40C6">
        <w:rPr>
          <w:rFonts w:asciiTheme="majorBidi" w:hAnsiTheme="majorBidi" w:cstheme="majorBidi"/>
          <w:noProof/>
          <w:sz w:val="28"/>
          <w:szCs w:val="28"/>
        </w:rPr>
        <w:drawing>
          <wp:anchor distT="0" distB="0" distL="114300" distR="114300" simplePos="0" relativeHeight="251641856" behindDoc="0" locked="0" layoutInCell="1" allowOverlap="1" wp14:anchorId="02C8DBE0" wp14:editId="4E98A13C">
            <wp:simplePos x="0" y="0"/>
            <wp:positionH relativeFrom="column">
              <wp:posOffset>63500</wp:posOffset>
            </wp:positionH>
            <wp:positionV relativeFrom="paragraph">
              <wp:posOffset>2308225</wp:posOffset>
            </wp:positionV>
            <wp:extent cx="5940425" cy="4529455"/>
            <wp:effectExtent l="0" t="0" r="0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29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D6460">
        <w:rPr>
          <w:noProof/>
        </w:rPr>
        <w:pict w14:anchorId="3A22F6F4">
          <v:shape id="_x0000_s1034" type="#_x0000_t202" style="position:absolute;left:0;text-align:left;margin-left:-.25pt;margin-top:542.9pt;width:467.75pt;height:.05pt;z-index:251665920;mso-position-horizontal-relative:text;mso-position-vertical-relative:text" stroked="f">
            <v:textbox style="mso-fit-shape-to-text:t" inset="0,0,0,0">
              <w:txbxContent>
                <w:p w14:paraId="6A68C149" w14:textId="22B23417" w:rsidR="000D18F1" w:rsidRPr="000D18F1" w:rsidRDefault="000D18F1" w:rsidP="000D18F1">
                  <w:pPr>
                    <w:pStyle w:val="ac"/>
                    <w:jc w:val="center"/>
                    <w:rPr>
                      <w:rFonts w:asciiTheme="majorBidi" w:hAnsiTheme="majorBidi" w:cstheme="majorBidi"/>
                      <w:i w:val="0"/>
                      <w:iCs w:val="0"/>
                      <w:color w:val="auto"/>
                      <w:sz w:val="28"/>
                      <w:szCs w:val="28"/>
                    </w:rPr>
                  </w:pPr>
                  <w:bookmarkStart w:id="8" w:name="_Ref107232962"/>
                  <w:r w:rsidRPr="000D18F1">
                    <w:rPr>
                      <w:rFonts w:asciiTheme="majorBidi" w:hAnsiTheme="majorBidi" w:cstheme="majorBidi"/>
                      <w:i w:val="0"/>
                      <w:iCs w:val="0"/>
                      <w:color w:val="auto"/>
                      <w:sz w:val="28"/>
                      <w:szCs w:val="28"/>
                    </w:rPr>
                    <w:t xml:space="preserve">Рис. </w:t>
                  </w:r>
                  <w:r w:rsidRPr="000D18F1">
                    <w:rPr>
                      <w:rFonts w:asciiTheme="majorBidi" w:hAnsiTheme="majorBidi" w:cstheme="majorBidi"/>
                      <w:i w:val="0"/>
                      <w:iCs w:val="0"/>
                      <w:color w:val="auto"/>
                      <w:sz w:val="28"/>
                      <w:szCs w:val="28"/>
                    </w:rPr>
                    <w:fldChar w:fldCharType="begin"/>
                  </w:r>
                  <w:r w:rsidRPr="000D18F1">
                    <w:rPr>
                      <w:rFonts w:asciiTheme="majorBidi" w:hAnsiTheme="majorBidi" w:cstheme="majorBidi"/>
                      <w:i w:val="0"/>
                      <w:iCs w:val="0"/>
                      <w:color w:val="auto"/>
                      <w:sz w:val="28"/>
                      <w:szCs w:val="28"/>
                    </w:rPr>
                    <w:instrText xml:space="preserve"> SEQ Рисунок \* ARABIC </w:instrText>
                  </w:r>
                  <w:r w:rsidRPr="000D18F1">
                    <w:rPr>
                      <w:rFonts w:asciiTheme="majorBidi" w:hAnsiTheme="majorBidi" w:cstheme="majorBidi"/>
                      <w:i w:val="0"/>
                      <w:iCs w:val="0"/>
                      <w:color w:val="auto"/>
                      <w:sz w:val="28"/>
                      <w:szCs w:val="28"/>
                    </w:rPr>
                    <w:fldChar w:fldCharType="separate"/>
                  </w:r>
                  <w:r w:rsidR="00E25401">
                    <w:rPr>
                      <w:rFonts w:asciiTheme="majorBidi" w:hAnsiTheme="majorBidi" w:cstheme="majorBidi"/>
                      <w:i w:val="0"/>
                      <w:iCs w:val="0"/>
                      <w:noProof/>
                      <w:color w:val="auto"/>
                      <w:sz w:val="28"/>
                      <w:szCs w:val="28"/>
                    </w:rPr>
                    <w:t>6</w:t>
                  </w:r>
                  <w:r w:rsidRPr="000D18F1">
                    <w:rPr>
                      <w:rFonts w:asciiTheme="majorBidi" w:hAnsiTheme="majorBidi" w:cstheme="majorBidi"/>
                      <w:i w:val="0"/>
                      <w:iCs w:val="0"/>
                      <w:color w:val="auto"/>
                      <w:sz w:val="28"/>
                      <w:szCs w:val="28"/>
                    </w:rPr>
                    <w:fldChar w:fldCharType="end"/>
                  </w:r>
                  <w:bookmarkEnd w:id="8"/>
                  <w:r w:rsidRPr="000D18F1">
                    <w:rPr>
                      <w:rFonts w:asciiTheme="majorBidi" w:hAnsiTheme="majorBidi" w:cstheme="majorBidi"/>
                      <w:i w:val="0"/>
                      <w:iCs w:val="0"/>
                      <w:color w:val="auto"/>
                      <w:sz w:val="28"/>
                      <w:szCs w:val="28"/>
                    </w:rPr>
                    <w:t xml:space="preserve"> – Гистограммы среднего значения коэффициентов </w:t>
                  </w:r>
                  <w:r w:rsidRPr="000D18F1">
                    <w:rPr>
                      <w:rFonts w:asciiTheme="majorBidi" w:hAnsiTheme="majorBidi" w:cstheme="majorBidi"/>
                      <w:i w:val="0"/>
                      <w:iCs w:val="0"/>
                      <w:color w:val="auto"/>
                      <w:sz w:val="28"/>
                      <w:szCs w:val="28"/>
                      <w:lang w:val="en-US"/>
                    </w:rPr>
                    <w:t>EAR</w:t>
                  </w:r>
                  <w:r w:rsidRPr="000D18F1">
                    <w:rPr>
                      <w:rFonts w:asciiTheme="majorBidi" w:hAnsiTheme="majorBidi" w:cstheme="majorBidi"/>
                      <w:i w:val="0"/>
                      <w:iCs w:val="0"/>
                      <w:color w:val="auto"/>
                      <w:sz w:val="28"/>
                      <w:szCs w:val="28"/>
                    </w:rPr>
                    <w:t xml:space="preserve"> для лиц с закрытыми и открытыми глазами.</w:t>
                  </w:r>
                </w:p>
              </w:txbxContent>
            </v:textbox>
            <w10:wrap type="topAndBottom"/>
          </v:shape>
        </w:pict>
      </w:r>
      <w:r w:rsidR="008E6F80">
        <w:rPr>
          <w:rFonts w:asciiTheme="majorBidi" w:eastAsiaTheme="minorEastAsia" w:hAnsiTheme="majorBidi" w:cstheme="majorBidi"/>
          <w:sz w:val="28"/>
          <w:szCs w:val="28"/>
        </w:rPr>
        <w:t>Для наиболее точной оценки порогового значения был построен график суммы функций распределения</w:t>
      </w:r>
      <w:r w:rsidR="002C40C6">
        <w:rPr>
          <w:rFonts w:asciiTheme="majorBidi" w:eastAsiaTheme="minorEastAsia" w:hAnsiTheme="majorBidi" w:cstheme="majorBidi"/>
          <w:sz w:val="28"/>
          <w:szCs w:val="28"/>
        </w:rPr>
        <w:t xml:space="preserve"> (</w:t>
      </w:r>
      <w:r w:rsidR="009F1D8E" w:rsidRPr="00551391">
        <w:rPr>
          <w:rFonts w:asciiTheme="majorBidi" w:eastAsiaTheme="minorEastAsia" w:hAnsiTheme="majorBidi" w:cstheme="majorBidi"/>
          <w:i/>
          <w:iCs/>
          <w:sz w:val="28"/>
          <w:szCs w:val="28"/>
          <w:highlight w:val="red"/>
        </w:rPr>
        <w:fldChar w:fldCharType="begin"/>
      </w:r>
      <w:r w:rsidR="009F1D8E" w:rsidRPr="00551391">
        <w:rPr>
          <w:rFonts w:asciiTheme="majorBidi" w:eastAsiaTheme="minorEastAsia" w:hAnsiTheme="majorBidi" w:cstheme="majorBidi"/>
          <w:i/>
          <w:iCs/>
          <w:sz w:val="28"/>
          <w:szCs w:val="28"/>
          <w:highlight w:val="red"/>
        </w:rPr>
        <w:instrText xml:space="preserve"> REF _Ref107233714 \h </w:instrText>
      </w:r>
      <w:r w:rsidR="00551391" w:rsidRPr="00551391">
        <w:rPr>
          <w:rFonts w:asciiTheme="majorBidi" w:eastAsiaTheme="minorEastAsia" w:hAnsiTheme="majorBidi" w:cstheme="majorBidi"/>
          <w:i/>
          <w:iCs/>
          <w:sz w:val="28"/>
          <w:szCs w:val="28"/>
          <w:highlight w:val="red"/>
        </w:rPr>
        <w:instrText xml:space="preserve"> \* MERGEFORMAT </w:instrText>
      </w:r>
      <w:r w:rsidR="009F1D8E" w:rsidRPr="00551391">
        <w:rPr>
          <w:rFonts w:asciiTheme="majorBidi" w:eastAsiaTheme="minorEastAsia" w:hAnsiTheme="majorBidi" w:cstheme="majorBidi"/>
          <w:i/>
          <w:iCs/>
          <w:sz w:val="28"/>
          <w:szCs w:val="28"/>
          <w:highlight w:val="red"/>
        </w:rPr>
      </w:r>
      <w:r w:rsidR="009F1D8E" w:rsidRPr="00551391">
        <w:rPr>
          <w:rFonts w:asciiTheme="majorBidi" w:eastAsiaTheme="minorEastAsia" w:hAnsiTheme="majorBidi" w:cstheme="majorBidi"/>
          <w:i/>
          <w:iCs/>
          <w:sz w:val="28"/>
          <w:szCs w:val="28"/>
          <w:highlight w:val="red"/>
        </w:rPr>
        <w:fldChar w:fldCharType="separate"/>
      </w:r>
      <w:r w:rsidR="009F1D8E" w:rsidRPr="00551391">
        <w:rPr>
          <w:rFonts w:asciiTheme="majorBidi" w:hAnsiTheme="majorBidi" w:cstheme="majorBidi"/>
          <w:i/>
          <w:iCs/>
          <w:sz w:val="28"/>
          <w:szCs w:val="28"/>
        </w:rPr>
        <w:t xml:space="preserve">Рис. 8 </w:t>
      </w:r>
      <w:r w:rsidR="009F1D8E" w:rsidRPr="00551391">
        <w:rPr>
          <w:rFonts w:asciiTheme="majorBidi" w:eastAsiaTheme="minorEastAsia" w:hAnsiTheme="majorBidi" w:cstheme="majorBidi"/>
          <w:i/>
          <w:iCs/>
          <w:sz w:val="28"/>
          <w:szCs w:val="28"/>
          <w:highlight w:val="red"/>
        </w:rPr>
        <w:fldChar w:fldCharType="end"/>
      </w:r>
      <w:r w:rsidR="002C40C6">
        <w:rPr>
          <w:rFonts w:asciiTheme="majorBidi" w:eastAsiaTheme="minorEastAsia" w:hAnsiTheme="majorBidi" w:cstheme="majorBidi"/>
          <w:sz w:val="28"/>
          <w:szCs w:val="28"/>
        </w:rPr>
        <w:t>)</w:t>
      </w:r>
      <w:r w:rsidR="008E6F80">
        <w:rPr>
          <w:rFonts w:asciiTheme="majorBidi" w:eastAsiaTheme="minorEastAsia" w:hAnsiTheme="majorBidi" w:cstheme="majorBidi"/>
          <w:sz w:val="28"/>
          <w:szCs w:val="28"/>
        </w:rPr>
        <w:t xml:space="preserve">. Данная сумма имеет явный минимум при </w:t>
      </w:r>
      <w:r w:rsidR="008E6F80">
        <w:rPr>
          <w:rFonts w:asciiTheme="majorBidi" w:eastAsiaTheme="minorEastAsia" w:hAnsiTheme="majorBidi" w:cstheme="majorBidi"/>
          <w:sz w:val="28"/>
          <w:szCs w:val="28"/>
          <w:lang w:val="en-US"/>
        </w:rPr>
        <w:t>EAR</w:t>
      </w:r>
      <w:r w:rsidR="008E6F80" w:rsidRPr="00641F2A">
        <w:rPr>
          <w:rFonts w:asciiTheme="majorBidi" w:eastAsiaTheme="minorEastAsia" w:hAnsiTheme="majorBidi" w:cstheme="majorBidi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theme="majorBidi"/>
            <w:sz w:val="28"/>
            <w:szCs w:val="28"/>
          </w:rPr>
          <m:t>≈</m:t>
        </m:r>
      </m:oMath>
      <w:r w:rsidR="008E6F80" w:rsidRPr="00641F2A">
        <w:rPr>
          <w:rFonts w:asciiTheme="majorBidi" w:eastAsiaTheme="minorEastAsia" w:hAnsiTheme="majorBidi" w:cstheme="majorBidi"/>
          <w:sz w:val="28"/>
          <w:szCs w:val="28"/>
        </w:rPr>
        <w:t xml:space="preserve"> 0</w:t>
      </w:r>
      <w:r w:rsidR="00641F2A" w:rsidRPr="00641F2A">
        <w:rPr>
          <w:rFonts w:asciiTheme="majorBidi" w:eastAsiaTheme="minorEastAsia" w:hAnsiTheme="majorBidi" w:cstheme="majorBidi"/>
          <w:sz w:val="28"/>
          <w:szCs w:val="28"/>
        </w:rPr>
        <w:t xml:space="preserve">,2 . </w:t>
      </w:r>
      <w:r w:rsidR="00641F2A">
        <w:rPr>
          <w:rFonts w:asciiTheme="majorBidi" w:eastAsiaTheme="minorEastAsia" w:hAnsiTheme="majorBidi" w:cstheme="majorBidi"/>
          <w:sz w:val="28"/>
          <w:szCs w:val="28"/>
        </w:rPr>
        <w:t xml:space="preserve">Для </w:t>
      </w:r>
      <w:r w:rsidR="00641F2A">
        <w:rPr>
          <w:rFonts w:asciiTheme="majorBidi" w:eastAsiaTheme="minorEastAsia" w:hAnsiTheme="majorBidi" w:cstheme="majorBidi"/>
          <w:sz w:val="28"/>
          <w:szCs w:val="28"/>
          <w:lang w:val="en-US"/>
        </w:rPr>
        <w:t>EAR</w:t>
      </w:r>
      <w:r w:rsidR="00641F2A" w:rsidRPr="00641F2A">
        <w:rPr>
          <w:rFonts w:asciiTheme="majorBidi" w:eastAsiaTheme="minorEastAsia" w:hAnsiTheme="majorBidi" w:cstheme="majorBidi"/>
          <w:sz w:val="28"/>
          <w:szCs w:val="28"/>
        </w:rPr>
        <w:t xml:space="preserve"> &gt; 0,2 </w:t>
      </w:r>
      <w:r w:rsidR="00641F2A">
        <w:rPr>
          <w:rFonts w:asciiTheme="majorBidi" w:eastAsiaTheme="minorEastAsia" w:hAnsiTheme="majorBidi" w:cstheme="majorBidi"/>
          <w:sz w:val="28"/>
          <w:szCs w:val="28"/>
        </w:rPr>
        <w:t>вероятность того, что глаза закрыты, составляет менее 30%</w:t>
      </w:r>
      <w:r w:rsidR="00641F2A" w:rsidRPr="00641F2A">
        <w:rPr>
          <w:rFonts w:asciiTheme="majorBidi" w:eastAsiaTheme="minorEastAsia" w:hAnsiTheme="majorBidi" w:cstheme="majorBidi"/>
          <w:sz w:val="28"/>
          <w:szCs w:val="28"/>
        </w:rPr>
        <w:t xml:space="preserve">, </w:t>
      </w:r>
      <w:r w:rsidR="00641F2A">
        <w:rPr>
          <w:rFonts w:asciiTheme="majorBidi" w:eastAsiaTheme="minorEastAsia" w:hAnsiTheme="majorBidi" w:cstheme="majorBidi"/>
          <w:sz w:val="28"/>
          <w:szCs w:val="28"/>
        </w:rPr>
        <w:t xml:space="preserve">а для </w:t>
      </w:r>
      <w:r w:rsidR="00641F2A">
        <w:rPr>
          <w:rFonts w:asciiTheme="majorBidi" w:eastAsiaTheme="minorEastAsia" w:hAnsiTheme="majorBidi" w:cstheme="majorBidi"/>
          <w:sz w:val="28"/>
          <w:szCs w:val="28"/>
          <w:lang w:val="en-US"/>
        </w:rPr>
        <w:t>EAR</w:t>
      </w:r>
      <w:r w:rsidR="00641F2A" w:rsidRPr="00641F2A">
        <w:rPr>
          <w:rFonts w:asciiTheme="majorBidi" w:eastAsiaTheme="minorEastAsia" w:hAnsiTheme="majorBidi" w:cstheme="majorBidi"/>
          <w:sz w:val="28"/>
          <w:szCs w:val="28"/>
        </w:rPr>
        <w:t xml:space="preserve"> &lt; 0,2 </w:t>
      </w:r>
      <w:r w:rsidR="00641F2A">
        <w:rPr>
          <w:rFonts w:asciiTheme="majorBidi" w:eastAsiaTheme="minorEastAsia" w:hAnsiTheme="majorBidi" w:cstheme="majorBidi"/>
          <w:sz w:val="28"/>
          <w:szCs w:val="28"/>
        </w:rPr>
        <w:t>вероятность того, что глаза открыты составляет менее 10%</w:t>
      </w:r>
      <w:r w:rsidR="00641F2A" w:rsidRPr="00641F2A">
        <w:rPr>
          <w:rFonts w:asciiTheme="majorBidi" w:eastAsiaTheme="minorEastAsia" w:hAnsiTheme="majorBidi" w:cstheme="majorBidi"/>
          <w:sz w:val="28"/>
          <w:szCs w:val="28"/>
        </w:rPr>
        <w:t xml:space="preserve">, </w:t>
      </w:r>
      <w:r w:rsidR="00641F2A">
        <w:rPr>
          <w:rFonts w:asciiTheme="majorBidi" w:eastAsiaTheme="minorEastAsia" w:hAnsiTheme="majorBidi" w:cstheme="majorBidi"/>
          <w:sz w:val="28"/>
          <w:szCs w:val="28"/>
        </w:rPr>
        <w:t xml:space="preserve">поэтому снижение порогового значения </w:t>
      </w:r>
      <w:r w:rsidR="00641F2A">
        <w:rPr>
          <w:rFonts w:asciiTheme="majorBidi" w:eastAsiaTheme="minorEastAsia" w:hAnsiTheme="majorBidi" w:cstheme="majorBidi"/>
          <w:sz w:val="28"/>
          <w:szCs w:val="28"/>
          <w:lang w:val="en-US"/>
        </w:rPr>
        <w:t>EAR</w:t>
      </w:r>
      <w:r w:rsidR="00641F2A" w:rsidRPr="00641F2A">
        <w:rPr>
          <w:rFonts w:asciiTheme="majorBidi" w:eastAsiaTheme="minorEastAsia" w:hAnsiTheme="majorBidi" w:cstheme="majorBidi"/>
          <w:sz w:val="28"/>
          <w:szCs w:val="28"/>
        </w:rPr>
        <w:t xml:space="preserve"> </w:t>
      </w:r>
      <w:r w:rsidR="00641F2A">
        <w:rPr>
          <w:rFonts w:asciiTheme="majorBidi" w:eastAsiaTheme="minorEastAsia" w:hAnsiTheme="majorBidi" w:cstheme="majorBidi"/>
          <w:sz w:val="28"/>
          <w:szCs w:val="28"/>
        </w:rPr>
        <w:t xml:space="preserve">до </w:t>
      </w:r>
      <w:r w:rsidR="00641F2A" w:rsidRPr="00641F2A">
        <w:rPr>
          <w:rFonts w:asciiTheme="majorBidi" w:eastAsiaTheme="minorEastAsia" w:hAnsiTheme="majorBidi" w:cstheme="majorBidi"/>
          <w:sz w:val="28"/>
          <w:szCs w:val="28"/>
        </w:rPr>
        <w:t xml:space="preserve">0,2 </w:t>
      </w:r>
      <w:r w:rsidR="00641F2A">
        <w:rPr>
          <w:rFonts w:asciiTheme="majorBidi" w:eastAsiaTheme="minorEastAsia" w:hAnsiTheme="majorBidi" w:cstheme="majorBidi"/>
          <w:sz w:val="28"/>
          <w:szCs w:val="28"/>
        </w:rPr>
        <w:t xml:space="preserve"> уменьшит вероятность ложного срабатывания.</w:t>
      </w:r>
      <w:r w:rsidR="00463C3B" w:rsidRPr="00463C3B">
        <w:rPr>
          <w:rFonts w:asciiTheme="majorBidi" w:eastAsiaTheme="minorEastAsia" w:hAnsiTheme="majorBidi" w:cstheme="majorBidi"/>
          <w:sz w:val="28"/>
          <w:szCs w:val="28"/>
        </w:rPr>
        <w:t xml:space="preserve"> </w:t>
      </w:r>
      <w:r w:rsidR="00463C3B" w:rsidRPr="0072719E">
        <w:rPr>
          <w:rFonts w:asciiTheme="majorBidi" w:eastAsiaTheme="minorEastAsia" w:hAnsiTheme="majorBidi" w:cstheme="majorBidi"/>
          <w:sz w:val="28"/>
          <w:szCs w:val="28"/>
        </w:rPr>
        <w:t>[25]</w:t>
      </w:r>
    </w:p>
    <w:p w14:paraId="0EF3F99E" w14:textId="39BC1F1B" w:rsidR="000D64A3" w:rsidRDefault="00CD6460" w:rsidP="00BE5696">
      <w:pPr>
        <w:spacing w:line="360" w:lineRule="auto"/>
        <w:jc w:val="both"/>
        <w:rPr>
          <w:rFonts w:asciiTheme="majorBidi" w:hAnsiTheme="majorBidi" w:cstheme="majorBidi"/>
          <w:sz w:val="28"/>
          <w:szCs w:val="28"/>
        </w:rPr>
      </w:pPr>
      <w:r>
        <w:rPr>
          <w:noProof/>
        </w:rPr>
        <w:lastRenderedPageBreak/>
        <w:pict w14:anchorId="46E9AE4D">
          <v:shape id="_x0000_s1041" type="#_x0000_t202" style="position:absolute;left:0;text-align:left;margin-left:58.95pt;margin-top:616.3pt;width:348.75pt;height:50.3pt;z-index:251688960;mso-position-horizontal-relative:text;mso-position-vertical-relative:text" stroked="f">
            <v:textbox inset="0,0,0,0">
              <w:txbxContent>
                <w:p w14:paraId="0DD088F5" w14:textId="65DAD7DF" w:rsidR="00C950F1" w:rsidRPr="009F2420" w:rsidRDefault="00C950F1" w:rsidP="00C950F1">
                  <w:pPr>
                    <w:pStyle w:val="ac"/>
                    <w:rPr>
                      <w:rFonts w:asciiTheme="majorBidi" w:hAnsiTheme="majorBidi" w:cstheme="majorBidi"/>
                      <w:sz w:val="28"/>
                      <w:szCs w:val="28"/>
                    </w:rPr>
                  </w:pPr>
                </w:p>
              </w:txbxContent>
            </v:textbox>
            <w10:wrap type="topAndBottom"/>
          </v:shape>
        </w:pict>
      </w:r>
      <w:r>
        <w:rPr>
          <w:noProof/>
        </w:rPr>
        <w:pict w14:anchorId="0F18D44E">
          <v:shape id="_x0000_s1042" type="#_x0000_t202" style="position:absolute;left:0;text-align:left;margin-left:58.95pt;margin-top:616.3pt;width:348.75pt;height:.05pt;z-index:251691008;mso-position-horizontal-relative:text;mso-position-vertical-relative:text" stroked="f">
            <v:textbox style="mso-fit-shape-to-text:t" inset="0,0,0,0">
              <w:txbxContent>
                <w:p w14:paraId="7CBD90F3" w14:textId="7D702177" w:rsidR="009F1D8E" w:rsidRPr="00590304" w:rsidRDefault="009F1D8E" w:rsidP="009F1D8E">
                  <w:pPr>
                    <w:pStyle w:val="ac"/>
                    <w:jc w:val="center"/>
                    <w:rPr>
                      <w:rFonts w:asciiTheme="majorBidi" w:hAnsiTheme="majorBidi" w:cstheme="majorBidi"/>
                      <w:i w:val="0"/>
                      <w:iCs w:val="0"/>
                      <w:color w:val="auto"/>
                      <w:sz w:val="28"/>
                      <w:szCs w:val="28"/>
                    </w:rPr>
                  </w:pPr>
                  <w:bookmarkStart w:id="9" w:name="_Ref107233714"/>
                  <w:r w:rsidRPr="009F1D8E">
                    <w:rPr>
                      <w:rFonts w:asciiTheme="majorBidi" w:hAnsiTheme="majorBidi" w:cstheme="majorBidi"/>
                      <w:i w:val="0"/>
                      <w:iCs w:val="0"/>
                      <w:color w:val="auto"/>
                      <w:sz w:val="28"/>
                      <w:szCs w:val="28"/>
                    </w:rPr>
                    <w:t>Рис. 8</w:t>
                  </w:r>
                  <w:bookmarkEnd w:id="9"/>
                  <w:r w:rsidRPr="009F1D8E">
                    <w:t xml:space="preserve"> </w:t>
                  </w:r>
                  <w:r w:rsidRPr="00590304">
                    <w:rPr>
                      <w:rFonts w:asciiTheme="majorBidi" w:hAnsiTheme="majorBidi" w:cstheme="majorBidi"/>
                      <w:i w:val="0"/>
                      <w:iCs w:val="0"/>
                      <w:color w:val="auto"/>
                      <w:sz w:val="28"/>
                      <w:szCs w:val="28"/>
                    </w:rPr>
                    <w:t xml:space="preserve">– Сумма распределений среднего значения коэффициентов </w:t>
                  </w:r>
                  <w:r w:rsidRPr="00590304">
                    <w:rPr>
                      <w:rFonts w:asciiTheme="majorBidi" w:hAnsiTheme="majorBidi" w:cstheme="majorBidi"/>
                      <w:i w:val="0"/>
                      <w:iCs w:val="0"/>
                      <w:color w:val="auto"/>
                      <w:sz w:val="28"/>
                      <w:szCs w:val="28"/>
                      <w:lang w:val="en-US"/>
                    </w:rPr>
                    <w:t>EAR</w:t>
                  </w:r>
                </w:p>
                <w:p w14:paraId="4695808A" w14:textId="0F6EA919" w:rsidR="009F1D8E" w:rsidRPr="009F1D8E" w:rsidRDefault="009F1D8E" w:rsidP="009F1D8E">
                  <w:pPr>
                    <w:pStyle w:val="ac"/>
                    <w:rPr>
                      <w:noProof/>
                    </w:rPr>
                  </w:pPr>
                </w:p>
              </w:txbxContent>
            </v:textbox>
            <w10:wrap type="topAndBottom"/>
          </v:shape>
        </w:pict>
      </w:r>
      <w:r w:rsidR="00BE5696" w:rsidRPr="001A1A1B">
        <w:rPr>
          <w:rFonts w:asciiTheme="majorBidi" w:hAnsiTheme="majorBidi" w:cstheme="majorBidi"/>
          <w:noProof/>
          <w:sz w:val="28"/>
          <w:szCs w:val="28"/>
        </w:rPr>
        <w:drawing>
          <wp:anchor distT="0" distB="0" distL="114300" distR="114300" simplePos="0" relativeHeight="251663360" behindDoc="0" locked="0" layoutInCell="1" allowOverlap="1" wp14:anchorId="478E3628" wp14:editId="4655C435">
            <wp:simplePos x="0" y="0"/>
            <wp:positionH relativeFrom="column">
              <wp:posOffset>748665</wp:posOffset>
            </wp:positionH>
            <wp:positionV relativeFrom="paragraph">
              <wp:posOffset>4328160</wp:posOffset>
            </wp:positionV>
            <wp:extent cx="4429125" cy="3441700"/>
            <wp:effectExtent l="0" t="0" r="0" b="0"/>
            <wp:wrapTopAndBottom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3441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E5696" w:rsidRPr="001660DD">
        <w:rPr>
          <w:rFonts w:asciiTheme="majorBidi" w:hAnsiTheme="majorBidi" w:cstheme="majorBidi"/>
          <w:noProof/>
          <w:sz w:val="28"/>
          <w:szCs w:val="28"/>
        </w:rPr>
        <w:drawing>
          <wp:anchor distT="0" distB="0" distL="114300" distR="114300" simplePos="0" relativeHeight="251687936" behindDoc="0" locked="0" layoutInCell="1" allowOverlap="1" wp14:anchorId="34919309" wp14:editId="48D8F133">
            <wp:simplePos x="0" y="0"/>
            <wp:positionH relativeFrom="column">
              <wp:posOffset>358140</wp:posOffset>
            </wp:positionH>
            <wp:positionV relativeFrom="paragraph">
              <wp:posOffset>-472440</wp:posOffset>
            </wp:positionV>
            <wp:extent cx="5211445" cy="4067175"/>
            <wp:effectExtent l="0" t="0" r="0" b="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1445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pict w14:anchorId="11D51559">
          <v:shape id="_x0000_s1036" type="#_x0000_t202" style="position:absolute;left:0;text-align:left;margin-left:58.95pt;margin-top:626.8pt;width:348.75pt;height:.05pt;z-index:251673088;mso-position-horizontal-relative:text;mso-position-vertical-relative:text" stroked="f">
            <v:textbox style="mso-next-textbox:#_x0000_s1036;mso-fit-shape-to-text:t" inset="0,0,0,0">
              <w:txbxContent>
                <w:p w14:paraId="36A0A45D" w14:textId="6E0D517D" w:rsidR="00590304" w:rsidRPr="00590304" w:rsidRDefault="00590304" w:rsidP="00590304">
                  <w:pPr>
                    <w:pStyle w:val="ac"/>
                    <w:jc w:val="center"/>
                    <w:rPr>
                      <w:rFonts w:asciiTheme="majorBidi" w:hAnsiTheme="majorBidi" w:cstheme="majorBidi"/>
                      <w:i w:val="0"/>
                      <w:iCs w:val="0"/>
                      <w:color w:val="auto"/>
                      <w:sz w:val="28"/>
                      <w:szCs w:val="28"/>
                    </w:rPr>
                  </w:pPr>
                </w:p>
              </w:txbxContent>
            </v:textbox>
            <w10:wrap type="topAndBottom"/>
          </v:shape>
        </w:pict>
      </w:r>
      <w:r>
        <w:rPr>
          <w:noProof/>
        </w:rPr>
        <w:pict w14:anchorId="103629C3">
          <v:shape id="_x0000_s1035" type="#_x0000_t202" style="position:absolute;left:0;text-align:left;margin-left:-.25pt;margin-top:303.05pt;width:467pt;height:23.5pt;z-index:251668992;mso-position-horizontal-relative:text;mso-position-vertical-relative:text" stroked="f">
            <v:textbox style="mso-next-textbox:#_x0000_s1035" inset="0,0,0,0">
              <w:txbxContent>
                <w:p w14:paraId="08ECD165" w14:textId="7698485B" w:rsidR="00C50F65" w:rsidRPr="00DC07A1" w:rsidRDefault="00C50F65" w:rsidP="00590304">
                  <w:pPr>
                    <w:pStyle w:val="ac"/>
                    <w:jc w:val="center"/>
                    <w:rPr>
                      <w:rFonts w:asciiTheme="majorBidi" w:hAnsiTheme="majorBidi" w:cstheme="majorBidi"/>
                      <w:i w:val="0"/>
                      <w:iCs w:val="0"/>
                      <w:color w:val="auto"/>
                      <w:sz w:val="28"/>
                      <w:szCs w:val="28"/>
                    </w:rPr>
                  </w:pPr>
                </w:p>
              </w:txbxContent>
            </v:textbox>
            <w10:wrap type="topAndBottom"/>
          </v:shape>
        </w:pict>
      </w:r>
      <w:r>
        <w:rPr>
          <w:noProof/>
        </w:rPr>
        <w:pict w14:anchorId="0FE9E136">
          <v:shape id="_x0000_s1037" type="#_x0000_t202" style="position:absolute;left:0;text-align:left;margin-left:25.2pt;margin-top:286.8pt;width:410.35pt;height:.05pt;z-index:251675136;mso-position-horizontal-relative:text;mso-position-vertical-relative:text" stroked="f">
            <v:textbox style="mso-next-textbox:#_x0000_s1037;mso-fit-shape-to-text:t" inset="0,0,0,0">
              <w:txbxContent>
                <w:p w14:paraId="1A719163" w14:textId="7C55E615" w:rsidR="00E25401" w:rsidRPr="00E25401" w:rsidRDefault="00E25401" w:rsidP="00E25401">
                  <w:pPr>
                    <w:pStyle w:val="ac"/>
                    <w:jc w:val="center"/>
                    <w:rPr>
                      <w:rFonts w:asciiTheme="majorBidi" w:hAnsiTheme="majorBidi" w:cstheme="majorBidi"/>
                      <w:i w:val="0"/>
                      <w:iCs w:val="0"/>
                      <w:noProof/>
                      <w:color w:val="auto"/>
                      <w:sz w:val="28"/>
                      <w:szCs w:val="28"/>
                    </w:rPr>
                  </w:pPr>
                  <w:bookmarkStart w:id="10" w:name="_Ref107233475"/>
                  <w:r w:rsidRPr="00E25401">
                    <w:rPr>
                      <w:rFonts w:asciiTheme="majorBidi" w:hAnsiTheme="majorBidi" w:cstheme="majorBidi"/>
                      <w:i w:val="0"/>
                      <w:iCs w:val="0"/>
                      <w:color w:val="auto"/>
                      <w:sz w:val="28"/>
                      <w:szCs w:val="28"/>
                    </w:rPr>
                    <w:t>Рис</w:t>
                  </w:r>
                  <w:r w:rsidRPr="00E25401">
                    <w:rPr>
                      <w:rFonts w:asciiTheme="majorBidi" w:hAnsiTheme="majorBidi" w:cstheme="majorBidi"/>
                      <w:i w:val="0"/>
                      <w:iCs w:val="0"/>
                      <w:color w:val="auto"/>
                      <w:sz w:val="28"/>
                      <w:szCs w:val="28"/>
                      <w:lang w:val="en-US"/>
                    </w:rPr>
                    <w:t>.</w:t>
                  </w:r>
                  <w:r w:rsidRPr="00E25401">
                    <w:rPr>
                      <w:rFonts w:asciiTheme="majorBidi" w:hAnsiTheme="majorBidi" w:cstheme="majorBidi"/>
                      <w:i w:val="0"/>
                      <w:iCs w:val="0"/>
                      <w:color w:val="auto"/>
                      <w:sz w:val="28"/>
                      <w:szCs w:val="28"/>
                    </w:rPr>
                    <w:t xml:space="preserve"> </w:t>
                  </w:r>
                  <w:r w:rsidRPr="00E25401">
                    <w:rPr>
                      <w:rFonts w:asciiTheme="majorBidi" w:hAnsiTheme="majorBidi" w:cstheme="majorBidi"/>
                      <w:i w:val="0"/>
                      <w:iCs w:val="0"/>
                      <w:color w:val="auto"/>
                      <w:sz w:val="28"/>
                      <w:szCs w:val="28"/>
                    </w:rPr>
                    <w:fldChar w:fldCharType="begin"/>
                  </w:r>
                  <w:r w:rsidRPr="00E25401">
                    <w:rPr>
                      <w:rFonts w:asciiTheme="majorBidi" w:hAnsiTheme="majorBidi" w:cstheme="majorBidi"/>
                      <w:i w:val="0"/>
                      <w:iCs w:val="0"/>
                      <w:color w:val="auto"/>
                      <w:sz w:val="28"/>
                      <w:szCs w:val="28"/>
                    </w:rPr>
                    <w:instrText xml:space="preserve"> SEQ Рисунок \* ARABIC </w:instrText>
                  </w:r>
                  <w:r w:rsidRPr="00E25401">
                    <w:rPr>
                      <w:rFonts w:asciiTheme="majorBidi" w:hAnsiTheme="majorBidi" w:cstheme="majorBidi"/>
                      <w:i w:val="0"/>
                      <w:iCs w:val="0"/>
                      <w:color w:val="auto"/>
                      <w:sz w:val="28"/>
                      <w:szCs w:val="28"/>
                    </w:rPr>
                    <w:fldChar w:fldCharType="separate"/>
                  </w:r>
                  <w:r w:rsidRPr="00E25401">
                    <w:rPr>
                      <w:rFonts w:asciiTheme="majorBidi" w:hAnsiTheme="majorBidi" w:cstheme="majorBidi"/>
                      <w:i w:val="0"/>
                      <w:iCs w:val="0"/>
                      <w:noProof/>
                      <w:color w:val="auto"/>
                      <w:sz w:val="28"/>
                      <w:szCs w:val="28"/>
                    </w:rPr>
                    <w:t>7</w:t>
                  </w:r>
                  <w:r w:rsidRPr="00E25401">
                    <w:rPr>
                      <w:rFonts w:asciiTheme="majorBidi" w:hAnsiTheme="majorBidi" w:cstheme="majorBidi"/>
                      <w:i w:val="0"/>
                      <w:iCs w:val="0"/>
                      <w:color w:val="auto"/>
                      <w:sz w:val="28"/>
                      <w:szCs w:val="28"/>
                    </w:rPr>
                    <w:fldChar w:fldCharType="end"/>
                  </w:r>
                  <w:bookmarkEnd w:id="10"/>
                  <w:r w:rsidRPr="00E25401">
                    <w:rPr>
                      <w:rFonts w:asciiTheme="majorBidi" w:hAnsiTheme="majorBidi" w:cstheme="majorBidi"/>
                      <w:i w:val="0"/>
                      <w:iCs w:val="0"/>
                      <w:color w:val="auto"/>
                      <w:sz w:val="28"/>
                      <w:szCs w:val="28"/>
                      <w:lang w:val="en-US"/>
                    </w:rPr>
                    <w:t xml:space="preserve"> – </w:t>
                  </w:r>
                  <w:r w:rsidRPr="00E25401">
                    <w:rPr>
                      <w:rFonts w:asciiTheme="majorBidi" w:hAnsiTheme="majorBidi" w:cstheme="majorBidi"/>
                      <w:i w:val="0"/>
                      <w:iCs w:val="0"/>
                      <w:color w:val="auto"/>
                      <w:sz w:val="28"/>
                      <w:szCs w:val="28"/>
                    </w:rPr>
                    <w:t>Инвертированные функции распределения вероятностей</w:t>
                  </w:r>
                </w:p>
              </w:txbxContent>
            </v:textbox>
            <w10:wrap type="topAndBottom"/>
          </v:shape>
        </w:pict>
      </w:r>
    </w:p>
    <w:p w14:paraId="01144389" w14:textId="5BD385B4" w:rsidR="000D64A3" w:rsidRPr="00297CD4" w:rsidRDefault="00297CD4" w:rsidP="00297CD4">
      <w:pPr>
        <w:spacing w:line="360" w:lineRule="auto"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297CD4">
        <w:rPr>
          <w:rFonts w:asciiTheme="majorBidi" w:hAnsiTheme="majorBidi" w:cstheme="majorBidi"/>
          <w:b/>
          <w:bCs/>
          <w:sz w:val="32"/>
          <w:szCs w:val="32"/>
        </w:rPr>
        <w:lastRenderedPageBreak/>
        <w:t>ВЫВОДЫ</w:t>
      </w:r>
    </w:p>
    <w:p w14:paraId="76346A6E" w14:textId="2BC4A9F1" w:rsidR="001C5AC7" w:rsidRDefault="0072719E" w:rsidP="001C5AC7">
      <w:pPr>
        <w:spacing w:line="360" w:lineRule="auto"/>
        <w:ind w:firstLine="851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В ходе работы было проведено исследование различных подходов к применению искусственного интеллекта</w:t>
      </w:r>
      <w:r w:rsidR="00726765">
        <w:rPr>
          <w:rFonts w:asciiTheme="majorBidi" w:hAnsiTheme="majorBidi" w:cstheme="majorBidi"/>
          <w:sz w:val="28"/>
          <w:szCs w:val="28"/>
        </w:rPr>
        <w:t xml:space="preserve"> для решения задач, возникающих в транспортной отрасли в связи с </w:t>
      </w:r>
      <w:r w:rsidR="001835AF">
        <w:rPr>
          <w:rFonts w:asciiTheme="majorBidi" w:hAnsiTheme="majorBidi" w:cstheme="majorBidi"/>
          <w:sz w:val="28"/>
          <w:szCs w:val="28"/>
        </w:rPr>
        <w:t>развитием технологий. Каждый подход имеет свои особенности, преимущества и недостатки, однако искусственный интеллект является быстро развивающейся сферой информационных технологий, поэтому существующие решения продолжают совершенствоваться, а новые подходы не заставляют себя долго ждать. В ходе работы при рассмотрении существующих практик и подходов я пришел к выводу о том, что оптимальными и наиболее совершенными являются «гибридные» решения, то есть совмещающие в себе свойства разных подходов. Так</w:t>
      </w:r>
      <w:r w:rsidR="00B176F3">
        <w:rPr>
          <w:rFonts w:asciiTheme="majorBidi" w:hAnsiTheme="majorBidi" w:cstheme="majorBidi"/>
          <w:sz w:val="28"/>
          <w:szCs w:val="28"/>
        </w:rPr>
        <w:t>, «сращивая» решения, можно избавляться от недостатков одного подхода свойствами другого и расширять список преимуществ второго за счет особенностей первого.</w:t>
      </w:r>
    </w:p>
    <w:p w14:paraId="32B83F8B" w14:textId="77777777" w:rsidR="001C5AC7" w:rsidRDefault="001C5AC7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br w:type="page"/>
      </w:r>
    </w:p>
    <w:p w14:paraId="6ECF68C0" w14:textId="53764C7A" w:rsidR="00860566" w:rsidRPr="005020A6" w:rsidRDefault="00464ECE" w:rsidP="00EF1BF7">
      <w:pPr>
        <w:spacing w:line="360" w:lineRule="auto"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464ECE">
        <w:rPr>
          <w:rFonts w:asciiTheme="majorBidi" w:hAnsiTheme="majorBidi" w:cstheme="majorBidi"/>
          <w:b/>
          <w:bCs/>
          <w:sz w:val="28"/>
          <w:szCs w:val="28"/>
        </w:rPr>
        <w:lastRenderedPageBreak/>
        <w:t>ИСТОЧНИКИ</w:t>
      </w:r>
    </w:p>
    <w:p w14:paraId="64FCC99B" w14:textId="61B4BE7E" w:rsidR="004018E2" w:rsidRPr="00E00F38" w:rsidRDefault="004018E2" w:rsidP="003F6C9C">
      <w:pPr>
        <w:pStyle w:val="a5"/>
        <w:numPr>
          <w:ilvl w:val="0"/>
          <w:numId w:val="17"/>
        </w:numPr>
        <w:spacing w:line="360" w:lineRule="auto"/>
        <w:jc w:val="both"/>
        <w:rPr>
          <w:rFonts w:asciiTheme="majorBidi" w:hAnsiTheme="majorBidi" w:cstheme="majorBidi"/>
          <w:sz w:val="28"/>
          <w:szCs w:val="28"/>
          <w:lang w:val="en-US"/>
        </w:rPr>
      </w:pPr>
      <w:r w:rsidRPr="00E00F38">
        <w:rPr>
          <w:rFonts w:asciiTheme="majorBidi" w:hAnsiTheme="majorBidi" w:cstheme="majorBidi"/>
          <w:sz w:val="28"/>
          <w:szCs w:val="28"/>
          <w:shd w:val="clear" w:color="auto" w:fill="FFFFFF"/>
        </w:rPr>
        <w:t>Л.В. Ш</w:t>
      </w:r>
      <w:r w:rsidR="00E00F38">
        <w:rPr>
          <w:rFonts w:asciiTheme="majorBidi" w:hAnsiTheme="majorBidi" w:cstheme="majorBidi"/>
          <w:sz w:val="28"/>
          <w:szCs w:val="28"/>
          <w:shd w:val="clear" w:color="auto" w:fill="FFFFFF"/>
        </w:rPr>
        <w:t>арай</w:t>
      </w:r>
      <w:r w:rsidRPr="00E00F38">
        <w:rPr>
          <w:rFonts w:asciiTheme="majorBidi" w:hAnsiTheme="majorBidi" w:cstheme="majorBidi"/>
          <w:sz w:val="28"/>
          <w:szCs w:val="28"/>
          <w:shd w:val="clear" w:color="auto" w:fill="FFFFFF"/>
        </w:rPr>
        <w:t>, М.П. П</w:t>
      </w:r>
      <w:r w:rsidR="00E00F38">
        <w:rPr>
          <w:rFonts w:asciiTheme="majorBidi" w:hAnsiTheme="majorBidi" w:cstheme="majorBidi"/>
          <w:sz w:val="28"/>
          <w:szCs w:val="28"/>
          <w:shd w:val="clear" w:color="auto" w:fill="FFFFFF"/>
        </w:rPr>
        <w:t>арахневич</w:t>
      </w:r>
      <w:r w:rsidRPr="00E00F38">
        <w:rPr>
          <w:rFonts w:asciiTheme="majorBidi" w:hAnsiTheme="majorBidi" w:cstheme="majorBidi"/>
          <w:sz w:val="28"/>
          <w:szCs w:val="28"/>
          <w:shd w:val="clear" w:color="auto" w:fill="FFFFFF"/>
        </w:rPr>
        <w:t xml:space="preserve">. </w:t>
      </w:r>
      <w:r w:rsidR="00E00F38">
        <w:rPr>
          <w:rFonts w:asciiTheme="majorBidi" w:hAnsiTheme="majorBidi" w:cstheme="majorBidi"/>
          <w:sz w:val="28"/>
          <w:szCs w:val="28"/>
          <w:shd w:val="clear" w:color="auto" w:fill="FFFFFF"/>
        </w:rPr>
        <w:t>Искусственный интеллект и сферы его применения в логистике и на транспорте</w:t>
      </w:r>
      <w:r w:rsidRPr="00E00F38">
        <w:rPr>
          <w:rFonts w:asciiTheme="majorBidi" w:hAnsiTheme="majorBidi" w:cstheme="majorBidi"/>
          <w:sz w:val="28"/>
          <w:szCs w:val="28"/>
          <w:shd w:val="clear" w:color="auto" w:fill="FFFFFF"/>
        </w:rPr>
        <w:t>. //</w:t>
      </w:r>
      <w:r w:rsidRPr="00E00F38">
        <w:rPr>
          <w:rFonts w:asciiTheme="majorBidi" w:hAnsiTheme="majorBidi" w:cstheme="majorBidi"/>
          <w:sz w:val="28"/>
          <w:szCs w:val="28"/>
          <w:shd w:val="clear" w:color="auto" w:fill="FFFFFF"/>
          <w:lang w:val="en-US"/>
        </w:rPr>
        <w:t>I</w:t>
      </w:r>
      <w:r w:rsidRPr="00E00F38">
        <w:rPr>
          <w:rFonts w:asciiTheme="majorBidi" w:hAnsiTheme="majorBidi" w:cstheme="majorBidi"/>
          <w:sz w:val="28"/>
          <w:szCs w:val="28"/>
          <w:shd w:val="clear" w:color="auto" w:fill="FFFFFF"/>
        </w:rPr>
        <w:t>SSN 2227-1155. Сборник</w:t>
      </w:r>
      <w:r w:rsidR="00E00F38">
        <w:rPr>
          <w:rFonts w:asciiTheme="majorBidi" w:hAnsiTheme="majorBidi" w:cstheme="majorBidi"/>
          <w:sz w:val="28"/>
          <w:szCs w:val="28"/>
          <w:shd w:val="clear" w:color="auto" w:fill="FFFFFF"/>
        </w:rPr>
        <w:t xml:space="preserve"> </w:t>
      </w:r>
      <w:r w:rsidRPr="00E00F38">
        <w:rPr>
          <w:rFonts w:asciiTheme="majorBidi" w:hAnsiTheme="majorBidi" w:cstheme="majorBidi"/>
          <w:sz w:val="28"/>
          <w:szCs w:val="28"/>
          <w:shd w:val="clear" w:color="auto" w:fill="FFFFFF"/>
        </w:rPr>
        <w:t>студенческих научных работ.</w:t>
      </w:r>
      <w:r w:rsidR="00E00F38">
        <w:rPr>
          <w:rFonts w:asciiTheme="majorBidi" w:hAnsiTheme="majorBidi" w:cstheme="majorBidi"/>
          <w:sz w:val="28"/>
          <w:szCs w:val="28"/>
        </w:rPr>
        <w:t xml:space="preserve"> </w:t>
      </w:r>
      <w:r w:rsidRPr="00E00F38">
        <w:rPr>
          <w:rFonts w:asciiTheme="majorBidi" w:hAnsiTheme="majorBidi" w:cstheme="majorBidi"/>
          <w:sz w:val="28"/>
          <w:szCs w:val="28"/>
          <w:shd w:val="clear" w:color="auto" w:fill="FFFFFF"/>
        </w:rPr>
        <w:t>Вып. 26. Гомель, 2021</w:t>
      </w:r>
    </w:p>
    <w:p w14:paraId="785F013A" w14:textId="52A6D316" w:rsidR="00860566" w:rsidRPr="00860566" w:rsidRDefault="00860566" w:rsidP="003F6C9C">
      <w:pPr>
        <w:pStyle w:val="a5"/>
        <w:numPr>
          <w:ilvl w:val="0"/>
          <w:numId w:val="17"/>
        </w:numPr>
        <w:spacing w:line="360" w:lineRule="auto"/>
        <w:jc w:val="both"/>
        <w:rPr>
          <w:rFonts w:asciiTheme="majorBidi" w:hAnsiTheme="majorBidi" w:cstheme="majorBidi"/>
          <w:sz w:val="36"/>
          <w:szCs w:val="36"/>
          <w:lang w:val="en-US"/>
        </w:rPr>
      </w:pPr>
      <w:r w:rsidRPr="00860566">
        <w:rPr>
          <w:rFonts w:asciiTheme="majorBidi" w:hAnsiTheme="majorBidi" w:cstheme="majorBidi"/>
          <w:sz w:val="28"/>
          <w:szCs w:val="28"/>
          <w:lang w:val="en-US"/>
        </w:rPr>
        <w:t>Chołodowicz E., Figurowski D. Mobile Robot Path Planning with Obstacle Avoidance using Particle Swarm Optimization // Pomiary Automatyka Robotyka, R. 21, Nr 3/201</w:t>
      </w:r>
      <w:r w:rsidR="005020A6">
        <w:rPr>
          <w:rFonts w:asciiTheme="majorBidi" w:hAnsiTheme="majorBidi" w:cstheme="majorBidi"/>
          <w:sz w:val="28"/>
          <w:szCs w:val="28"/>
          <w:lang w:val="en-US"/>
        </w:rPr>
        <w:t>8</w:t>
      </w:r>
      <w:r w:rsidRPr="00860566">
        <w:rPr>
          <w:rFonts w:asciiTheme="majorBidi" w:hAnsiTheme="majorBidi" w:cstheme="majorBidi"/>
          <w:sz w:val="28"/>
          <w:szCs w:val="28"/>
          <w:lang w:val="en-US"/>
        </w:rPr>
        <w:t>, 59–68. DOI: 10.14313/PAR_225/59.</w:t>
      </w:r>
    </w:p>
    <w:p w14:paraId="62DB36CD" w14:textId="58464C19" w:rsidR="00860566" w:rsidRDefault="00860566" w:rsidP="003F6C9C">
      <w:pPr>
        <w:pStyle w:val="a5"/>
        <w:numPr>
          <w:ilvl w:val="0"/>
          <w:numId w:val="17"/>
        </w:numPr>
        <w:spacing w:line="360" w:lineRule="auto"/>
        <w:jc w:val="both"/>
        <w:rPr>
          <w:rFonts w:asciiTheme="majorBidi" w:hAnsiTheme="majorBidi" w:cstheme="majorBidi"/>
          <w:sz w:val="28"/>
          <w:szCs w:val="28"/>
          <w:lang w:val="en-US"/>
        </w:rPr>
      </w:pPr>
      <w:r w:rsidRPr="00860566">
        <w:rPr>
          <w:rFonts w:asciiTheme="majorBidi" w:hAnsiTheme="majorBidi" w:cstheme="majorBidi"/>
          <w:sz w:val="28"/>
          <w:szCs w:val="28"/>
          <w:lang w:val="en-US"/>
        </w:rPr>
        <w:t>Arora T., Gigras Y., Arora V. Robotic Path Planning using Genetic Algorithm in Dynamic Environment // International Journal of Computer Applications (0975 8887). Vol. 89 (11) March 201</w:t>
      </w:r>
      <w:r>
        <w:rPr>
          <w:rFonts w:asciiTheme="majorBidi" w:hAnsiTheme="majorBidi" w:cstheme="majorBidi"/>
          <w:sz w:val="28"/>
          <w:szCs w:val="28"/>
          <w:lang w:val="en-US"/>
        </w:rPr>
        <w:t>9</w:t>
      </w:r>
      <w:r w:rsidRPr="00860566">
        <w:rPr>
          <w:rFonts w:asciiTheme="majorBidi" w:hAnsiTheme="majorBidi" w:cstheme="majorBidi"/>
          <w:sz w:val="28"/>
          <w:szCs w:val="28"/>
          <w:lang w:val="en-US"/>
        </w:rPr>
        <w:t>.</w:t>
      </w:r>
    </w:p>
    <w:p w14:paraId="1BE24B7A" w14:textId="7303173A" w:rsidR="005020A6" w:rsidRPr="005020A6" w:rsidRDefault="005020A6" w:rsidP="003F6C9C">
      <w:pPr>
        <w:pStyle w:val="a5"/>
        <w:numPr>
          <w:ilvl w:val="0"/>
          <w:numId w:val="17"/>
        </w:numPr>
        <w:spacing w:line="360" w:lineRule="auto"/>
        <w:jc w:val="both"/>
        <w:rPr>
          <w:rFonts w:asciiTheme="majorBidi" w:hAnsiTheme="majorBidi" w:cstheme="majorBidi"/>
          <w:sz w:val="36"/>
          <w:szCs w:val="36"/>
          <w:lang w:val="en-US"/>
        </w:rPr>
      </w:pPr>
      <w:r w:rsidRPr="005020A6">
        <w:rPr>
          <w:rFonts w:asciiTheme="majorBidi" w:hAnsiTheme="majorBidi" w:cstheme="majorBidi"/>
          <w:sz w:val="28"/>
          <w:szCs w:val="28"/>
          <w:lang w:val="pt-PT"/>
        </w:rPr>
        <w:t xml:space="preserve">Marco A. Contreras-Cruz, Victor Ayala-Ramirez., Uriel H. Hernandez-Belmonte. </w:t>
      </w:r>
      <w:r w:rsidRPr="005020A6">
        <w:rPr>
          <w:rFonts w:asciiTheme="majorBidi" w:hAnsiTheme="majorBidi" w:cstheme="majorBidi"/>
          <w:sz w:val="28"/>
          <w:szCs w:val="28"/>
          <w:lang w:val="en-US"/>
        </w:rPr>
        <w:t>Mobile robot path planning using artificial bee colony and evolutionary programming // Applied Soft Computing 2019. 30. Pp. 319–328.</w:t>
      </w:r>
    </w:p>
    <w:p w14:paraId="589F0348" w14:textId="01197201" w:rsidR="005020A6" w:rsidRPr="005020A6" w:rsidRDefault="005020A6" w:rsidP="003F6C9C">
      <w:pPr>
        <w:pStyle w:val="a5"/>
        <w:numPr>
          <w:ilvl w:val="0"/>
          <w:numId w:val="17"/>
        </w:numPr>
        <w:spacing w:line="360" w:lineRule="auto"/>
        <w:jc w:val="both"/>
        <w:rPr>
          <w:rFonts w:asciiTheme="majorBidi" w:hAnsiTheme="majorBidi" w:cstheme="majorBidi"/>
          <w:sz w:val="44"/>
          <w:szCs w:val="44"/>
          <w:lang w:val="en-US"/>
        </w:rPr>
      </w:pPr>
      <w:r w:rsidRPr="005020A6">
        <w:rPr>
          <w:rFonts w:asciiTheme="majorBidi" w:hAnsiTheme="majorBidi" w:cstheme="majorBidi"/>
          <w:sz w:val="28"/>
          <w:szCs w:val="28"/>
          <w:lang w:val="en-US"/>
        </w:rPr>
        <w:t>Brand M., Masuda M., Wehner N., Xiao</w:t>
      </w:r>
      <w:r>
        <w:rPr>
          <w:rFonts w:asciiTheme="majorBidi" w:hAnsiTheme="majorBidi" w:cstheme="majorBidi"/>
          <w:sz w:val="28"/>
          <w:szCs w:val="28"/>
          <w:lang w:val="en-US"/>
        </w:rPr>
        <w:t>-</w:t>
      </w:r>
      <w:r w:rsidRPr="005020A6">
        <w:rPr>
          <w:rFonts w:asciiTheme="majorBidi" w:hAnsiTheme="majorBidi" w:cstheme="majorBidi"/>
          <w:sz w:val="28"/>
          <w:szCs w:val="28"/>
          <w:lang w:val="en-US"/>
        </w:rPr>
        <w:t xml:space="preserve">Hua Yu. Ant Colony Optimization Algorithm for Robot Path Planning. </w:t>
      </w:r>
      <w:r w:rsidRPr="005020A6">
        <w:rPr>
          <w:rFonts w:asciiTheme="majorBidi" w:hAnsiTheme="majorBidi" w:cstheme="majorBidi"/>
          <w:sz w:val="28"/>
          <w:szCs w:val="28"/>
        </w:rPr>
        <w:t>International Conference On Computer Design And Appliations (ICCDA 20</w:t>
      </w:r>
      <w:r w:rsidRPr="005020A6">
        <w:rPr>
          <w:rFonts w:asciiTheme="majorBidi" w:hAnsiTheme="majorBidi" w:cstheme="majorBidi"/>
          <w:sz w:val="28"/>
          <w:szCs w:val="28"/>
          <w:lang w:val="en-US"/>
        </w:rPr>
        <w:t>20</w:t>
      </w:r>
      <w:r w:rsidRPr="005020A6">
        <w:rPr>
          <w:rFonts w:asciiTheme="majorBidi" w:hAnsiTheme="majorBidi" w:cstheme="majorBidi"/>
          <w:sz w:val="28"/>
          <w:szCs w:val="28"/>
        </w:rPr>
        <w:t>).</w:t>
      </w:r>
    </w:p>
    <w:p w14:paraId="48373E4B" w14:textId="3FDE7F3F" w:rsidR="005020A6" w:rsidRPr="000A169C" w:rsidRDefault="005020A6" w:rsidP="003F6C9C">
      <w:pPr>
        <w:pStyle w:val="a5"/>
        <w:numPr>
          <w:ilvl w:val="0"/>
          <w:numId w:val="17"/>
        </w:numPr>
        <w:spacing w:line="360" w:lineRule="auto"/>
        <w:jc w:val="both"/>
        <w:rPr>
          <w:rFonts w:asciiTheme="majorBidi" w:hAnsiTheme="majorBidi" w:cstheme="majorBidi"/>
          <w:sz w:val="52"/>
          <w:szCs w:val="52"/>
          <w:lang w:val="en-US"/>
        </w:rPr>
      </w:pPr>
      <w:r w:rsidRPr="005020A6">
        <w:rPr>
          <w:rFonts w:asciiTheme="majorBidi" w:hAnsiTheme="majorBidi" w:cstheme="majorBidi"/>
          <w:sz w:val="28"/>
          <w:szCs w:val="28"/>
          <w:lang w:val="en-US"/>
        </w:rPr>
        <w:t>Ouarda Hr. Neural Path planning For Mobile Robots // International journal of systems applications, engineering &amp; development. 2021. Issue 3. Vol. 5. Pp. 367–376.</w:t>
      </w:r>
    </w:p>
    <w:p w14:paraId="55C47033" w14:textId="49AC6774" w:rsidR="000A169C" w:rsidRPr="000A169C" w:rsidRDefault="000A169C" w:rsidP="003F6C9C">
      <w:pPr>
        <w:pStyle w:val="a5"/>
        <w:numPr>
          <w:ilvl w:val="0"/>
          <w:numId w:val="17"/>
        </w:numPr>
        <w:spacing w:line="360" w:lineRule="auto"/>
        <w:jc w:val="both"/>
        <w:rPr>
          <w:rFonts w:asciiTheme="majorBidi" w:hAnsiTheme="majorBidi" w:cstheme="majorBidi"/>
          <w:sz w:val="52"/>
          <w:szCs w:val="52"/>
        </w:rPr>
      </w:pPr>
      <w:r>
        <w:rPr>
          <w:rFonts w:asciiTheme="majorBidi" w:hAnsiTheme="majorBidi" w:cstheme="majorBidi"/>
          <w:sz w:val="28"/>
          <w:szCs w:val="28"/>
        </w:rPr>
        <w:t>С.А. Соменков. Искусственный интеллект: от объекта к субъекту? // Вестник МГЮА. 2019.</w:t>
      </w:r>
    </w:p>
    <w:p w14:paraId="429DE6F8" w14:textId="12925C1E" w:rsidR="00A90044" w:rsidRPr="00D02810" w:rsidRDefault="00DA0899" w:rsidP="003F6C9C">
      <w:pPr>
        <w:pStyle w:val="a5"/>
        <w:numPr>
          <w:ilvl w:val="0"/>
          <w:numId w:val="17"/>
        </w:numPr>
        <w:spacing w:line="360" w:lineRule="auto"/>
        <w:jc w:val="both"/>
        <w:rPr>
          <w:rFonts w:asciiTheme="majorBidi" w:hAnsiTheme="majorBidi" w:cstheme="majorBidi"/>
          <w:sz w:val="52"/>
          <w:szCs w:val="52"/>
        </w:rPr>
      </w:pPr>
      <w:r>
        <w:rPr>
          <w:rFonts w:asciiTheme="majorBidi" w:hAnsiTheme="majorBidi" w:cstheme="majorBidi"/>
          <w:sz w:val="28"/>
          <w:szCs w:val="28"/>
        </w:rPr>
        <w:t xml:space="preserve">Александр Капустин, Константин Бунас. Искусственный интеллект в авиации // Наука и инновации </w:t>
      </w:r>
      <w:r w:rsidRPr="00DA0899">
        <w:rPr>
          <w:rFonts w:asciiTheme="majorBidi" w:hAnsiTheme="majorBidi" w:cstheme="majorBidi"/>
          <w:sz w:val="28"/>
          <w:szCs w:val="28"/>
        </w:rPr>
        <w:t xml:space="preserve">| </w:t>
      </w:r>
      <w:r>
        <w:rPr>
          <w:rFonts w:asciiTheme="majorBidi" w:hAnsiTheme="majorBidi" w:cstheme="majorBidi"/>
          <w:sz w:val="28"/>
          <w:szCs w:val="28"/>
        </w:rPr>
        <w:t>№</w:t>
      </w:r>
      <w:r w:rsidR="0025210D">
        <w:rPr>
          <w:rFonts w:asciiTheme="majorBidi" w:hAnsiTheme="majorBidi" w:cstheme="majorBidi"/>
          <w:sz w:val="28"/>
          <w:szCs w:val="28"/>
        </w:rPr>
        <w:t xml:space="preserve">9 (199) </w:t>
      </w:r>
      <w:r w:rsidR="0025210D" w:rsidRPr="0025210D">
        <w:rPr>
          <w:rFonts w:asciiTheme="majorBidi" w:hAnsiTheme="majorBidi" w:cstheme="majorBidi"/>
          <w:sz w:val="28"/>
          <w:szCs w:val="28"/>
        </w:rPr>
        <w:t>|</w:t>
      </w:r>
      <w:r w:rsidR="0025210D">
        <w:rPr>
          <w:rFonts w:asciiTheme="majorBidi" w:hAnsiTheme="majorBidi" w:cstheme="majorBidi"/>
          <w:sz w:val="28"/>
          <w:szCs w:val="28"/>
        </w:rPr>
        <w:t xml:space="preserve"> Сентябрь 2019</w:t>
      </w:r>
      <w:r w:rsidR="00A34DDC" w:rsidRPr="00A34DDC">
        <w:rPr>
          <w:rFonts w:asciiTheme="majorBidi" w:hAnsiTheme="majorBidi" w:cstheme="majorBidi"/>
          <w:sz w:val="28"/>
          <w:szCs w:val="28"/>
        </w:rPr>
        <w:t>.</w:t>
      </w:r>
    </w:p>
    <w:p w14:paraId="22978AB5" w14:textId="77777777" w:rsidR="00840758" w:rsidRPr="00840758" w:rsidRDefault="00D02810" w:rsidP="003F6C9C">
      <w:pPr>
        <w:pStyle w:val="a5"/>
        <w:numPr>
          <w:ilvl w:val="0"/>
          <w:numId w:val="17"/>
        </w:numPr>
        <w:spacing w:line="360" w:lineRule="auto"/>
        <w:jc w:val="both"/>
        <w:rPr>
          <w:rFonts w:asciiTheme="majorBidi" w:hAnsiTheme="majorBidi" w:cstheme="majorBidi"/>
          <w:sz w:val="72"/>
          <w:szCs w:val="72"/>
        </w:rPr>
      </w:pPr>
      <w:r w:rsidRPr="00D02810">
        <w:rPr>
          <w:rFonts w:asciiTheme="majorBidi" w:hAnsiTheme="majorBidi" w:cstheme="majorBidi"/>
          <w:sz w:val="28"/>
          <w:szCs w:val="28"/>
        </w:rPr>
        <w:t xml:space="preserve">В.С. Лазуткина, А.А. Климов, В.П. Куприяновский, Д.Е. Намиот, О.Н. Покусаев. Онтологии больших данных, машинного обучения, и искусственного интеллекта на цифровой железной дороге </w:t>
      </w:r>
      <w:r>
        <w:rPr>
          <w:rFonts w:asciiTheme="majorBidi" w:hAnsiTheme="majorBidi" w:cstheme="majorBidi"/>
          <w:sz w:val="28"/>
          <w:szCs w:val="28"/>
        </w:rPr>
        <w:t>//</w:t>
      </w:r>
      <w:r w:rsidRPr="00D02810">
        <w:rPr>
          <w:rFonts w:asciiTheme="majorBidi" w:hAnsiTheme="majorBidi" w:cstheme="majorBidi"/>
          <w:sz w:val="28"/>
          <w:szCs w:val="28"/>
        </w:rPr>
        <w:t xml:space="preserve"> International Journal of Open Information Technologies ISSN: 2307-8162 vol. 7, no.5, 2019</w:t>
      </w:r>
    </w:p>
    <w:p w14:paraId="00775B8D" w14:textId="379CC30E" w:rsidR="00840758" w:rsidRPr="00FA1169" w:rsidRDefault="00840758" w:rsidP="003F6C9C">
      <w:pPr>
        <w:pStyle w:val="a5"/>
        <w:numPr>
          <w:ilvl w:val="0"/>
          <w:numId w:val="17"/>
        </w:numPr>
        <w:spacing w:line="360" w:lineRule="auto"/>
        <w:jc w:val="both"/>
        <w:rPr>
          <w:rFonts w:asciiTheme="majorBidi" w:hAnsiTheme="majorBidi" w:cstheme="majorBidi"/>
          <w:sz w:val="72"/>
          <w:szCs w:val="72"/>
        </w:rPr>
      </w:pPr>
      <w:r w:rsidRPr="004314CE">
        <w:rPr>
          <w:rFonts w:asciiTheme="majorBidi" w:hAnsiTheme="majorBidi" w:cstheme="majorBidi"/>
          <w:sz w:val="28"/>
          <w:szCs w:val="28"/>
        </w:rPr>
        <w:lastRenderedPageBreak/>
        <w:t xml:space="preserve"> </w:t>
      </w:r>
      <w:r w:rsidRPr="00840758">
        <w:rPr>
          <w:rFonts w:asciiTheme="majorBidi" w:hAnsiTheme="majorBidi" w:cstheme="majorBidi"/>
          <w:sz w:val="28"/>
          <w:szCs w:val="28"/>
        </w:rPr>
        <w:t xml:space="preserve">Киселев, Е. С. Выбор оптимального маршрута грузоперевозок автомобильным транспортом с использованием искусственных нейронных сетей / Е. С. Киселев, А. А. Козловский. — Текст : непосредственный // Молодой ученый. — 2015. — № 24 (104). — С. 64-66. — URL: </w:t>
      </w:r>
      <w:hyperlink r:id="rId17" w:history="1">
        <w:r w:rsidR="00FA1169" w:rsidRPr="00EC4FD4">
          <w:rPr>
            <w:rStyle w:val="a4"/>
            <w:rFonts w:asciiTheme="majorBidi" w:hAnsiTheme="majorBidi" w:cstheme="majorBidi"/>
            <w:sz w:val="28"/>
            <w:szCs w:val="28"/>
          </w:rPr>
          <w:t>https://moluch.ru/archive/104/24237/</w:t>
        </w:r>
      </w:hyperlink>
      <w:r w:rsidRPr="00840758">
        <w:rPr>
          <w:rFonts w:asciiTheme="majorBidi" w:hAnsiTheme="majorBidi" w:cstheme="majorBidi"/>
          <w:sz w:val="28"/>
          <w:szCs w:val="28"/>
        </w:rPr>
        <w:t>.</w:t>
      </w:r>
    </w:p>
    <w:p w14:paraId="72E366D4" w14:textId="13574E37" w:rsidR="00FA1169" w:rsidRPr="00332434" w:rsidRDefault="00FA1169" w:rsidP="003F6C9C">
      <w:pPr>
        <w:pStyle w:val="a5"/>
        <w:numPr>
          <w:ilvl w:val="0"/>
          <w:numId w:val="17"/>
        </w:numPr>
        <w:spacing w:line="360" w:lineRule="auto"/>
        <w:jc w:val="both"/>
        <w:rPr>
          <w:rFonts w:asciiTheme="majorBidi" w:hAnsiTheme="majorBidi" w:cstheme="majorBidi"/>
          <w:sz w:val="72"/>
          <w:szCs w:val="72"/>
          <w:lang w:val="en-US"/>
        </w:rPr>
      </w:pPr>
      <w:r w:rsidRPr="000D2AAB">
        <w:rPr>
          <w:rFonts w:asciiTheme="majorBidi" w:hAnsiTheme="majorBidi" w:cstheme="majorBidi"/>
          <w:sz w:val="28"/>
          <w:szCs w:val="28"/>
        </w:rPr>
        <w:t xml:space="preserve"> </w:t>
      </w:r>
      <w:r w:rsidRPr="00FA1169">
        <w:rPr>
          <w:rFonts w:asciiTheme="majorBidi" w:hAnsiTheme="majorBidi" w:cstheme="majorBidi"/>
          <w:sz w:val="28"/>
          <w:szCs w:val="28"/>
          <w:lang w:val="en-US"/>
        </w:rPr>
        <w:t>M.S. Raunak, Abul Haque – Artificial intelligence approac</w:t>
      </w:r>
      <w:r>
        <w:rPr>
          <w:rFonts w:asciiTheme="majorBidi" w:hAnsiTheme="majorBidi" w:cstheme="majorBidi"/>
          <w:sz w:val="28"/>
          <w:szCs w:val="28"/>
          <w:lang w:val="en-US"/>
        </w:rPr>
        <w:t xml:space="preserve">h of Optimal Route Selection in Telematics // </w:t>
      </w:r>
      <w:r w:rsidRPr="00FA1169">
        <w:rPr>
          <w:rFonts w:asciiTheme="majorBidi" w:hAnsiTheme="majorBidi" w:cstheme="majorBidi"/>
          <w:sz w:val="28"/>
          <w:szCs w:val="28"/>
          <w:lang w:val="en-US"/>
        </w:rPr>
        <w:t>Department of Computer Science &amp; Engineering North South University, 12 Banani C/A, Dhaka 1213, Bangladesh, 2014</w:t>
      </w:r>
    </w:p>
    <w:p w14:paraId="6B8C216D" w14:textId="28E8B19D" w:rsidR="00332434" w:rsidRPr="00332434" w:rsidRDefault="00332434" w:rsidP="003F6C9C">
      <w:pPr>
        <w:pStyle w:val="a5"/>
        <w:numPr>
          <w:ilvl w:val="0"/>
          <w:numId w:val="17"/>
        </w:numPr>
        <w:spacing w:line="360" w:lineRule="auto"/>
        <w:jc w:val="both"/>
        <w:rPr>
          <w:rFonts w:asciiTheme="majorBidi" w:hAnsiTheme="majorBidi" w:cstheme="majorBidi"/>
          <w:sz w:val="28"/>
          <w:szCs w:val="28"/>
          <w:lang w:val="en-US"/>
        </w:rPr>
      </w:pPr>
      <w:r w:rsidRPr="00332434">
        <w:rPr>
          <w:rFonts w:asciiTheme="majorBidi" w:hAnsiTheme="majorBidi" w:cstheme="majorBidi"/>
          <w:sz w:val="28"/>
          <w:szCs w:val="28"/>
          <w:shd w:val="clear" w:color="auto" w:fill="FFFFFF"/>
          <w:lang w:val="en-US"/>
        </w:rPr>
        <w:t xml:space="preserve"> R. Girshick, J. Donahue, T. Darrell, and J. Malik, “Rich feature hierarchies for accurate</w:t>
      </w:r>
      <w:r>
        <w:rPr>
          <w:rFonts w:asciiTheme="majorBidi" w:hAnsiTheme="majorBidi" w:cstheme="majorBidi"/>
          <w:sz w:val="28"/>
          <w:szCs w:val="28"/>
          <w:lang w:val="en-US"/>
        </w:rPr>
        <w:t xml:space="preserve"> </w:t>
      </w:r>
      <w:r w:rsidRPr="00332434">
        <w:rPr>
          <w:rFonts w:asciiTheme="majorBidi" w:hAnsiTheme="majorBidi" w:cstheme="majorBidi"/>
          <w:sz w:val="28"/>
          <w:szCs w:val="28"/>
          <w:shd w:val="clear" w:color="auto" w:fill="FFFFFF"/>
          <w:lang w:val="en-US"/>
        </w:rPr>
        <w:t>object detection and semantic segmentation,” in Proceedings of the IEEE conference on</w:t>
      </w:r>
      <w:r>
        <w:rPr>
          <w:rFonts w:asciiTheme="majorBidi" w:hAnsiTheme="majorBidi" w:cstheme="majorBidi"/>
          <w:sz w:val="28"/>
          <w:szCs w:val="28"/>
          <w:lang w:val="en-US"/>
        </w:rPr>
        <w:t xml:space="preserve"> </w:t>
      </w:r>
      <w:r w:rsidRPr="00332434">
        <w:rPr>
          <w:rFonts w:asciiTheme="majorBidi" w:hAnsiTheme="majorBidi" w:cstheme="majorBidi"/>
          <w:sz w:val="28"/>
          <w:szCs w:val="28"/>
          <w:shd w:val="clear" w:color="auto" w:fill="FFFFFF"/>
          <w:lang w:val="en-US"/>
        </w:rPr>
        <w:t>computer vision and pattern recognition, 2014, pp. 580–587.</w:t>
      </w:r>
    </w:p>
    <w:p w14:paraId="27CB5184" w14:textId="3CDC8F76" w:rsidR="00332434" w:rsidRPr="00332434" w:rsidRDefault="00332434" w:rsidP="003F6C9C">
      <w:pPr>
        <w:pStyle w:val="a5"/>
        <w:numPr>
          <w:ilvl w:val="0"/>
          <w:numId w:val="17"/>
        </w:numPr>
        <w:spacing w:line="360" w:lineRule="auto"/>
        <w:jc w:val="both"/>
        <w:rPr>
          <w:rFonts w:asciiTheme="majorBidi" w:hAnsiTheme="majorBidi" w:cstheme="majorBidi"/>
          <w:sz w:val="28"/>
          <w:szCs w:val="28"/>
          <w:lang w:val="en-US"/>
        </w:rPr>
      </w:pPr>
      <w:r w:rsidRPr="00332434">
        <w:rPr>
          <w:rFonts w:asciiTheme="majorBidi" w:hAnsiTheme="majorBidi" w:cstheme="majorBidi"/>
          <w:sz w:val="28"/>
          <w:szCs w:val="28"/>
          <w:lang w:val="en-US"/>
        </w:rPr>
        <w:t xml:space="preserve"> </w:t>
      </w:r>
      <w:r w:rsidRPr="00332434">
        <w:rPr>
          <w:rFonts w:asciiTheme="majorBidi" w:hAnsiTheme="majorBidi" w:cstheme="majorBidi"/>
          <w:sz w:val="28"/>
          <w:szCs w:val="28"/>
          <w:shd w:val="clear" w:color="auto" w:fill="FFFFFF"/>
          <w:lang w:val="en-US"/>
        </w:rPr>
        <w:t>R. Girshick, “Fast r-cnn,” in Proceedings of the IEEE international</w:t>
      </w:r>
      <w:r>
        <w:rPr>
          <w:rFonts w:asciiTheme="majorBidi" w:hAnsiTheme="majorBidi" w:cstheme="majorBidi"/>
          <w:sz w:val="28"/>
          <w:szCs w:val="28"/>
          <w:shd w:val="clear" w:color="auto" w:fill="FFFFFF"/>
          <w:lang w:val="en-US"/>
        </w:rPr>
        <w:t xml:space="preserve"> </w:t>
      </w:r>
      <w:r w:rsidRPr="00332434">
        <w:rPr>
          <w:rFonts w:asciiTheme="majorBidi" w:hAnsiTheme="majorBidi" w:cstheme="majorBidi"/>
          <w:sz w:val="28"/>
          <w:szCs w:val="28"/>
          <w:shd w:val="clear" w:color="auto" w:fill="FFFFFF"/>
          <w:lang w:val="en-US"/>
        </w:rPr>
        <w:t>conference on computer</w:t>
      </w:r>
      <w:r>
        <w:rPr>
          <w:rFonts w:asciiTheme="majorBidi" w:hAnsiTheme="majorBidi" w:cstheme="majorBidi"/>
          <w:sz w:val="28"/>
          <w:szCs w:val="28"/>
          <w:lang w:val="en-US"/>
        </w:rPr>
        <w:t xml:space="preserve"> </w:t>
      </w:r>
      <w:r w:rsidRPr="00332434">
        <w:rPr>
          <w:rFonts w:asciiTheme="majorBidi" w:hAnsiTheme="majorBidi" w:cstheme="majorBidi"/>
          <w:sz w:val="28"/>
          <w:szCs w:val="28"/>
          <w:shd w:val="clear" w:color="auto" w:fill="FFFFFF"/>
          <w:lang w:val="en-US"/>
        </w:rPr>
        <w:t>vision, 2015, pp. 1440–1448.</w:t>
      </w:r>
    </w:p>
    <w:p w14:paraId="4F11B698" w14:textId="58D35829" w:rsidR="00332434" w:rsidRPr="00332434" w:rsidRDefault="00332434" w:rsidP="003F6C9C">
      <w:pPr>
        <w:pStyle w:val="a5"/>
        <w:numPr>
          <w:ilvl w:val="0"/>
          <w:numId w:val="17"/>
        </w:numPr>
        <w:spacing w:line="360" w:lineRule="auto"/>
        <w:jc w:val="both"/>
        <w:rPr>
          <w:rFonts w:asciiTheme="majorBidi" w:hAnsiTheme="majorBidi" w:cstheme="majorBidi"/>
          <w:sz w:val="28"/>
          <w:szCs w:val="28"/>
          <w:lang w:val="en-US"/>
        </w:rPr>
      </w:pPr>
      <w:r w:rsidRPr="00332434">
        <w:rPr>
          <w:rFonts w:asciiTheme="majorBidi" w:hAnsiTheme="majorBidi" w:cstheme="majorBidi"/>
          <w:sz w:val="28"/>
          <w:szCs w:val="28"/>
          <w:lang w:val="en-US"/>
        </w:rPr>
        <w:t xml:space="preserve"> </w:t>
      </w:r>
      <w:r w:rsidRPr="00332434">
        <w:rPr>
          <w:rFonts w:asciiTheme="majorBidi" w:hAnsiTheme="majorBidi" w:cstheme="majorBidi"/>
          <w:sz w:val="28"/>
          <w:szCs w:val="28"/>
          <w:shd w:val="clear" w:color="auto" w:fill="FFFFFF"/>
          <w:lang w:val="en-US"/>
        </w:rPr>
        <w:t>S. Ren, K. He, R. Girshick, and J. Sun, “Faster r-cnn: Towards real-time object detection</w:t>
      </w:r>
      <w:r>
        <w:rPr>
          <w:rFonts w:asciiTheme="majorBidi" w:hAnsiTheme="majorBidi" w:cstheme="majorBidi"/>
          <w:sz w:val="28"/>
          <w:szCs w:val="28"/>
          <w:lang w:val="en-US"/>
        </w:rPr>
        <w:t xml:space="preserve"> </w:t>
      </w:r>
      <w:r w:rsidRPr="00332434">
        <w:rPr>
          <w:rFonts w:asciiTheme="majorBidi" w:hAnsiTheme="majorBidi" w:cstheme="majorBidi"/>
          <w:sz w:val="28"/>
          <w:szCs w:val="28"/>
          <w:shd w:val="clear" w:color="auto" w:fill="FFFFFF"/>
          <w:lang w:val="en-US"/>
        </w:rPr>
        <w:t>with region proposal networks,” in Advances in neural information processing systems,</w:t>
      </w:r>
      <w:r>
        <w:rPr>
          <w:rFonts w:asciiTheme="majorBidi" w:hAnsiTheme="majorBidi" w:cstheme="majorBidi"/>
          <w:sz w:val="28"/>
          <w:szCs w:val="28"/>
          <w:lang w:val="en-US"/>
        </w:rPr>
        <w:t xml:space="preserve"> </w:t>
      </w:r>
      <w:r w:rsidRPr="00332434">
        <w:rPr>
          <w:rFonts w:asciiTheme="majorBidi" w:hAnsiTheme="majorBidi" w:cstheme="majorBidi"/>
          <w:sz w:val="28"/>
          <w:szCs w:val="28"/>
          <w:shd w:val="clear" w:color="auto" w:fill="FFFFFF"/>
          <w:lang w:val="en-US"/>
        </w:rPr>
        <w:t>2015, pp. 91–99.</w:t>
      </w:r>
    </w:p>
    <w:p w14:paraId="50118FA1" w14:textId="7D38D836" w:rsidR="00332434" w:rsidRPr="00332434" w:rsidRDefault="00332434" w:rsidP="003F6C9C">
      <w:pPr>
        <w:pStyle w:val="a5"/>
        <w:numPr>
          <w:ilvl w:val="0"/>
          <w:numId w:val="17"/>
        </w:numPr>
        <w:spacing w:line="360" w:lineRule="auto"/>
        <w:jc w:val="both"/>
        <w:rPr>
          <w:rFonts w:asciiTheme="majorBidi" w:hAnsiTheme="majorBidi" w:cstheme="majorBidi"/>
          <w:sz w:val="28"/>
          <w:szCs w:val="28"/>
          <w:lang w:val="en-US"/>
        </w:rPr>
      </w:pPr>
      <w:r w:rsidRPr="00332434">
        <w:rPr>
          <w:rFonts w:asciiTheme="majorBidi" w:hAnsiTheme="majorBidi" w:cstheme="majorBidi"/>
          <w:sz w:val="28"/>
          <w:szCs w:val="28"/>
          <w:lang w:val="en-US"/>
        </w:rPr>
        <w:t xml:space="preserve"> </w:t>
      </w:r>
      <w:r w:rsidRPr="00332434">
        <w:rPr>
          <w:rFonts w:asciiTheme="majorBidi" w:hAnsiTheme="majorBidi" w:cstheme="majorBidi"/>
          <w:sz w:val="28"/>
          <w:szCs w:val="28"/>
          <w:shd w:val="clear" w:color="auto" w:fill="FFFFFF"/>
          <w:lang w:val="en-US"/>
        </w:rPr>
        <w:t>J. Redmon, S. Divvala, R. Girshick, and A. Farhadi, “You only look once: Unified, real-time object detection,” in Proceedings of the IEEE conference on computer vision and</w:t>
      </w:r>
      <w:r>
        <w:rPr>
          <w:rFonts w:asciiTheme="majorBidi" w:hAnsiTheme="majorBidi" w:cstheme="majorBidi"/>
          <w:sz w:val="28"/>
          <w:szCs w:val="28"/>
          <w:lang w:val="en-US"/>
        </w:rPr>
        <w:t xml:space="preserve"> </w:t>
      </w:r>
      <w:r w:rsidRPr="00332434">
        <w:rPr>
          <w:rFonts w:asciiTheme="majorBidi" w:hAnsiTheme="majorBidi" w:cstheme="majorBidi"/>
          <w:sz w:val="28"/>
          <w:szCs w:val="28"/>
          <w:shd w:val="clear" w:color="auto" w:fill="FFFFFF"/>
          <w:lang w:val="en-US"/>
        </w:rPr>
        <w:t>pattern recognition, 2016, pp. 779–788.</w:t>
      </w:r>
    </w:p>
    <w:p w14:paraId="0815CBC4" w14:textId="77777777" w:rsidR="00332434" w:rsidRPr="00332434" w:rsidRDefault="00332434" w:rsidP="003F6C9C">
      <w:pPr>
        <w:pStyle w:val="a5"/>
        <w:numPr>
          <w:ilvl w:val="0"/>
          <w:numId w:val="17"/>
        </w:numPr>
        <w:spacing w:line="360" w:lineRule="auto"/>
        <w:jc w:val="both"/>
        <w:rPr>
          <w:rFonts w:asciiTheme="majorBidi" w:hAnsiTheme="majorBidi" w:cstheme="majorBidi"/>
          <w:sz w:val="28"/>
          <w:szCs w:val="28"/>
          <w:lang w:val="en-US"/>
        </w:rPr>
      </w:pPr>
      <w:r w:rsidRPr="00332434">
        <w:rPr>
          <w:rFonts w:asciiTheme="majorBidi" w:hAnsiTheme="majorBidi" w:cstheme="majorBidi"/>
          <w:sz w:val="28"/>
          <w:szCs w:val="28"/>
          <w:lang w:val="en-US"/>
        </w:rPr>
        <w:t xml:space="preserve"> </w:t>
      </w:r>
      <w:r w:rsidRPr="00332434">
        <w:rPr>
          <w:rFonts w:asciiTheme="majorBidi" w:hAnsiTheme="majorBidi" w:cstheme="majorBidi"/>
          <w:sz w:val="28"/>
          <w:szCs w:val="28"/>
          <w:shd w:val="clear" w:color="auto" w:fill="FFFFFF"/>
          <w:lang w:val="en-US"/>
        </w:rPr>
        <w:t>J. Redmon and A. Farhadi, “Yolov3: An incremental improvement,” 2018.</w:t>
      </w:r>
    </w:p>
    <w:p w14:paraId="17604643" w14:textId="4F060DEC" w:rsidR="00332434" w:rsidRPr="0085438A" w:rsidRDefault="00332434" w:rsidP="003F6C9C">
      <w:pPr>
        <w:pStyle w:val="a5"/>
        <w:numPr>
          <w:ilvl w:val="0"/>
          <w:numId w:val="17"/>
        </w:numPr>
        <w:spacing w:line="360" w:lineRule="auto"/>
        <w:jc w:val="both"/>
        <w:rPr>
          <w:rFonts w:asciiTheme="majorBidi" w:hAnsiTheme="majorBidi" w:cstheme="majorBidi"/>
          <w:sz w:val="28"/>
          <w:szCs w:val="28"/>
          <w:lang w:val="en-US"/>
        </w:rPr>
      </w:pPr>
      <w:r w:rsidRPr="00332434">
        <w:rPr>
          <w:rFonts w:asciiTheme="majorBidi" w:hAnsiTheme="majorBidi" w:cstheme="majorBidi"/>
          <w:sz w:val="28"/>
          <w:szCs w:val="28"/>
          <w:lang w:val="en-US"/>
        </w:rPr>
        <w:t xml:space="preserve"> </w:t>
      </w:r>
      <w:r w:rsidRPr="00332434">
        <w:rPr>
          <w:rFonts w:asciiTheme="majorBidi" w:hAnsiTheme="majorBidi" w:cstheme="majorBidi"/>
          <w:sz w:val="28"/>
          <w:szCs w:val="28"/>
          <w:shd w:val="clear" w:color="auto" w:fill="FFFFFF"/>
          <w:lang w:val="en-US"/>
        </w:rPr>
        <w:t>A. Bochkovskiy, C.-Y. Wang, and H.-Y. M. Liao, “Yolov4: Optimal speed and accuracy of</w:t>
      </w:r>
      <w:r>
        <w:rPr>
          <w:rFonts w:asciiTheme="majorBidi" w:hAnsiTheme="majorBidi" w:cstheme="majorBidi"/>
          <w:sz w:val="28"/>
          <w:szCs w:val="28"/>
          <w:lang w:val="en-US"/>
        </w:rPr>
        <w:t xml:space="preserve"> </w:t>
      </w:r>
      <w:r w:rsidRPr="00332434">
        <w:rPr>
          <w:rFonts w:asciiTheme="majorBidi" w:hAnsiTheme="majorBidi" w:cstheme="majorBidi"/>
          <w:sz w:val="28"/>
          <w:szCs w:val="28"/>
          <w:shd w:val="clear" w:color="auto" w:fill="FFFFFF"/>
          <w:lang w:val="en-US"/>
        </w:rPr>
        <w:t>object detection,” 2020.</w:t>
      </w:r>
    </w:p>
    <w:p w14:paraId="3650FF43" w14:textId="5D71A56A" w:rsidR="0085438A" w:rsidRPr="002D13D9" w:rsidRDefault="0085438A" w:rsidP="003F6C9C">
      <w:pPr>
        <w:pStyle w:val="a5"/>
        <w:numPr>
          <w:ilvl w:val="0"/>
          <w:numId w:val="17"/>
        </w:numPr>
        <w:spacing w:line="360" w:lineRule="auto"/>
        <w:jc w:val="both"/>
        <w:rPr>
          <w:rFonts w:asciiTheme="majorBidi" w:hAnsiTheme="majorBidi" w:cstheme="majorBidi"/>
          <w:sz w:val="28"/>
          <w:szCs w:val="28"/>
          <w:lang w:val="en-US"/>
        </w:rPr>
      </w:pPr>
      <w:r>
        <w:rPr>
          <w:rFonts w:asciiTheme="majorBidi" w:hAnsiTheme="majorBidi" w:cstheme="majorBidi"/>
          <w:sz w:val="28"/>
          <w:szCs w:val="28"/>
          <w:shd w:val="clear" w:color="auto" w:fill="FFFFFF"/>
          <w:lang w:val="en-US"/>
        </w:rPr>
        <w:t xml:space="preserve"> </w:t>
      </w:r>
      <w:r w:rsidRPr="0085438A">
        <w:rPr>
          <w:rFonts w:asciiTheme="majorBidi" w:hAnsiTheme="majorBidi" w:cstheme="majorBidi"/>
          <w:sz w:val="28"/>
          <w:szCs w:val="28"/>
          <w:shd w:val="clear" w:color="auto" w:fill="FFFFFF"/>
          <w:lang w:val="en-US"/>
        </w:rPr>
        <w:t>Rui Fan, Li Wang, Mohammud Junaid Bocus, Ioannis Pitas, “Computer</w:t>
      </w:r>
      <w:r>
        <w:rPr>
          <w:rFonts w:asciiTheme="majorBidi" w:hAnsiTheme="majorBidi" w:cstheme="majorBidi"/>
          <w:sz w:val="28"/>
          <w:szCs w:val="28"/>
          <w:shd w:val="clear" w:color="auto" w:fill="FFFFFF"/>
          <w:lang w:val="en-US"/>
        </w:rPr>
        <w:t xml:space="preserve"> </w:t>
      </w:r>
      <w:r w:rsidRPr="0085438A">
        <w:rPr>
          <w:rFonts w:asciiTheme="majorBidi" w:hAnsiTheme="majorBidi" w:cstheme="majorBidi"/>
          <w:sz w:val="28"/>
          <w:szCs w:val="28"/>
          <w:shd w:val="clear" w:color="auto" w:fill="FFFFFF"/>
          <w:lang w:val="en-US"/>
        </w:rPr>
        <w:t>Stereo Vision for Autonomous</w:t>
      </w:r>
      <w:r>
        <w:rPr>
          <w:rFonts w:asciiTheme="majorBidi" w:hAnsiTheme="majorBidi" w:cstheme="majorBidi"/>
          <w:sz w:val="28"/>
          <w:szCs w:val="28"/>
          <w:lang w:val="en-US"/>
        </w:rPr>
        <w:t xml:space="preserve"> </w:t>
      </w:r>
      <w:r w:rsidRPr="0085438A">
        <w:rPr>
          <w:rFonts w:asciiTheme="majorBidi" w:hAnsiTheme="majorBidi" w:cstheme="majorBidi"/>
          <w:sz w:val="28"/>
          <w:szCs w:val="28"/>
          <w:shd w:val="clear" w:color="auto" w:fill="FFFFFF"/>
          <w:lang w:val="en-US"/>
        </w:rPr>
        <w:t>Driving”</w:t>
      </w:r>
      <w:r>
        <w:rPr>
          <w:rFonts w:asciiTheme="majorBidi" w:hAnsiTheme="majorBidi" w:cstheme="majorBidi"/>
          <w:sz w:val="28"/>
          <w:szCs w:val="28"/>
          <w:shd w:val="clear" w:color="auto" w:fill="FFFFFF"/>
          <w:lang w:val="en-US"/>
        </w:rPr>
        <w:t>, 17 Dec 2020.</w:t>
      </w:r>
    </w:p>
    <w:p w14:paraId="6BE3C685" w14:textId="272ABBB7" w:rsidR="002D13D9" w:rsidRPr="008D18A4" w:rsidRDefault="002D13D9" w:rsidP="003F6C9C">
      <w:pPr>
        <w:pStyle w:val="a5"/>
        <w:numPr>
          <w:ilvl w:val="0"/>
          <w:numId w:val="17"/>
        </w:numPr>
        <w:spacing w:line="360" w:lineRule="auto"/>
        <w:jc w:val="both"/>
        <w:rPr>
          <w:rFonts w:asciiTheme="majorBidi" w:hAnsiTheme="majorBidi" w:cstheme="majorBidi"/>
          <w:sz w:val="28"/>
          <w:szCs w:val="28"/>
          <w:lang w:val="en-US"/>
        </w:rPr>
      </w:pPr>
      <w:r w:rsidRPr="000D2AAB">
        <w:rPr>
          <w:rFonts w:asciiTheme="majorBidi" w:hAnsiTheme="majorBidi" w:cstheme="majorBidi"/>
          <w:sz w:val="28"/>
          <w:szCs w:val="28"/>
          <w:shd w:val="clear" w:color="auto" w:fill="FFFFFF"/>
          <w:lang w:val="en-US"/>
        </w:rPr>
        <w:t xml:space="preserve"> </w:t>
      </w:r>
      <w:r w:rsidRPr="002D13D9">
        <w:rPr>
          <w:rFonts w:asciiTheme="majorBidi" w:hAnsiTheme="majorBidi" w:cstheme="majorBidi"/>
          <w:sz w:val="28"/>
          <w:szCs w:val="28"/>
          <w:shd w:val="clear" w:color="auto" w:fill="FFFFFF"/>
          <w:lang w:val="nl-NL"/>
        </w:rPr>
        <w:t>Zang, D., Zhang, J., Zhang, D., Bao, M., Cheng, J., &amp; Tang, K. (2016). </w:t>
      </w:r>
      <w:r w:rsidRPr="002D13D9">
        <w:rPr>
          <w:rFonts w:asciiTheme="majorBidi" w:hAnsiTheme="majorBidi" w:cstheme="majorBidi"/>
          <w:sz w:val="28"/>
          <w:szCs w:val="28"/>
          <w:shd w:val="clear" w:color="auto" w:fill="FFFFFF"/>
          <w:lang w:val="en-US"/>
        </w:rPr>
        <w:t xml:space="preserve">Traffic sign detection based on cascaded convolutional neural networks. 2016 17th IEEE/ACIS International Conference on Software </w:t>
      </w:r>
      <w:r w:rsidRPr="002D13D9">
        <w:rPr>
          <w:rFonts w:asciiTheme="majorBidi" w:hAnsiTheme="majorBidi" w:cstheme="majorBidi"/>
          <w:sz w:val="28"/>
          <w:szCs w:val="28"/>
          <w:shd w:val="clear" w:color="auto" w:fill="FFFFFF"/>
          <w:lang w:val="en-US"/>
        </w:rPr>
        <w:lastRenderedPageBreak/>
        <w:t>Engineering, Artificial Intelligence, Networking and Parallel/Distributed Computing (SNPD).</w:t>
      </w:r>
    </w:p>
    <w:p w14:paraId="2D70115B" w14:textId="0C29119B" w:rsidR="008D18A4" w:rsidRPr="00AD48D4" w:rsidRDefault="00AD48D4" w:rsidP="003F6C9C">
      <w:pPr>
        <w:pStyle w:val="a5"/>
        <w:numPr>
          <w:ilvl w:val="0"/>
          <w:numId w:val="17"/>
        </w:numPr>
        <w:spacing w:line="360" w:lineRule="auto"/>
        <w:jc w:val="both"/>
        <w:rPr>
          <w:rFonts w:asciiTheme="majorBidi" w:hAnsiTheme="majorBidi" w:cstheme="majorBidi"/>
          <w:sz w:val="36"/>
          <w:szCs w:val="36"/>
          <w:lang w:val="en-US"/>
        </w:rPr>
      </w:pPr>
      <w:r>
        <w:rPr>
          <w:rFonts w:asciiTheme="majorBidi" w:hAnsiTheme="majorBidi" w:cstheme="majorBidi"/>
          <w:sz w:val="28"/>
          <w:szCs w:val="28"/>
          <w:lang w:val="en-US"/>
        </w:rPr>
        <w:t xml:space="preserve"> </w:t>
      </w:r>
      <w:r w:rsidR="008D18A4" w:rsidRPr="008D18A4">
        <w:rPr>
          <w:rFonts w:asciiTheme="majorBidi" w:hAnsiTheme="majorBidi" w:cstheme="majorBidi"/>
          <w:sz w:val="28"/>
          <w:szCs w:val="28"/>
          <w:lang w:val="en-US"/>
        </w:rPr>
        <w:t xml:space="preserve">Viola, P., Jones, M., et al.: Robust real-time object detection. </w:t>
      </w:r>
      <w:r w:rsidR="008D18A4" w:rsidRPr="00AD48D4">
        <w:rPr>
          <w:rFonts w:asciiTheme="majorBidi" w:hAnsiTheme="majorBidi" w:cstheme="majorBidi"/>
          <w:sz w:val="28"/>
          <w:szCs w:val="28"/>
          <w:lang w:val="en-US"/>
        </w:rPr>
        <w:t>International journal of computer vision 4(34-47), 4 (20</w:t>
      </w:r>
      <w:r w:rsidR="00D5226D">
        <w:rPr>
          <w:rFonts w:asciiTheme="majorBidi" w:hAnsiTheme="majorBidi" w:cstheme="majorBidi"/>
          <w:sz w:val="28"/>
          <w:szCs w:val="28"/>
          <w:lang w:val="en-US"/>
        </w:rPr>
        <w:t>2</w:t>
      </w:r>
      <w:r w:rsidR="008D18A4" w:rsidRPr="00AD48D4">
        <w:rPr>
          <w:rFonts w:asciiTheme="majorBidi" w:hAnsiTheme="majorBidi" w:cstheme="majorBidi"/>
          <w:sz w:val="28"/>
          <w:szCs w:val="28"/>
          <w:lang w:val="en-US"/>
        </w:rPr>
        <w:t>1)</w:t>
      </w:r>
    </w:p>
    <w:p w14:paraId="34A2D7EE" w14:textId="20A34AB4" w:rsidR="00AD48D4" w:rsidRPr="00A72BEA" w:rsidRDefault="00AD48D4" w:rsidP="003F6C9C">
      <w:pPr>
        <w:pStyle w:val="a5"/>
        <w:numPr>
          <w:ilvl w:val="0"/>
          <w:numId w:val="17"/>
        </w:numPr>
        <w:spacing w:line="360" w:lineRule="auto"/>
        <w:jc w:val="both"/>
        <w:rPr>
          <w:rFonts w:asciiTheme="majorBidi" w:hAnsiTheme="majorBidi" w:cstheme="majorBidi"/>
          <w:sz w:val="44"/>
          <w:szCs w:val="44"/>
          <w:lang w:val="en-US"/>
        </w:rPr>
      </w:pPr>
      <w:r>
        <w:rPr>
          <w:rFonts w:asciiTheme="majorBidi" w:hAnsiTheme="majorBidi" w:cstheme="majorBidi"/>
          <w:sz w:val="28"/>
          <w:szCs w:val="28"/>
          <w:lang w:val="en-US"/>
        </w:rPr>
        <w:t xml:space="preserve"> </w:t>
      </w:r>
      <w:r w:rsidRPr="00AD48D4">
        <w:rPr>
          <w:rFonts w:asciiTheme="majorBidi" w:hAnsiTheme="majorBidi" w:cstheme="majorBidi"/>
          <w:sz w:val="28"/>
          <w:szCs w:val="28"/>
          <w:lang w:val="en-US"/>
        </w:rPr>
        <w:t>Dalal, N., Triggs, B.: Histograms of oriented gradients for human detection. 2005 IEEE Computer Society Conference on Computer Vision and Pattern Recognition (CVPR’05) 1, 886–893 vol. 1 (2015)</w:t>
      </w:r>
    </w:p>
    <w:p w14:paraId="3375A592" w14:textId="1E471FFE" w:rsidR="00A72BEA" w:rsidRPr="00AB1D3A" w:rsidRDefault="00A72BEA" w:rsidP="003F6C9C">
      <w:pPr>
        <w:pStyle w:val="a5"/>
        <w:numPr>
          <w:ilvl w:val="0"/>
          <w:numId w:val="17"/>
        </w:numPr>
        <w:spacing w:line="360" w:lineRule="auto"/>
        <w:jc w:val="both"/>
        <w:rPr>
          <w:rFonts w:asciiTheme="majorBidi" w:hAnsiTheme="majorBidi" w:cstheme="majorBidi"/>
          <w:sz w:val="44"/>
          <w:szCs w:val="44"/>
          <w:lang w:val="en-US"/>
        </w:rPr>
      </w:pPr>
      <w:r w:rsidRPr="00A72BEA">
        <w:rPr>
          <w:lang w:val="en-US"/>
        </w:rPr>
        <w:t xml:space="preserve"> </w:t>
      </w:r>
      <w:r w:rsidRPr="00A72BEA">
        <w:rPr>
          <w:rFonts w:asciiTheme="majorBidi" w:hAnsiTheme="majorBidi" w:cstheme="majorBidi"/>
          <w:sz w:val="28"/>
          <w:szCs w:val="28"/>
          <w:lang w:val="en-US"/>
        </w:rPr>
        <w:t>Johnston, B., de Chazal, P.: A review of image-based automatic facial landmark identification techniques. EURASIP Journal on Image and Video Processing 2018, 1–23 (2018)</w:t>
      </w:r>
    </w:p>
    <w:p w14:paraId="29A31E6E" w14:textId="36897EBE" w:rsidR="00AB1D3A" w:rsidRDefault="00AB1D3A" w:rsidP="003F6C9C">
      <w:pPr>
        <w:pStyle w:val="a5"/>
        <w:numPr>
          <w:ilvl w:val="0"/>
          <w:numId w:val="17"/>
        </w:numPr>
        <w:spacing w:line="360" w:lineRule="auto"/>
        <w:jc w:val="both"/>
        <w:rPr>
          <w:rFonts w:asciiTheme="majorBidi" w:hAnsiTheme="majorBidi" w:cstheme="majorBidi"/>
          <w:sz w:val="28"/>
          <w:szCs w:val="28"/>
          <w:lang w:val="en-US"/>
        </w:rPr>
      </w:pPr>
      <w:r w:rsidRPr="00AB1D3A">
        <w:rPr>
          <w:lang w:val="en-US"/>
        </w:rPr>
        <w:t xml:space="preserve"> </w:t>
      </w:r>
      <w:r w:rsidRPr="00AB1D3A">
        <w:rPr>
          <w:rFonts w:asciiTheme="majorBidi" w:hAnsiTheme="majorBidi" w:cstheme="majorBidi"/>
          <w:sz w:val="28"/>
          <w:szCs w:val="28"/>
          <w:lang w:val="en-US"/>
        </w:rPr>
        <w:t>Soukupov´a, T., Cech, J.: Eye blink detection using facial landmarks. In: 21st Computer Vision Winter Workshop, Rimske Toplice, Slovenia (2016)</w:t>
      </w:r>
    </w:p>
    <w:p w14:paraId="120C9F24" w14:textId="1F8F1D12" w:rsidR="00463C3B" w:rsidRDefault="00DC7F1F" w:rsidP="00463C3B">
      <w:pPr>
        <w:pStyle w:val="a5"/>
        <w:numPr>
          <w:ilvl w:val="0"/>
          <w:numId w:val="17"/>
        </w:numPr>
        <w:spacing w:line="360" w:lineRule="auto"/>
        <w:jc w:val="both"/>
        <w:rPr>
          <w:rFonts w:asciiTheme="majorBidi" w:hAnsiTheme="majorBidi" w:cstheme="majorBidi"/>
          <w:sz w:val="28"/>
          <w:szCs w:val="28"/>
          <w:lang w:val="en-US"/>
        </w:rPr>
      </w:pPr>
      <w:r>
        <w:rPr>
          <w:lang w:val="en-US"/>
        </w:rPr>
        <w:t xml:space="preserve"> </w:t>
      </w:r>
      <w:r w:rsidRPr="00DC7F1F">
        <w:rPr>
          <w:rFonts w:asciiTheme="majorBidi" w:hAnsiTheme="majorBidi" w:cstheme="majorBidi"/>
          <w:sz w:val="28"/>
          <w:szCs w:val="28"/>
          <w:lang w:val="en-US"/>
        </w:rPr>
        <w:t>Kazemi, V., Sullivan, J.: One millisecond face alignment with an ensemble of regression trees. In: Proceedings of the IEEE conference on computer vision and pattern recognition. pp. 1867–1874 (2014)</w:t>
      </w:r>
    </w:p>
    <w:p w14:paraId="505B0CD6" w14:textId="62379522" w:rsidR="00463C3B" w:rsidRPr="00000AA7" w:rsidRDefault="00000AA7" w:rsidP="00C640B0">
      <w:pPr>
        <w:pStyle w:val="a5"/>
        <w:numPr>
          <w:ilvl w:val="0"/>
          <w:numId w:val="17"/>
        </w:numPr>
        <w:spacing w:line="360" w:lineRule="auto"/>
        <w:jc w:val="both"/>
        <w:rPr>
          <w:rFonts w:asciiTheme="majorBidi" w:hAnsiTheme="majorBidi" w:cstheme="majorBidi"/>
          <w:sz w:val="28"/>
          <w:szCs w:val="28"/>
          <w:lang w:val="en-US"/>
        </w:rPr>
      </w:pPr>
      <w:r w:rsidRPr="00000AA7">
        <w:rPr>
          <w:rFonts w:asciiTheme="majorBidi" w:hAnsiTheme="majorBidi" w:cstheme="majorBidi"/>
          <w:sz w:val="28"/>
          <w:szCs w:val="28"/>
          <w:lang w:val="en-US"/>
        </w:rPr>
        <w:t xml:space="preserve"> Waldemar Karwowski, Przemys law Reszke, and Marian Rusek: Artificial intelligence system for drivers fatigue detection: Institute of Information Technology, Warsaw University of Life Sciences — SGGW, ul. Nowoursynowska Warsaw, Poland (2020)</w:t>
      </w:r>
    </w:p>
    <w:sectPr w:rsidR="00463C3B" w:rsidRPr="00000AA7" w:rsidSect="006021DC">
      <w:footerReference w:type="default" r:id="rId1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3E85B9" w14:textId="77777777" w:rsidR="00CD6460" w:rsidRDefault="00CD6460" w:rsidP="006021DC">
      <w:pPr>
        <w:spacing w:after="0" w:line="240" w:lineRule="auto"/>
      </w:pPr>
      <w:r>
        <w:separator/>
      </w:r>
    </w:p>
  </w:endnote>
  <w:endnote w:type="continuationSeparator" w:id="0">
    <w:p w14:paraId="52472DA2" w14:textId="77777777" w:rsidR="00CD6460" w:rsidRDefault="00CD6460" w:rsidP="006021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PT Sans">
    <w:panose1 w:val="020B0503020203020204"/>
    <w:charset w:val="CC"/>
    <w:family w:val="swiss"/>
    <w:pitch w:val="variable"/>
    <w:sig w:usb0="A00002EF" w:usb1="5000204B" w:usb2="00000020" w:usb3="00000000" w:csb0="000000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85274326"/>
      <w:docPartObj>
        <w:docPartGallery w:val="Page Numbers (Bottom of Page)"/>
        <w:docPartUnique/>
      </w:docPartObj>
    </w:sdtPr>
    <w:sdtEndPr/>
    <w:sdtContent>
      <w:p w14:paraId="47FB7D45" w14:textId="58CA5050" w:rsidR="006021DC" w:rsidRDefault="006021DC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6B0D0DD" w14:textId="77777777" w:rsidR="006021DC" w:rsidRDefault="006021DC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3E5961" w14:textId="77777777" w:rsidR="00CD6460" w:rsidRDefault="00CD6460" w:rsidP="006021DC">
      <w:pPr>
        <w:spacing w:after="0" w:line="240" w:lineRule="auto"/>
      </w:pPr>
      <w:r>
        <w:separator/>
      </w:r>
    </w:p>
  </w:footnote>
  <w:footnote w:type="continuationSeparator" w:id="0">
    <w:p w14:paraId="43081ADB" w14:textId="77777777" w:rsidR="00CD6460" w:rsidRDefault="00CD6460" w:rsidP="006021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07895"/>
    <w:multiLevelType w:val="multilevel"/>
    <w:tmpl w:val="7722D358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714" w:hanging="645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215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7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53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1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3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56" w:hanging="2160"/>
      </w:pPr>
      <w:rPr>
        <w:rFonts w:hint="default"/>
      </w:rPr>
    </w:lvl>
  </w:abstractNum>
  <w:abstractNum w:abstractNumId="1" w15:restartNumberingAfterBreak="0">
    <w:nsid w:val="0BDE7162"/>
    <w:multiLevelType w:val="multilevel"/>
    <w:tmpl w:val="31BC5ED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E8492B"/>
    <w:multiLevelType w:val="multilevel"/>
    <w:tmpl w:val="7F52E114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1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680" w:hanging="2160"/>
      </w:pPr>
      <w:rPr>
        <w:rFonts w:hint="default"/>
      </w:rPr>
    </w:lvl>
  </w:abstractNum>
  <w:abstractNum w:abstractNumId="3" w15:restartNumberingAfterBreak="0">
    <w:nsid w:val="16A731D5"/>
    <w:multiLevelType w:val="hybridMultilevel"/>
    <w:tmpl w:val="D67AA416"/>
    <w:lvl w:ilvl="0" w:tplc="04190001">
      <w:start w:val="1"/>
      <w:numFmt w:val="bullet"/>
      <w:lvlText w:val=""/>
      <w:lvlJc w:val="left"/>
      <w:pPr>
        <w:ind w:left="284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4" w15:restartNumberingAfterBreak="0">
    <w:nsid w:val="24F61F6F"/>
    <w:multiLevelType w:val="multilevel"/>
    <w:tmpl w:val="5F3E6A92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19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3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52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83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5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33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50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6680" w:hanging="2160"/>
      </w:pPr>
      <w:rPr>
        <w:rFonts w:hint="default"/>
      </w:rPr>
    </w:lvl>
  </w:abstractNum>
  <w:abstractNum w:abstractNumId="5" w15:restartNumberingAfterBreak="0">
    <w:nsid w:val="29D924BE"/>
    <w:multiLevelType w:val="multilevel"/>
    <w:tmpl w:val="0A5E36F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  <w:sz w:val="28"/>
      </w:rPr>
    </w:lvl>
    <w:lvl w:ilvl="1">
      <w:start w:val="1"/>
      <w:numFmt w:val="decimal"/>
      <w:isLgl/>
      <w:lvlText w:val="%1.%2."/>
      <w:lvlJc w:val="left"/>
      <w:pPr>
        <w:ind w:left="810" w:hanging="450"/>
      </w:pPr>
      <w:rPr>
        <w:rFonts w:hint="default"/>
        <w:color w:val="000000"/>
        <w:sz w:val="28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color w:val="000000"/>
        <w:sz w:val="28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color w:val="000000"/>
        <w:sz w:val="28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color w:val="000000"/>
        <w:sz w:val="28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color w:val="000000"/>
        <w:sz w:val="28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  <w:color w:val="000000"/>
        <w:sz w:val="28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  <w:color w:val="000000"/>
        <w:sz w:val="28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  <w:color w:val="000000"/>
        <w:sz w:val="28"/>
      </w:rPr>
    </w:lvl>
  </w:abstractNum>
  <w:abstractNum w:abstractNumId="6" w15:restartNumberingAfterBreak="0">
    <w:nsid w:val="333548FC"/>
    <w:multiLevelType w:val="hybridMultilevel"/>
    <w:tmpl w:val="C958D706"/>
    <w:lvl w:ilvl="0" w:tplc="6246B4B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3F1F3C"/>
    <w:multiLevelType w:val="multilevel"/>
    <w:tmpl w:val="B96036F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8" w15:restartNumberingAfterBreak="0">
    <w:nsid w:val="3814256C"/>
    <w:multiLevelType w:val="hybridMultilevel"/>
    <w:tmpl w:val="AF5C06A4"/>
    <w:lvl w:ilvl="0" w:tplc="04190001">
      <w:start w:val="1"/>
      <w:numFmt w:val="bullet"/>
      <w:lvlText w:val=""/>
      <w:lvlJc w:val="left"/>
      <w:pPr>
        <w:ind w:left="284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9" w15:restartNumberingAfterBreak="0">
    <w:nsid w:val="3E700638"/>
    <w:multiLevelType w:val="multilevel"/>
    <w:tmpl w:val="77FC9C26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10" w15:restartNumberingAfterBreak="0">
    <w:nsid w:val="47070B1A"/>
    <w:multiLevelType w:val="hybridMultilevel"/>
    <w:tmpl w:val="6602BE82"/>
    <w:lvl w:ilvl="0" w:tplc="B3DC97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FA2FC4"/>
    <w:multiLevelType w:val="multilevel"/>
    <w:tmpl w:val="4774999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E030F93"/>
    <w:multiLevelType w:val="hybridMultilevel"/>
    <w:tmpl w:val="5BECC6BA"/>
    <w:lvl w:ilvl="0" w:tplc="C0CCE4FC">
      <w:start w:val="1"/>
      <w:numFmt w:val="decimal"/>
      <w:lvlText w:val="%1."/>
      <w:lvlJc w:val="left"/>
      <w:pPr>
        <w:ind w:left="193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651" w:hanging="360"/>
      </w:pPr>
    </w:lvl>
    <w:lvl w:ilvl="2" w:tplc="0419001B" w:tentative="1">
      <w:start w:val="1"/>
      <w:numFmt w:val="lowerRoman"/>
      <w:lvlText w:val="%3."/>
      <w:lvlJc w:val="right"/>
      <w:pPr>
        <w:ind w:left="3371" w:hanging="180"/>
      </w:pPr>
    </w:lvl>
    <w:lvl w:ilvl="3" w:tplc="0419000F" w:tentative="1">
      <w:start w:val="1"/>
      <w:numFmt w:val="decimal"/>
      <w:lvlText w:val="%4."/>
      <w:lvlJc w:val="left"/>
      <w:pPr>
        <w:ind w:left="4091" w:hanging="360"/>
      </w:pPr>
    </w:lvl>
    <w:lvl w:ilvl="4" w:tplc="04190019" w:tentative="1">
      <w:start w:val="1"/>
      <w:numFmt w:val="lowerLetter"/>
      <w:lvlText w:val="%5."/>
      <w:lvlJc w:val="left"/>
      <w:pPr>
        <w:ind w:left="4811" w:hanging="360"/>
      </w:pPr>
    </w:lvl>
    <w:lvl w:ilvl="5" w:tplc="0419001B" w:tentative="1">
      <w:start w:val="1"/>
      <w:numFmt w:val="lowerRoman"/>
      <w:lvlText w:val="%6."/>
      <w:lvlJc w:val="right"/>
      <w:pPr>
        <w:ind w:left="5531" w:hanging="180"/>
      </w:pPr>
    </w:lvl>
    <w:lvl w:ilvl="6" w:tplc="0419000F" w:tentative="1">
      <w:start w:val="1"/>
      <w:numFmt w:val="decimal"/>
      <w:lvlText w:val="%7."/>
      <w:lvlJc w:val="left"/>
      <w:pPr>
        <w:ind w:left="6251" w:hanging="360"/>
      </w:pPr>
    </w:lvl>
    <w:lvl w:ilvl="7" w:tplc="04190019" w:tentative="1">
      <w:start w:val="1"/>
      <w:numFmt w:val="lowerLetter"/>
      <w:lvlText w:val="%8."/>
      <w:lvlJc w:val="left"/>
      <w:pPr>
        <w:ind w:left="6971" w:hanging="360"/>
      </w:pPr>
    </w:lvl>
    <w:lvl w:ilvl="8" w:tplc="0419001B" w:tentative="1">
      <w:start w:val="1"/>
      <w:numFmt w:val="lowerRoman"/>
      <w:lvlText w:val="%9."/>
      <w:lvlJc w:val="right"/>
      <w:pPr>
        <w:ind w:left="7691" w:hanging="180"/>
      </w:pPr>
    </w:lvl>
  </w:abstractNum>
  <w:abstractNum w:abstractNumId="13" w15:restartNumberingAfterBreak="0">
    <w:nsid w:val="523912B3"/>
    <w:multiLevelType w:val="hybridMultilevel"/>
    <w:tmpl w:val="3B2098E8"/>
    <w:lvl w:ilvl="0" w:tplc="BEDA44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B0356AB"/>
    <w:multiLevelType w:val="multilevel"/>
    <w:tmpl w:val="59326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BF63614"/>
    <w:multiLevelType w:val="multilevel"/>
    <w:tmpl w:val="0A5E36F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  <w:sz w:val="28"/>
      </w:rPr>
    </w:lvl>
    <w:lvl w:ilvl="1">
      <w:start w:val="1"/>
      <w:numFmt w:val="decimal"/>
      <w:isLgl/>
      <w:lvlText w:val="%1.%2."/>
      <w:lvlJc w:val="left"/>
      <w:pPr>
        <w:ind w:left="810" w:hanging="450"/>
      </w:pPr>
      <w:rPr>
        <w:rFonts w:hint="default"/>
        <w:color w:val="000000"/>
        <w:sz w:val="28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color w:val="000000"/>
        <w:sz w:val="28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color w:val="000000"/>
        <w:sz w:val="28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color w:val="000000"/>
        <w:sz w:val="28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color w:val="000000"/>
        <w:sz w:val="28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  <w:color w:val="000000"/>
        <w:sz w:val="28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  <w:color w:val="000000"/>
        <w:sz w:val="28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  <w:color w:val="000000"/>
        <w:sz w:val="28"/>
      </w:rPr>
    </w:lvl>
  </w:abstractNum>
  <w:abstractNum w:abstractNumId="16" w15:restartNumberingAfterBreak="0">
    <w:nsid w:val="5C82324C"/>
    <w:multiLevelType w:val="hybridMultilevel"/>
    <w:tmpl w:val="921235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F783728"/>
    <w:multiLevelType w:val="multilevel"/>
    <w:tmpl w:val="5F361D9E"/>
    <w:lvl w:ilvl="0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506"/>
        </w:tabs>
        <w:ind w:left="1506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226"/>
        </w:tabs>
        <w:ind w:left="2226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946"/>
        </w:tabs>
        <w:ind w:left="2946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66"/>
        </w:tabs>
        <w:ind w:left="3666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86"/>
        </w:tabs>
        <w:ind w:left="4386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106"/>
        </w:tabs>
        <w:ind w:left="5106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826"/>
        </w:tabs>
        <w:ind w:left="5826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546"/>
        </w:tabs>
        <w:ind w:left="6546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0A44361"/>
    <w:multiLevelType w:val="hybridMultilevel"/>
    <w:tmpl w:val="0D1428B4"/>
    <w:lvl w:ilvl="0" w:tplc="C7AA4E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8640D57"/>
    <w:multiLevelType w:val="hybridMultilevel"/>
    <w:tmpl w:val="CAD26CAE"/>
    <w:lvl w:ilvl="0" w:tplc="0419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20" w15:restartNumberingAfterBreak="0">
    <w:nsid w:val="6B3062B1"/>
    <w:multiLevelType w:val="hybridMultilevel"/>
    <w:tmpl w:val="B7B0683A"/>
    <w:lvl w:ilvl="0" w:tplc="00EE0078">
      <w:start w:val="1"/>
      <w:numFmt w:val="decimal"/>
      <w:lvlText w:val="%1.)"/>
      <w:lvlJc w:val="left"/>
      <w:pPr>
        <w:ind w:left="1174" w:hanging="465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 w15:restartNumberingAfterBreak="0">
    <w:nsid w:val="6BAE510D"/>
    <w:multiLevelType w:val="multilevel"/>
    <w:tmpl w:val="66FAF588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22" w15:restartNumberingAfterBreak="0">
    <w:nsid w:val="6D55230E"/>
    <w:multiLevelType w:val="multilevel"/>
    <w:tmpl w:val="F8B606AA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F7822ED"/>
    <w:multiLevelType w:val="hybridMultilevel"/>
    <w:tmpl w:val="8CCC0F8A"/>
    <w:lvl w:ilvl="0" w:tplc="2A98789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C644AC9"/>
    <w:multiLevelType w:val="multilevel"/>
    <w:tmpl w:val="8976DC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D1A2687"/>
    <w:multiLevelType w:val="multilevel"/>
    <w:tmpl w:val="7B10A2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F76346F"/>
    <w:multiLevelType w:val="multilevel"/>
    <w:tmpl w:val="789678E8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71057358">
    <w:abstractNumId w:val="25"/>
  </w:num>
  <w:num w:numId="2" w16cid:durableId="197855620">
    <w:abstractNumId w:val="11"/>
    <w:lvlOverride w:ilvl="0">
      <w:lvl w:ilvl="0">
        <w:numFmt w:val="decimal"/>
        <w:lvlText w:val="%1."/>
        <w:lvlJc w:val="left"/>
      </w:lvl>
    </w:lvlOverride>
  </w:num>
  <w:num w:numId="3" w16cid:durableId="700516464">
    <w:abstractNumId w:val="11"/>
    <w:lvlOverride w:ilvl="0">
      <w:lvl w:ilvl="0">
        <w:numFmt w:val="decimal"/>
        <w:lvlText w:val="%1."/>
        <w:lvlJc w:val="left"/>
      </w:lvl>
    </w:lvlOverride>
  </w:num>
  <w:num w:numId="4" w16cid:durableId="594559138">
    <w:abstractNumId w:val="1"/>
    <w:lvlOverride w:ilvl="0">
      <w:lvl w:ilvl="0">
        <w:numFmt w:val="decimal"/>
        <w:lvlText w:val="%1."/>
        <w:lvlJc w:val="left"/>
      </w:lvl>
    </w:lvlOverride>
  </w:num>
  <w:num w:numId="5" w16cid:durableId="1010107739">
    <w:abstractNumId w:val="1"/>
    <w:lvlOverride w:ilvl="0">
      <w:lvl w:ilvl="0">
        <w:numFmt w:val="decimal"/>
        <w:lvlText w:val="%1."/>
        <w:lvlJc w:val="left"/>
      </w:lvl>
    </w:lvlOverride>
  </w:num>
  <w:num w:numId="6" w16cid:durableId="1833137215">
    <w:abstractNumId w:val="26"/>
    <w:lvlOverride w:ilvl="0">
      <w:lvl w:ilvl="0">
        <w:numFmt w:val="decimal"/>
        <w:lvlText w:val="%1."/>
        <w:lvlJc w:val="left"/>
      </w:lvl>
    </w:lvlOverride>
  </w:num>
  <w:num w:numId="7" w16cid:durableId="25566622">
    <w:abstractNumId w:val="26"/>
    <w:lvlOverride w:ilvl="0">
      <w:lvl w:ilvl="0">
        <w:numFmt w:val="decimal"/>
        <w:lvlText w:val="%1."/>
        <w:lvlJc w:val="left"/>
      </w:lvl>
    </w:lvlOverride>
  </w:num>
  <w:num w:numId="8" w16cid:durableId="2102215946">
    <w:abstractNumId w:val="26"/>
    <w:lvlOverride w:ilvl="0">
      <w:lvl w:ilvl="0">
        <w:numFmt w:val="decimal"/>
        <w:lvlText w:val="%1."/>
        <w:lvlJc w:val="left"/>
      </w:lvl>
    </w:lvlOverride>
  </w:num>
  <w:num w:numId="9" w16cid:durableId="1142887247">
    <w:abstractNumId w:val="22"/>
    <w:lvlOverride w:ilvl="0">
      <w:lvl w:ilvl="0">
        <w:numFmt w:val="decimal"/>
        <w:lvlText w:val="%1."/>
        <w:lvlJc w:val="left"/>
      </w:lvl>
    </w:lvlOverride>
  </w:num>
  <w:num w:numId="10" w16cid:durableId="752240539">
    <w:abstractNumId w:val="24"/>
  </w:num>
  <w:num w:numId="11" w16cid:durableId="896669087">
    <w:abstractNumId w:val="15"/>
  </w:num>
  <w:num w:numId="12" w16cid:durableId="2140220580">
    <w:abstractNumId w:val="5"/>
  </w:num>
  <w:num w:numId="13" w16cid:durableId="136581059">
    <w:abstractNumId w:val="7"/>
  </w:num>
  <w:num w:numId="14" w16cid:durableId="1754275617">
    <w:abstractNumId w:val="18"/>
  </w:num>
  <w:num w:numId="15" w16cid:durableId="91978455">
    <w:abstractNumId w:val="10"/>
  </w:num>
  <w:num w:numId="16" w16cid:durableId="368919903">
    <w:abstractNumId w:val="23"/>
  </w:num>
  <w:num w:numId="17" w16cid:durableId="663509485">
    <w:abstractNumId w:val="6"/>
  </w:num>
  <w:num w:numId="18" w16cid:durableId="2038968950">
    <w:abstractNumId w:val="0"/>
  </w:num>
  <w:num w:numId="19" w16cid:durableId="1877812163">
    <w:abstractNumId w:val="9"/>
  </w:num>
  <w:num w:numId="20" w16cid:durableId="138573915">
    <w:abstractNumId w:val="20"/>
  </w:num>
  <w:num w:numId="21" w16cid:durableId="1275746475">
    <w:abstractNumId w:val="13"/>
  </w:num>
  <w:num w:numId="22" w16cid:durableId="1270160157">
    <w:abstractNumId w:val="12"/>
  </w:num>
  <w:num w:numId="23" w16cid:durableId="1235050362">
    <w:abstractNumId w:val="3"/>
  </w:num>
  <w:num w:numId="24" w16cid:durableId="1499151639">
    <w:abstractNumId w:val="16"/>
  </w:num>
  <w:num w:numId="25" w16cid:durableId="131408562">
    <w:abstractNumId w:val="8"/>
  </w:num>
  <w:num w:numId="26" w16cid:durableId="1646592929">
    <w:abstractNumId w:val="19"/>
  </w:num>
  <w:num w:numId="27" w16cid:durableId="1966812199">
    <w:abstractNumId w:val="21"/>
  </w:num>
  <w:num w:numId="28" w16cid:durableId="977102053">
    <w:abstractNumId w:val="2"/>
  </w:num>
  <w:num w:numId="29" w16cid:durableId="1933734748">
    <w:abstractNumId w:val="4"/>
  </w:num>
  <w:num w:numId="30" w16cid:durableId="390272191">
    <w:abstractNumId w:val="17"/>
  </w:num>
  <w:num w:numId="31" w16cid:durableId="102093739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F7E1C"/>
    <w:rsid w:val="00000AA7"/>
    <w:rsid w:val="00001ACB"/>
    <w:rsid w:val="000128E4"/>
    <w:rsid w:val="00012EE2"/>
    <w:rsid w:val="00016CC0"/>
    <w:rsid w:val="00016EE9"/>
    <w:rsid w:val="00017AC2"/>
    <w:rsid w:val="00043890"/>
    <w:rsid w:val="00046901"/>
    <w:rsid w:val="00070422"/>
    <w:rsid w:val="00070B6C"/>
    <w:rsid w:val="000776BD"/>
    <w:rsid w:val="00094034"/>
    <w:rsid w:val="000A169C"/>
    <w:rsid w:val="000B0CA7"/>
    <w:rsid w:val="000C78B1"/>
    <w:rsid w:val="000D18F1"/>
    <w:rsid w:val="000D2AAB"/>
    <w:rsid w:val="000D6275"/>
    <w:rsid w:val="000D64A3"/>
    <w:rsid w:val="000E5AD9"/>
    <w:rsid w:val="000E6E9E"/>
    <w:rsid w:val="000F1CFE"/>
    <w:rsid w:val="000F4DC5"/>
    <w:rsid w:val="00102313"/>
    <w:rsid w:val="00133E1F"/>
    <w:rsid w:val="0013720C"/>
    <w:rsid w:val="00150C8A"/>
    <w:rsid w:val="00152AC2"/>
    <w:rsid w:val="001530E1"/>
    <w:rsid w:val="001660DD"/>
    <w:rsid w:val="00180755"/>
    <w:rsid w:val="00180894"/>
    <w:rsid w:val="001835AF"/>
    <w:rsid w:val="00184CC1"/>
    <w:rsid w:val="001A1A1B"/>
    <w:rsid w:val="001B2919"/>
    <w:rsid w:val="001C5AC7"/>
    <w:rsid w:val="001D01B0"/>
    <w:rsid w:val="001E50A2"/>
    <w:rsid w:val="001F2C83"/>
    <w:rsid w:val="00201703"/>
    <w:rsid w:val="002023E8"/>
    <w:rsid w:val="002178E3"/>
    <w:rsid w:val="002238CB"/>
    <w:rsid w:val="00230656"/>
    <w:rsid w:val="00244471"/>
    <w:rsid w:val="0025210D"/>
    <w:rsid w:val="00255DA9"/>
    <w:rsid w:val="00271D11"/>
    <w:rsid w:val="00275AA4"/>
    <w:rsid w:val="00275F1D"/>
    <w:rsid w:val="0027694F"/>
    <w:rsid w:val="00282845"/>
    <w:rsid w:val="00285857"/>
    <w:rsid w:val="00297CD4"/>
    <w:rsid w:val="002A3870"/>
    <w:rsid w:val="002C02B0"/>
    <w:rsid w:val="002C40C6"/>
    <w:rsid w:val="002D13D9"/>
    <w:rsid w:val="002D1CB4"/>
    <w:rsid w:val="002D2C65"/>
    <w:rsid w:val="002D7D8F"/>
    <w:rsid w:val="003066F0"/>
    <w:rsid w:val="00320CB0"/>
    <w:rsid w:val="00332434"/>
    <w:rsid w:val="00335006"/>
    <w:rsid w:val="00337FD4"/>
    <w:rsid w:val="0034372F"/>
    <w:rsid w:val="00350E37"/>
    <w:rsid w:val="00356B41"/>
    <w:rsid w:val="00387C8B"/>
    <w:rsid w:val="00390EEA"/>
    <w:rsid w:val="003941A7"/>
    <w:rsid w:val="003947FA"/>
    <w:rsid w:val="0039655D"/>
    <w:rsid w:val="00397C07"/>
    <w:rsid w:val="003A6281"/>
    <w:rsid w:val="003C219F"/>
    <w:rsid w:val="003C5BE3"/>
    <w:rsid w:val="003D1074"/>
    <w:rsid w:val="003D5977"/>
    <w:rsid w:val="003E391A"/>
    <w:rsid w:val="003F6C9C"/>
    <w:rsid w:val="004018E2"/>
    <w:rsid w:val="004314CE"/>
    <w:rsid w:val="00435C45"/>
    <w:rsid w:val="00436B81"/>
    <w:rsid w:val="004569F5"/>
    <w:rsid w:val="0046333F"/>
    <w:rsid w:val="00463C3B"/>
    <w:rsid w:val="00464ECE"/>
    <w:rsid w:val="00466734"/>
    <w:rsid w:val="00466F31"/>
    <w:rsid w:val="00473A5A"/>
    <w:rsid w:val="0049371E"/>
    <w:rsid w:val="00493B80"/>
    <w:rsid w:val="00494577"/>
    <w:rsid w:val="004966A8"/>
    <w:rsid w:val="004971CD"/>
    <w:rsid w:val="004B4847"/>
    <w:rsid w:val="004E516B"/>
    <w:rsid w:val="004F053B"/>
    <w:rsid w:val="004F06B9"/>
    <w:rsid w:val="005020A6"/>
    <w:rsid w:val="00504101"/>
    <w:rsid w:val="00504496"/>
    <w:rsid w:val="005059F3"/>
    <w:rsid w:val="00505F82"/>
    <w:rsid w:val="005268BA"/>
    <w:rsid w:val="00531672"/>
    <w:rsid w:val="005366C8"/>
    <w:rsid w:val="005378F4"/>
    <w:rsid w:val="005417E9"/>
    <w:rsid w:val="00545E37"/>
    <w:rsid w:val="00551391"/>
    <w:rsid w:val="00556DA9"/>
    <w:rsid w:val="00564A98"/>
    <w:rsid w:val="00565981"/>
    <w:rsid w:val="00573C28"/>
    <w:rsid w:val="00584847"/>
    <w:rsid w:val="00586427"/>
    <w:rsid w:val="00590304"/>
    <w:rsid w:val="0059181C"/>
    <w:rsid w:val="005A2EF1"/>
    <w:rsid w:val="005A7419"/>
    <w:rsid w:val="005B23EF"/>
    <w:rsid w:val="005B7E90"/>
    <w:rsid w:val="005D17EF"/>
    <w:rsid w:val="005D694B"/>
    <w:rsid w:val="005F1C07"/>
    <w:rsid w:val="005F2419"/>
    <w:rsid w:val="005F6AC7"/>
    <w:rsid w:val="006021DC"/>
    <w:rsid w:val="006025E7"/>
    <w:rsid w:val="00615753"/>
    <w:rsid w:val="00625405"/>
    <w:rsid w:val="00626C12"/>
    <w:rsid w:val="006304E7"/>
    <w:rsid w:val="00630A3A"/>
    <w:rsid w:val="00635148"/>
    <w:rsid w:val="00635376"/>
    <w:rsid w:val="006414BA"/>
    <w:rsid w:val="00641F2A"/>
    <w:rsid w:val="0065260C"/>
    <w:rsid w:val="00652C96"/>
    <w:rsid w:val="00654A09"/>
    <w:rsid w:val="0065694B"/>
    <w:rsid w:val="00665465"/>
    <w:rsid w:val="00665AE6"/>
    <w:rsid w:val="006A2DF0"/>
    <w:rsid w:val="006B1B74"/>
    <w:rsid w:val="006B2BD0"/>
    <w:rsid w:val="006B3502"/>
    <w:rsid w:val="006B54AB"/>
    <w:rsid w:val="006C4F1A"/>
    <w:rsid w:val="006D448C"/>
    <w:rsid w:val="006F5A1C"/>
    <w:rsid w:val="00706ABD"/>
    <w:rsid w:val="00726765"/>
    <w:rsid w:val="0072719E"/>
    <w:rsid w:val="007526E7"/>
    <w:rsid w:val="00764532"/>
    <w:rsid w:val="00764F8F"/>
    <w:rsid w:val="007710D6"/>
    <w:rsid w:val="00776859"/>
    <w:rsid w:val="00781D73"/>
    <w:rsid w:val="00786677"/>
    <w:rsid w:val="007B45FE"/>
    <w:rsid w:val="007B5CC5"/>
    <w:rsid w:val="007C7DD4"/>
    <w:rsid w:val="007D66F8"/>
    <w:rsid w:val="007F0B58"/>
    <w:rsid w:val="007F5A45"/>
    <w:rsid w:val="00832512"/>
    <w:rsid w:val="00840758"/>
    <w:rsid w:val="0085438A"/>
    <w:rsid w:val="00860177"/>
    <w:rsid w:val="00860566"/>
    <w:rsid w:val="008664B6"/>
    <w:rsid w:val="00881D37"/>
    <w:rsid w:val="008922B7"/>
    <w:rsid w:val="0089617D"/>
    <w:rsid w:val="008A4089"/>
    <w:rsid w:val="008B68B5"/>
    <w:rsid w:val="008B6959"/>
    <w:rsid w:val="008C0CC4"/>
    <w:rsid w:val="008C6E07"/>
    <w:rsid w:val="008D18A4"/>
    <w:rsid w:val="008D2E0E"/>
    <w:rsid w:val="008E6F80"/>
    <w:rsid w:val="008F0A56"/>
    <w:rsid w:val="008F579B"/>
    <w:rsid w:val="008F701E"/>
    <w:rsid w:val="00906B5E"/>
    <w:rsid w:val="0091429E"/>
    <w:rsid w:val="0091739E"/>
    <w:rsid w:val="00926ECC"/>
    <w:rsid w:val="00935210"/>
    <w:rsid w:val="0094484C"/>
    <w:rsid w:val="00967FCB"/>
    <w:rsid w:val="00982084"/>
    <w:rsid w:val="0099013D"/>
    <w:rsid w:val="00995017"/>
    <w:rsid w:val="009953E1"/>
    <w:rsid w:val="00997D32"/>
    <w:rsid w:val="009A7877"/>
    <w:rsid w:val="009B35E3"/>
    <w:rsid w:val="009B3C9A"/>
    <w:rsid w:val="009C189D"/>
    <w:rsid w:val="009C3533"/>
    <w:rsid w:val="009C4153"/>
    <w:rsid w:val="009D34D9"/>
    <w:rsid w:val="009D387D"/>
    <w:rsid w:val="009D6D65"/>
    <w:rsid w:val="009E56B1"/>
    <w:rsid w:val="009F1D8E"/>
    <w:rsid w:val="009F42D6"/>
    <w:rsid w:val="00A041CF"/>
    <w:rsid w:val="00A148F1"/>
    <w:rsid w:val="00A33917"/>
    <w:rsid w:val="00A34DDC"/>
    <w:rsid w:val="00A411D7"/>
    <w:rsid w:val="00A50C65"/>
    <w:rsid w:val="00A72BEA"/>
    <w:rsid w:val="00A85A1B"/>
    <w:rsid w:val="00A90044"/>
    <w:rsid w:val="00AA3B3F"/>
    <w:rsid w:val="00AB1D3A"/>
    <w:rsid w:val="00AC3D8A"/>
    <w:rsid w:val="00AC4BC0"/>
    <w:rsid w:val="00AD48D4"/>
    <w:rsid w:val="00AD6F90"/>
    <w:rsid w:val="00AD769C"/>
    <w:rsid w:val="00AE686D"/>
    <w:rsid w:val="00B04C02"/>
    <w:rsid w:val="00B067E5"/>
    <w:rsid w:val="00B10963"/>
    <w:rsid w:val="00B176F3"/>
    <w:rsid w:val="00B328A1"/>
    <w:rsid w:val="00B40FE7"/>
    <w:rsid w:val="00B44769"/>
    <w:rsid w:val="00B71478"/>
    <w:rsid w:val="00BB5D86"/>
    <w:rsid w:val="00BC65E2"/>
    <w:rsid w:val="00BD2815"/>
    <w:rsid w:val="00BE5696"/>
    <w:rsid w:val="00BF7A8D"/>
    <w:rsid w:val="00C00CFC"/>
    <w:rsid w:val="00C02651"/>
    <w:rsid w:val="00C03210"/>
    <w:rsid w:val="00C12501"/>
    <w:rsid w:val="00C20B49"/>
    <w:rsid w:val="00C32602"/>
    <w:rsid w:val="00C4025E"/>
    <w:rsid w:val="00C43357"/>
    <w:rsid w:val="00C4490B"/>
    <w:rsid w:val="00C476AE"/>
    <w:rsid w:val="00C50F65"/>
    <w:rsid w:val="00C52872"/>
    <w:rsid w:val="00C52EEF"/>
    <w:rsid w:val="00C54A86"/>
    <w:rsid w:val="00C61AA6"/>
    <w:rsid w:val="00C66B1A"/>
    <w:rsid w:val="00C762D4"/>
    <w:rsid w:val="00C916B2"/>
    <w:rsid w:val="00C950F1"/>
    <w:rsid w:val="00CA01BA"/>
    <w:rsid w:val="00CA7191"/>
    <w:rsid w:val="00CB14BE"/>
    <w:rsid w:val="00CB258F"/>
    <w:rsid w:val="00CD0273"/>
    <w:rsid w:val="00CD3FA9"/>
    <w:rsid w:val="00CD6460"/>
    <w:rsid w:val="00D00E84"/>
    <w:rsid w:val="00D01348"/>
    <w:rsid w:val="00D02810"/>
    <w:rsid w:val="00D03027"/>
    <w:rsid w:val="00D0461A"/>
    <w:rsid w:val="00D07A3F"/>
    <w:rsid w:val="00D13A9E"/>
    <w:rsid w:val="00D21FFF"/>
    <w:rsid w:val="00D27BB5"/>
    <w:rsid w:val="00D32EC7"/>
    <w:rsid w:val="00D365B0"/>
    <w:rsid w:val="00D4414B"/>
    <w:rsid w:val="00D451E2"/>
    <w:rsid w:val="00D45CD9"/>
    <w:rsid w:val="00D46237"/>
    <w:rsid w:val="00D5226D"/>
    <w:rsid w:val="00D7640C"/>
    <w:rsid w:val="00D800F9"/>
    <w:rsid w:val="00D85B9E"/>
    <w:rsid w:val="00D94AD3"/>
    <w:rsid w:val="00D97DDB"/>
    <w:rsid w:val="00DA0899"/>
    <w:rsid w:val="00DA3B10"/>
    <w:rsid w:val="00DB19C6"/>
    <w:rsid w:val="00DB4D8E"/>
    <w:rsid w:val="00DC07A1"/>
    <w:rsid w:val="00DC45E1"/>
    <w:rsid w:val="00DC7708"/>
    <w:rsid w:val="00DC7F1F"/>
    <w:rsid w:val="00DE0115"/>
    <w:rsid w:val="00DE6780"/>
    <w:rsid w:val="00DF0635"/>
    <w:rsid w:val="00DF0F38"/>
    <w:rsid w:val="00DF12BB"/>
    <w:rsid w:val="00DF7E1C"/>
    <w:rsid w:val="00E00F38"/>
    <w:rsid w:val="00E11331"/>
    <w:rsid w:val="00E226E9"/>
    <w:rsid w:val="00E25401"/>
    <w:rsid w:val="00E30F56"/>
    <w:rsid w:val="00E41657"/>
    <w:rsid w:val="00E5218B"/>
    <w:rsid w:val="00E60499"/>
    <w:rsid w:val="00E635BC"/>
    <w:rsid w:val="00E86328"/>
    <w:rsid w:val="00EA0F2F"/>
    <w:rsid w:val="00EA2BEE"/>
    <w:rsid w:val="00EA4455"/>
    <w:rsid w:val="00EA7473"/>
    <w:rsid w:val="00EB440E"/>
    <w:rsid w:val="00EB57FD"/>
    <w:rsid w:val="00EF1BF7"/>
    <w:rsid w:val="00F30F53"/>
    <w:rsid w:val="00F61E2F"/>
    <w:rsid w:val="00F6427B"/>
    <w:rsid w:val="00F6516D"/>
    <w:rsid w:val="00F662BA"/>
    <w:rsid w:val="00F72459"/>
    <w:rsid w:val="00F74ED0"/>
    <w:rsid w:val="00F8293B"/>
    <w:rsid w:val="00F86ACC"/>
    <w:rsid w:val="00F913DB"/>
    <w:rsid w:val="00F930B2"/>
    <w:rsid w:val="00FA05EB"/>
    <w:rsid w:val="00FA1169"/>
    <w:rsid w:val="00FC17C4"/>
    <w:rsid w:val="00FC3213"/>
    <w:rsid w:val="00FC57B4"/>
    <w:rsid w:val="00FE26E9"/>
    <w:rsid w:val="00FE5B09"/>
    <w:rsid w:val="00FE5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3"/>
    <o:shapelayout v:ext="edit">
      <o:idmap v:ext="edit" data="1"/>
    </o:shapelayout>
  </w:shapeDefaults>
  <w:decimalSymbol w:val=","/>
  <w:listSeparator w:val=";"/>
  <w14:docId w14:val="08636E4C"/>
  <w15:docId w15:val="{AB4CE874-EA68-43BB-B557-3F12BEE1DB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C78B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025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6025E7"/>
  </w:style>
  <w:style w:type="character" w:styleId="a4">
    <w:name w:val="Hyperlink"/>
    <w:basedOn w:val="a0"/>
    <w:uiPriority w:val="99"/>
    <w:unhideWhenUsed/>
    <w:rsid w:val="005366C8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5366C8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0C78B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markedcontent">
    <w:name w:val="markedcontent"/>
    <w:basedOn w:val="a0"/>
    <w:rsid w:val="005268BA"/>
  </w:style>
  <w:style w:type="paragraph" w:styleId="a6">
    <w:name w:val="header"/>
    <w:basedOn w:val="a"/>
    <w:link w:val="a7"/>
    <w:uiPriority w:val="99"/>
    <w:unhideWhenUsed/>
    <w:rsid w:val="006021D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6021DC"/>
  </w:style>
  <w:style w:type="paragraph" w:styleId="a8">
    <w:name w:val="footer"/>
    <w:basedOn w:val="a"/>
    <w:link w:val="a9"/>
    <w:uiPriority w:val="99"/>
    <w:unhideWhenUsed/>
    <w:rsid w:val="006021D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6021DC"/>
  </w:style>
  <w:style w:type="character" w:styleId="aa">
    <w:name w:val="Placeholder Text"/>
    <w:basedOn w:val="a0"/>
    <w:uiPriority w:val="99"/>
    <w:semiHidden/>
    <w:rsid w:val="00133E1F"/>
    <w:rPr>
      <w:color w:val="808080"/>
    </w:rPr>
  </w:style>
  <w:style w:type="character" w:styleId="ab">
    <w:name w:val="Unresolved Mention"/>
    <w:basedOn w:val="a0"/>
    <w:uiPriority w:val="99"/>
    <w:semiHidden/>
    <w:unhideWhenUsed/>
    <w:rsid w:val="00FA1169"/>
    <w:rPr>
      <w:color w:val="605E5C"/>
      <w:shd w:val="clear" w:color="auto" w:fill="E1DFDD"/>
    </w:rPr>
  </w:style>
  <w:style w:type="paragraph" w:styleId="ac">
    <w:name w:val="caption"/>
    <w:basedOn w:val="a"/>
    <w:next w:val="a"/>
    <w:uiPriority w:val="35"/>
    <w:unhideWhenUsed/>
    <w:qFormat/>
    <w:rsid w:val="00C20B4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nova-legacy-e-listitem">
    <w:name w:val="nova-legacy-e-list__item"/>
    <w:basedOn w:val="a"/>
    <w:rsid w:val="00463C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d">
    <w:name w:val="TOC Heading"/>
    <w:basedOn w:val="1"/>
    <w:next w:val="a"/>
    <w:uiPriority w:val="39"/>
    <w:unhideWhenUsed/>
    <w:qFormat/>
    <w:rsid w:val="00967FCB"/>
    <w:pPr>
      <w:spacing w:before="0"/>
      <w:outlineLvl w:val="9"/>
    </w:pPr>
    <w:rPr>
      <w:rFonts w:ascii="Times New Roman" w:hAnsi="Times New Roman"/>
      <w:b/>
      <w:color w:val="000000" w:themeColor="text1"/>
      <w:lang w:eastAsia="ru-RU" w:bidi="ar-SA"/>
    </w:rPr>
  </w:style>
  <w:style w:type="paragraph" w:styleId="11">
    <w:name w:val="toc 1"/>
    <w:basedOn w:val="a"/>
    <w:next w:val="a"/>
    <w:autoRedefine/>
    <w:uiPriority w:val="39"/>
    <w:unhideWhenUsed/>
    <w:rsid w:val="00967FCB"/>
    <w:pPr>
      <w:spacing w:after="100" w:line="360" w:lineRule="auto"/>
      <w:ind w:firstLine="851"/>
      <w:jc w:val="both"/>
    </w:pPr>
    <w:rPr>
      <w:rFonts w:ascii="Times New Roman" w:eastAsiaTheme="minorEastAsia" w:hAnsi="Times New Roman"/>
      <w:color w:val="000000" w:themeColor="text1"/>
      <w:sz w:val="28"/>
      <w:szCs w:val="28"/>
      <w:lang w:eastAsia="ru-RU" w:bidi="ar-SA"/>
    </w:rPr>
  </w:style>
  <w:style w:type="paragraph" w:styleId="2">
    <w:name w:val="toc 2"/>
    <w:basedOn w:val="a"/>
    <w:next w:val="a"/>
    <w:autoRedefine/>
    <w:uiPriority w:val="39"/>
    <w:unhideWhenUsed/>
    <w:rsid w:val="00967FCB"/>
    <w:pPr>
      <w:spacing w:after="100" w:line="360" w:lineRule="auto"/>
      <w:ind w:left="280" w:firstLine="851"/>
      <w:jc w:val="both"/>
    </w:pPr>
    <w:rPr>
      <w:rFonts w:ascii="Times New Roman" w:eastAsiaTheme="minorEastAsia" w:hAnsi="Times New Roman"/>
      <w:color w:val="000000" w:themeColor="text1"/>
      <w:sz w:val="28"/>
      <w:szCs w:val="28"/>
      <w:lang w:eastAsia="ru-RU" w:bidi="ar-SA"/>
    </w:rPr>
  </w:style>
  <w:style w:type="paragraph" w:styleId="3">
    <w:name w:val="toc 3"/>
    <w:basedOn w:val="a"/>
    <w:next w:val="a"/>
    <w:autoRedefine/>
    <w:uiPriority w:val="39"/>
    <w:unhideWhenUsed/>
    <w:rsid w:val="00967FCB"/>
    <w:pPr>
      <w:spacing w:after="100" w:line="360" w:lineRule="auto"/>
      <w:ind w:left="560" w:firstLine="851"/>
      <w:jc w:val="both"/>
    </w:pPr>
    <w:rPr>
      <w:rFonts w:ascii="Times New Roman" w:eastAsiaTheme="minorEastAsia" w:hAnsi="Times New Roman"/>
      <w:color w:val="000000" w:themeColor="text1"/>
      <w:sz w:val="28"/>
      <w:szCs w:val="28"/>
      <w:lang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265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06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8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8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4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0%D0%BD%D0%B3%D0%BB%D0%B8%D0%B9%D1%81%D0%BA%D0%B8%D0%B9_%D1%8F%D0%B7%D1%8B%D0%BA" TargetMode="Externa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yperlink" Target="https://moluch.ru/archive/104/24237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763104-06E8-4071-B197-A8F8ECD6F8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25075</TotalTime>
  <Pages>28</Pages>
  <Words>4784</Words>
  <Characters>27272</Characters>
  <Application>Microsoft Office Word</Application>
  <DocSecurity>0</DocSecurity>
  <Lines>227</Lines>
  <Paragraphs>63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Судаков Дмитрий Игоревич</dc:creator>
  <cp:keywords/>
  <dc:description/>
  <cp:lastModifiedBy>Судаков Дмитрий Игоревич</cp:lastModifiedBy>
  <cp:revision>83</cp:revision>
  <dcterms:created xsi:type="dcterms:W3CDTF">2022-03-14T10:27:00Z</dcterms:created>
  <dcterms:modified xsi:type="dcterms:W3CDTF">2022-06-27T12:38:00Z</dcterms:modified>
</cp:coreProperties>
</file>