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br w:type="textWrapping"/>
        <w:t xml:space="preserve">Решим всё быстро и качественно…</w:t>
        <w:br w:type="textWrapping"/>
        <w:br w:type="textWrapping"/>
        <w:t xml:space="preserve">Вариантов много, присылайте фото своего</w:t>
      </w:r>
    </w:p>
    <w:p w:rsidR="00000000" w:rsidDel="00000000" w:rsidP="00000000" w:rsidRDefault="00000000" w:rsidRPr="00000000" w14:paraId="0000000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940115" cy="2044700"/>
            <wp:effectExtent b="0" l="0" r="0" t="0"/>
            <wp:docPr id="1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04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Ответ 16</w:t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940115" cy="2768600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  <w:rtl w:val="0"/>
        </w:rPr>
        <w:br w:type="textWrapping"/>
        <w:t xml:space="preserve">Ответ 18 </w:t>
      </w:r>
    </w:p>
    <w:p w:rsidR="00000000" w:rsidDel="00000000" w:rsidP="00000000" w:rsidRDefault="00000000" w:rsidRPr="00000000" w14:paraId="0000000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940115" cy="2044700"/>
            <wp:effectExtent b="0" l="0" r="0" t="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04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  <w:rtl w:val="0"/>
        </w:rPr>
        <w:br w:type="textWrapping"/>
        <w:t xml:space="preserve">Ответ 16₁₆ </w:t>
        <w:br w:type="textWrapping"/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940115" cy="2336800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33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  <w:rtl w:val="0"/>
        </w:rPr>
        <w:br w:type="textWrapping"/>
        <w:t xml:space="preserve">Ответ 2</w:t>
        <w:br w:type="textWrapping"/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940115" cy="3035300"/>
            <wp:effectExtent b="0" l="0" r="0" t="0"/>
            <wp:docPr id="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03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  <w:rtl w:val="0"/>
        </w:rPr>
        <w:br w:type="textWrapping"/>
        <w:t xml:space="preserve">Ответ zyxw </w:t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940115" cy="3276600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27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  <w:rtl w:val="0"/>
        </w:rPr>
        <w:br w:type="textWrapping"/>
        <w:t xml:space="preserve">Ответ 137</w:t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940115" cy="2247900"/>
            <wp:effectExtent b="0" l="0" r="0" t="0"/>
            <wp:docPr id="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24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  <w:rtl w:val="0"/>
        </w:rPr>
        <w:br w:type="textWrapping"/>
        <w:t xml:space="preserve">Ответ 11</w:t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940115" cy="2400300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40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  <w:rtl w:val="0"/>
        </w:rPr>
        <w:br w:type="textWrapping"/>
        <w:t xml:space="preserve">Ответ 125</w:t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940115" cy="2298700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29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  <w:rtl w:val="0"/>
        </w:rPr>
        <w:br w:type="textWrapping"/>
        <w:t xml:space="preserve">Ответ 513</w:t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940115" cy="53086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530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  <w:rtl w:val="0"/>
        </w:rPr>
        <w:br w:type="textWrapping"/>
        <w:t xml:space="preserve">Ответ 33</w:t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940115" cy="2933700"/>
            <wp:effectExtent b="0" l="0" r="0" t="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93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  <w:rtl w:val="0"/>
        </w:rPr>
        <w:br w:type="textWrapping"/>
        <w:t xml:space="preserve">Ответ 19521 </w:t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940115" cy="25908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  <w:rtl w:val="0"/>
        </w:rPr>
        <w:br w:type="textWrapping"/>
        <w:t xml:space="preserve">Ответ 1010111011</w:t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940115" cy="3238500"/>
            <wp:effectExtent b="0" l="0" r="0" t="0"/>
            <wp:docPr id="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  <w:rtl w:val="0"/>
        </w:rPr>
        <w:br w:type="textWrapping"/>
        <w:t xml:space="preserve">Ответ </w:t>
        <w:br w:type="textWrapping"/>
        <w:br w:type="textWrapping"/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ru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3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7" Type="http://schemas.openxmlformats.org/officeDocument/2006/relationships/image" Target="media/image12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19" Type="http://schemas.openxmlformats.org/officeDocument/2006/relationships/image" Target="media/image10.png"/><Relationship Id="rId6" Type="http://schemas.openxmlformats.org/officeDocument/2006/relationships/customXml" Target="../customXML/item1.xml"/><Relationship Id="rId18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7lHJdTs1TSKN1sP801vxSnR12FA==">CgMxLjA4AHIhMUF4MjAzWlJMU1QtUXBLbHJCR1FDMXctT3p3WVppLVVH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