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6"/>
        <w:gridCol w:w="8290"/>
      </w:tblGrid>
      <w:tr w:rsidR="00ED012B" w14:paraId="357A35AA" w14:textId="77777777">
        <w:tc>
          <w:tcPr>
            <w:tcW w:w="1980" w:type="dxa"/>
          </w:tcPr>
          <w:p w14:paraId="357A35A5" w14:textId="77777777" w:rsidR="00ED012B" w:rsidRDefault="00C04F80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57A35D8" wp14:editId="357A35D9">
                  <wp:extent cx="1226820" cy="866140"/>
                  <wp:effectExtent l="0" t="0" r="17780" b="2286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87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6" w:type="dxa"/>
          </w:tcPr>
          <w:p w14:paraId="357A35A6" w14:textId="77777777" w:rsidR="00ED012B" w:rsidRDefault="00C04F80">
            <w:pPr>
              <w:jc w:val="right"/>
              <w:rPr>
                <w:rFonts w:cstheme="minorHAnsi"/>
                <w:b/>
                <w:bCs/>
                <w:sz w:val="28"/>
                <w:szCs w:val="28"/>
                <w:lang w:val="pt-PT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pt-PT"/>
              </w:rPr>
              <w:t>Departamento de Engenharia Informática e de Sistemas</w:t>
            </w:r>
          </w:p>
          <w:p w14:paraId="357A35A7" w14:textId="77777777" w:rsidR="00ED012B" w:rsidRDefault="00C04F80">
            <w:pPr>
              <w:jc w:val="right"/>
              <w:rPr>
                <w:rFonts w:cstheme="minorHAnsi"/>
                <w:i/>
                <w:iCs/>
                <w:lang w:val="pt-PT"/>
              </w:rPr>
            </w:pPr>
            <w:r>
              <w:rPr>
                <w:rFonts w:cstheme="minorHAnsi"/>
                <w:i/>
                <w:iCs/>
                <w:lang w:val="pt-PT"/>
              </w:rPr>
              <w:t>Licenciatura em Engenharia Informática (regime pós-laboral)</w:t>
            </w:r>
          </w:p>
          <w:p w14:paraId="357A35A9" w14:textId="77777777" w:rsidR="00ED012B" w:rsidRDefault="00C04F80">
            <w:pPr>
              <w:jc w:val="right"/>
              <w:rPr>
                <w:rFonts w:cstheme="minorHAnsi"/>
                <w:i/>
                <w:iCs/>
                <w:lang w:val="pt-PT"/>
              </w:rPr>
            </w:pPr>
            <w:r>
              <w:rPr>
                <w:rFonts w:cstheme="minorHAnsi"/>
                <w:i/>
                <w:iCs/>
                <w:lang w:val="pt-PT"/>
              </w:rPr>
              <w:t>Licenciatura em Engenharia Informática</w:t>
            </w:r>
          </w:p>
        </w:tc>
      </w:tr>
    </w:tbl>
    <w:p w14:paraId="357A35AB" w14:textId="77777777" w:rsidR="00ED012B" w:rsidRDefault="00ED012B">
      <w:pPr>
        <w:rPr>
          <w:rFonts w:cstheme="minorHAnsi"/>
        </w:rPr>
      </w:pPr>
    </w:p>
    <w:p w14:paraId="357A35AC" w14:textId="362D5097" w:rsidR="00ED012B" w:rsidRDefault="00C04F80">
      <w:pPr>
        <w:jc w:val="center"/>
        <w:rPr>
          <w:rFonts w:cstheme="minorHAnsi"/>
          <w:b/>
          <w:bCs/>
          <w:sz w:val="32"/>
          <w:szCs w:val="32"/>
          <w:lang w:val="pt-BR"/>
        </w:rPr>
      </w:pPr>
      <w:r>
        <w:rPr>
          <w:rFonts w:cstheme="minorHAnsi"/>
          <w:b/>
          <w:bCs/>
          <w:sz w:val="32"/>
          <w:szCs w:val="32"/>
          <w:lang w:val="pt-BR"/>
        </w:rPr>
        <w:t>Arquiteturas M</w:t>
      </w:r>
      <w:r w:rsidR="007447BC">
        <w:rPr>
          <w:rFonts w:cstheme="minorHAnsi"/>
          <w:b/>
          <w:bCs/>
          <w:sz w:val="32"/>
          <w:szCs w:val="32"/>
          <w:lang w:val="pt-BR"/>
        </w:rPr>
        <w:t>ó</w:t>
      </w:r>
      <w:r>
        <w:rPr>
          <w:rFonts w:cstheme="minorHAnsi"/>
          <w:b/>
          <w:bCs/>
          <w:sz w:val="32"/>
          <w:szCs w:val="32"/>
          <w:lang w:val="pt-BR"/>
        </w:rPr>
        <w:t>veis</w:t>
      </w:r>
    </w:p>
    <w:p w14:paraId="357A35AD" w14:textId="78779D91" w:rsidR="00ED012B" w:rsidRDefault="005874A5">
      <w:pPr>
        <w:jc w:val="center"/>
        <w:rPr>
          <w:rFonts w:cstheme="minorHAnsi"/>
          <w:sz w:val="28"/>
          <w:szCs w:val="28"/>
          <w:lang w:val="pt-BR"/>
        </w:rPr>
      </w:pPr>
      <w:r>
        <w:rPr>
          <w:rFonts w:cstheme="minorHAnsi"/>
          <w:i/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A35DA" wp14:editId="6A8CF0A3">
                <wp:simplePos x="0" y="0"/>
                <wp:positionH relativeFrom="column">
                  <wp:posOffset>-110490</wp:posOffset>
                </wp:positionH>
                <wp:positionV relativeFrom="paragraph">
                  <wp:posOffset>347345</wp:posOffset>
                </wp:positionV>
                <wp:extent cx="6767830" cy="2192655"/>
                <wp:effectExtent l="0" t="0" r="13970" b="1714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2192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A35DF" w14:textId="77777777" w:rsidR="00ED012B" w:rsidRDefault="00C04F80">
                            <w:pPr>
                              <w:tabs>
                                <w:tab w:val="right" w:pos="10466"/>
                              </w:tabs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  <w:t>Notas:</w:t>
                            </w:r>
                          </w:p>
                          <w:p w14:paraId="357A35E0" w14:textId="77777777" w:rsidR="00ED012B" w:rsidRDefault="00C04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  <w:tab w:val="right" w:pos="10466"/>
                              </w:tabs>
                              <w:rPr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>Leia o enunciado d</w:t>
                            </w: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a ficha </w:t>
                            </w: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>até ao fim antes de iniciar a resolução</w:t>
                            </w:r>
                          </w:p>
                          <w:p w14:paraId="357A35E1" w14:textId="77777777" w:rsidR="00ED012B" w:rsidRDefault="00C04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>Todas as implementações devem ser realizadas em linguagem</w:t>
                            </w: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Kotlin</w:t>
                            </w:r>
                            <w:proofErr w:type="spellEnd"/>
                          </w:p>
                          <w:p w14:paraId="59C84F74" w14:textId="77777777" w:rsidR="005874A5" w:rsidRDefault="00C04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 avaliação deste projeto será determinada por </w:t>
                            </w:r>
                            <w:r w:rsidRPr="005874A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Unit Tests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(testes automáticos) e atribuída automaticamente</w:t>
                            </w:r>
                          </w:p>
                          <w:p w14:paraId="357A35E3" w14:textId="7B09DE62" w:rsidR="00ED012B" w:rsidRDefault="00C04F80" w:rsidP="005874A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Pode simular a nota do projeto executando o comando "./gradlew runTests" </w:t>
                            </w:r>
                            <w:r w:rsidR="005874A5">
                              <w:rPr>
                                <w:sz w:val="20"/>
                                <w:szCs w:val="20"/>
                                <w:lang w:val="pt-PT"/>
                              </w:rPr>
                              <w:t>no diretório do projeto</w:t>
                            </w:r>
                          </w:p>
                          <w:p w14:paraId="20B83B11" w14:textId="36182781" w:rsidR="005874A5" w:rsidRDefault="005874A5" w:rsidP="005874A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>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vite editar </w:t>
                            </w: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para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além das zonas marcadas com </w:t>
                            </w: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>as diversas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>alíneas,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para reduzir o risco do comando </w:t>
                            </w: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de verificação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não ser bem sucedido</w:t>
                            </w:r>
                          </w:p>
                          <w:p w14:paraId="357A35E4" w14:textId="77777777" w:rsidR="00ED012B" w:rsidRPr="005874A5" w:rsidRDefault="00C04F80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 o comando não for bem-sucedido, a nota atribuída será 0.</w:t>
                            </w:r>
                          </w:p>
                          <w:p w14:paraId="7F07A687" w14:textId="6F6630BA" w:rsidR="005874A5" w:rsidRPr="005874A5" w:rsidRDefault="00C04F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  <w:lang w:val="pt-PT"/>
                              </w:rPr>
                              <w:t xml:space="preserve"> resolução</w:t>
                            </w: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deve ser entregue </w:t>
                            </w:r>
                            <w:r w:rsidR="007447BC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INDIVIDUALMENTE </w:t>
                            </w:r>
                            <w:r w:rsidR="005874A5">
                              <w:rPr>
                                <w:sz w:val="20"/>
                                <w:szCs w:val="20"/>
                                <w:lang w:val="pt-BR"/>
                              </w:rPr>
                              <w:t>através do Nónio</w:t>
                            </w:r>
                          </w:p>
                          <w:p w14:paraId="357A35E5" w14:textId="764DF63F" w:rsidR="00ED012B" w:rsidRPr="007447BC" w:rsidRDefault="005874A5" w:rsidP="005874A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420"/>
                              </w:tabs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O projeto deve ser compactado num</w:t>
                            </w:r>
                            <w:r w:rsidR="00C04F80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ficheiro </w:t>
                            </w: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ZIP,</w:t>
                            </w:r>
                            <w:r w:rsidR="00C04F80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com o seguinte </w:t>
                            </w: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nome</w:t>
                            </w:r>
                            <w:r w:rsidR="00C04F80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r w:rsidR="00C04F80" w:rsidRPr="007447BC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a</w:t>
                            </w:r>
                            <w:r w:rsidR="007447BC">
                              <w:rPr>
                                <w:sz w:val="16"/>
                                <w:szCs w:val="16"/>
                                <w:lang w:val="pt-BR"/>
                              </w:rPr>
                              <w:t>N</w:t>
                            </w:r>
                            <w:r w:rsidR="00C04F80" w:rsidRPr="007447BC">
                              <w:rPr>
                                <w:sz w:val="16"/>
                                <w:szCs w:val="16"/>
                                <w:lang w:val="pt-BR"/>
                              </w:rPr>
                              <w:t>umeroAluno</w:t>
                            </w:r>
                            <w:r w:rsidR="00C04F80" w:rsidRPr="007447BC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_ficha1.zip</w:t>
                            </w:r>
                          </w:p>
                          <w:p w14:paraId="357A35E6" w14:textId="1BD9CE6B" w:rsidR="00ED012B" w:rsidRPr="005874A5" w:rsidRDefault="005874A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D</w:t>
                            </w:r>
                            <w:r w:rsidR="00C04F80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eve apagar a pasta build antes de </w:t>
                            </w: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compactar</w:t>
                            </w:r>
                            <w:r w:rsidR="00C04F80">
                              <w:rPr>
                                <w:sz w:val="20"/>
                                <w:szCs w:val="20"/>
                                <w:lang w:val="pt-BR"/>
                              </w:rPr>
                              <w:t xml:space="preserve"> o </w:t>
                            </w:r>
                            <w:r>
                              <w:rPr>
                                <w:sz w:val="20"/>
                                <w:szCs w:val="20"/>
                                <w:lang w:val="pt-BR"/>
                              </w:rPr>
                              <w:t>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A35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7pt;margin-top:27.35pt;width:532.9pt;height:17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" fillcolor="#d8d8d8 [2732]" strokeweight=".5pt">
                <v:textbox>
                  <w:txbxContent>
                    <w:p w14:paraId="357A35DF" w14:textId="77777777" w:rsidR="00ED012B" w:rsidRDefault="00C04F80">
                      <w:pPr>
                        <w:tabs>
                          <w:tab w:val="right" w:pos="10466"/>
                        </w:tabs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  <w:t>Notas:</w:t>
                      </w:r>
                    </w:p>
                    <w:p w14:paraId="357A35E0" w14:textId="77777777" w:rsidR="00ED012B" w:rsidRDefault="00C04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  <w:tab w:val="right" w:pos="10466"/>
                        </w:tabs>
                        <w:rPr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sz w:val="20"/>
                          <w:szCs w:val="20"/>
                          <w:lang w:val="pt-PT"/>
                        </w:rPr>
                        <w:t>Leia o enunciado d</w:t>
                      </w:r>
                      <w:r>
                        <w:rPr>
                          <w:sz w:val="20"/>
                          <w:szCs w:val="20"/>
                          <w:lang w:val="pt-BR"/>
                        </w:rPr>
                        <w:t xml:space="preserve">a ficha </w:t>
                      </w:r>
                      <w:r>
                        <w:rPr>
                          <w:sz w:val="20"/>
                          <w:szCs w:val="20"/>
                          <w:lang w:val="pt-PT"/>
                        </w:rPr>
                        <w:t>até ao fim antes de iniciar a resolução</w:t>
                      </w:r>
                    </w:p>
                    <w:p w14:paraId="357A35E1" w14:textId="77777777" w:rsidR="00ED012B" w:rsidRDefault="00C04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pt-PT"/>
                        </w:rPr>
                        <w:t>Todas as implementações devem ser realizadas em linguagem</w:t>
                      </w:r>
                      <w:r>
                        <w:rPr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pt-BR"/>
                        </w:rPr>
                        <w:t>Kotlin</w:t>
                      </w:r>
                      <w:proofErr w:type="spellEnd"/>
                    </w:p>
                    <w:p w14:paraId="59C84F74" w14:textId="77777777" w:rsidR="005874A5" w:rsidRDefault="00C04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 avaliação deste projeto será determinada por </w:t>
                      </w:r>
                      <w:r w:rsidRPr="005874A5">
                        <w:rPr>
                          <w:i/>
                          <w:iCs/>
                          <w:sz w:val="20"/>
                          <w:szCs w:val="20"/>
                        </w:rPr>
                        <w:t>Unit Tests</w:t>
                      </w:r>
                      <w:r>
                        <w:rPr>
                          <w:sz w:val="20"/>
                          <w:szCs w:val="20"/>
                        </w:rPr>
                        <w:t xml:space="preserve"> (testes automáticos) e atribuída automaticamente</w:t>
                      </w:r>
                    </w:p>
                    <w:p w14:paraId="357A35E3" w14:textId="7B09DE62" w:rsidR="00ED012B" w:rsidRDefault="00C04F80" w:rsidP="005874A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left" w:pos="42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Pode simular a nota do projeto executando o comando "./gradlew runTests" </w:t>
                      </w:r>
                      <w:r w:rsidR="005874A5">
                        <w:rPr>
                          <w:sz w:val="20"/>
                          <w:szCs w:val="20"/>
                          <w:lang w:val="pt-PT"/>
                        </w:rPr>
                        <w:t>no diretório do projeto</w:t>
                      </w:r>
                    </w:p>
                    <w:p w14:paraId="20B83B11" w14:textId="36182781" w:rsidR="005874A5" w:rsidRDefault="005874A5" w:rsidP="005874A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left" w:pos="420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pt-PT"/>
                        </w:rPr>
                        <w:t>E</w:t>
                      </w:r>
                      <w:r>
                        <w:rPr>
                          <w:sz w:val="20"/>
                          <w:szCs w:val="20"/>
                        </w:rPr>
                        <w:t xml:space="preserve">vite editar </w:t>
                      </w:r>
                      <w:r>
                        <w:rPr>
                          <w:sz w:val="20"/>
                          <w:szCs w:val="20"/>
                          <w:lang w:val="pt-PT"/>
                        </w:rPr>
                        <w:t xml:space="preserve">para </w:t>
                      </w:r>
                      <w:r>
                        <w:rPr>
                          <w:sz w:val="20"/>
                          <w:szCs w:val="20"/>
                        </w:rPr>
                        <w:t xml:space="preserve">além das zonas marcadas com </w:t>
                      </w:r>
                      <w:r>
                        <w:rPr>
                          <w:sz w:val="20"/>
                          <w:szCs w:val="20"/>
                          <w:lang w:val="pt-PT"/>
                        </w:rPr>
                        <w:t>as diversas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pt-PT"/>
                        </w:rPr>
                        <w:t>alíneas,</w:t>
                      </w:r>
                      <w:r>
                        <w:rPr>
                          <w:sz w:val="20"/>
                          <w:szCs w:val="20"/>
                        </w:rPr>
                        <w:t xml:space="preserve"> para reduzir o risco do comando </w:t>
                      </w:r>
                      <w:r>
                        <w:rPr>
                          <w:sz w:val="20"/>
                          <w:szCs w:val="20"/>
                          <w:lang w:val="pt-PT"/>
                        </w:rPr>
                        <w:t xml:space="preserve">de verificação </w:t>
                      </w:r>
                      <w:r>
                        <w:rPr>
                          <w:sz w:val="20"/>
                          <w:szCs w:val="20"/>
                        </w:rPr>
                        <w:t>não ser bem sucedido</w:t>
                      </w:r>
                    </w:p>
                    <w:p w14:paraId="357A35E4" w14:textId="77777777" w:rsidR="00ED012B" w:rsidRPr="005874A5" w:rsidRDefault="00C04F80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 o comando não for bem-sucedido, a nota atribuída será 0.</w:t>
                      </w:r>
                    </w:p>
                    <w:p w14:paraId="7F07A687" w14:textId="6F6630BA" w:rsidR="005874A5" w:rsidRPr="005874A5" w:rsidRDefault="00C04F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A</w:t>
                      </w:r>
                      <w:r>
                        <w:rPr>
                          <w:sz w:val="20"/>
                          <w:szCs w:val="20"/>
                          <w:lang w:val="pt-PT"/>
                        </w:rPr>
                        <w:t xml:space="preserve"> resolução</w:t>
                      </w:r>
                      <w:r>
                        <w:rPr>
                          <w:sz w:val="20"/>
                          <w:szCs w:val="20"/>
                          <w:lang w:val="pt-BR"/>
                        </w:rPr>
                        <w:t xml:space="preserve"> deve ser entregue </w:t>
                      </w:r>
                      <w:r w:rsidR="007447BC">
                        <w:rPr>
                          <w:sz w:val="20"/>
                          <w:szCs w:val="20"/>
                          <w:lang w:val="pt-BR"/>
                        </w:rPr>
                        <w:t xml:space="preserve">INDIVIDUALMENTE </w:t>
                      </w:r>
                      <w:r w:rsidR="005874A5">
                        <w:rPr>
                          <w:sz w:val="20"/>
                          <w:szCs w:val="20"/>
                          <w:lang w:val="pt-BR"/>
                        </w:rPr>
                        <w:t>através do Nónio</w:t>
                      </w:r>
                    </w:p>
                    <w:p w14:paraId="357A35E5" w14:textId="764DF63F" w:rsidR="00ED012B" w:rsidRPr="007447BC" w:rsidRDefault="005874A5" w:rsidP="005874A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tabs>
                          <w:tab w:val="left" w:pos="420"/>
                        </w:tabs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O projeto deve ser compactado num</w:t>
                      </w:r>
                      <w:r w:rsidR="00C04F80">
                        <w:rPr>
                          <w:sz w:val="20"/>
                          <w:szCs w:val="20"/>
                          <w:lang w:val="pt-BR"/>
                        </w:rPr>
                        <w:t xml:space="preserve"> ficheiro </w:t>
                      </w:r>
                      <w:r>
                        <w:rPr>
                          <w:sz w:val="20"/>
                          <w:szCs w:val="20"/>
                          <w:lang w:val="pt-BR"/>
                        </w:rPr>
                        <w:t>ZIP,</w:t>
                      </w:r>
                      <w:r w:rsidR="00C04F80">
                        <w:rPr>
                          <w:sz w:val="20"/>
                          <w:szCs w:val="20"/>
                          <w:lang w:val="pt-BR"/>
                        </w:rPr>
                        <w:t xml:space="preserve"> com o seguinte </w:t>
                      </w:r>
                      <w:r>
                        <w:rPr>
                          <w:sz w:val="20"/>
                          <w:szCs w:val="20"/>
                          <w:lang w:val="pt-BR"/>
                        </w:rPr>
                        <w:t>nome</w:t>
                      </w:r>
                      <w:r w:rsidR="00C04F80">
                        <w:rPr>
                          <w:sz w:val="20"/>
                          <w:szCs w:val="20"/>
                          <w:lang w:val="pt-BR"/>
                        </w:rPr>
                        <w:t xml:space="preserve">: </w:t>
                      </w:r>
                      <w:r w:rsidR="00C04F80" w:rsidRPr="007447BC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>a</w:t>
                      </w:r>
                      <w:r w:rsidR="007447BC">
                        <w:rPr>
                          <w:sz w:val="16"/>
                          <w:szCs w:val="16"/>
                          <w:lang w:val="pt-BR"/>
                        </w:rPr>
                        <w:t>N</w:t>
                      </w:r>
                      <w:r w:rsidR="00C04F80" w:rsidRPr="007447BC">
                        <w:rPr>
                          <w:sz w:val="16"/>
                          <w:szCs w:val="16"/>
                          <w:lang w:val="pt-BR"/>
                        </w:rPr>
                        <w:t>umeroAluno</w:t>
                      </w:r>
                      <w:r w:rsidR="00C04F80" w:rsidRPr="007447BC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>_ficha1.zip</w:t>
                      </w:r>
                    </w:p>
                    <w:p w14:paraId="357A35E6" w14:textId="1BD9CE6B" w:rsidR="00ED012B" w:rsidRPr="005874A5" w:rsidRDefault="005874A5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b/>
                          <w:bCs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sz w:val="20"/>
                          <w:szCs w:val="20"/>
                          <w:lang w:val="pt-BR"/>
                        </w:rPr>
                        <w:t>D</w:t>
                      </w:r>
                      <w:r w:rsidR="00C04F80">
                        <w:rPr>
                          <w:sz w:val="20"/>
                          <w:szCs w:val="20"/>
                          <w:lang w:val="pt-BR"/>
                        </w:rPr>
                        <w:t xml:space="preserve">eve apagar a pasta build antes de </w:t>
                      </w:r>
                      <w:r>
                        <w:rPr>
                          <w:sz w:val="20"/>
                          <w:szCs w:val="20"/>
                          <w:lang w:val="pt-BR"/>
                        </w:rPr>
                        <w:t>compactar</w:t>
                      </w:r>
                      <w:r w:rsidR="00C04F80">
                        <w:rPr>
                          <w:sz w:val="20"/>
                          <w:szCs w:val="20"/>
                          <w:lang w:val="pt-BR"/>
                        </w:rPr>
                        <w:t xml:space="preserve"> o </w:t>
                      </w:r>
                      <w:r>
                        <w:rPr>
                          <w:sz w:val="20"/>
                          <w:szCs w:val="20"/>
                          <w:lang w:val="pt-BR"/>
                        </w:rPr>
                        <w:t>projeto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4F80">
        <w:rPr>
          <w:rFonts w:cstheme="minorHAnsi"/>
          <w:sz w:val="28"/>
          <w:szCs w:val="28"/>
          <w:lang w:val="pt-BR"/>
        </w:rPr>
        <w:t xml:space="preserve">Ficha </w:t>
      </w:r>
      <w:r>
        <w:rPr>
          <w:rFonts w:cstheme="minorHAnsi"/>
          <w:sz w:val="28"/>
          <w:szCs w:val="28"/>
          <w:lang w:val="pt-BR"/>
        </w:rPr>
        <w:t xml:space="preserve">sobre </w:t>
      </w:r>
      <w:proofErr w:type="spellStart"/>
      <w:r>
        <w:rPr>
          <w:rFonts w:cstheme="minorHAnsi"/>
          <w:sz w:val="28"/>
          <w:szCs w:val="28"/>
          <w:lang w:val="pt-BR"/>
        </w:rPr>
        <w:t>Kotlin</w:t>
      </w:r>
      <w:proofErr w:type="spellEnd"/>
      <w:r w:rsidR="007447BC">
        <w:rPr>
          <w:rFonts w:cstheme="minorHAnsi"/>
          <w:sz w:val="28"/>
          <w:szCs w:val="28"/>
          <w:lang w:val="pt-BR"/>
        </w:rPr>
        <w:t xml:space="preserve"> – </w:t>
      </w:r>
      <w:r w:rsidR="00C04F80">
        <w:rPr>
          <w:rFonts w:cstheme="minorHAnsi"/>
          <w:sz w:val="28"/>
          <w:szCs w:val="28"/>
          <w:lang w:val="pt-BR"/>
        </w:rPr>
        <w:t>2023/2024</w:t>
      </w:r>
    </w:p>
    <w:p w14:paraId="357A35AE" w14:textId="6858BA0A" w:rsidR="00ED012B" w:rsidRDefault="00ED012B">
      <w:pPr>
        <w:tabs>
          <w:tab w:val="right" w:pos="10466"/>
        </w:tabs>
        <w:rPr>
          <w:lang w:val="pt-BR"/>
        </w:rPr>
      </w:pPr>
    </w:p>
    <w:p w14:paraId="357A35AF" w14:textId="6A2D8FA6" w:rsidR="00ED012B" w:rsidRDefault="00C04F80" w:rsidP="00787687">
      <w:pPr>
        <w:jc w:val="both"/>
        <w:rPr>
          <w:lang w:val="pt-PT"/>
        </w:rPr>
      </w:pPr>
      <w:r>
        <w:rPr>
          <w:lang w:val="pt-PT"/>
        </w:rPr>
        <w:t>O desafio deste exercício é completar o código do programa que gere produtos para uma fábrica. O programa oferecerá várias opções, incluindo:</w:t>
      </w:r>
    </w:p>
    <w:p w14:paraId="357A35B0" w14:textId="02AB4CFE" w:rsidR="00ED012B" w:rsidRDefault="00ED012B" w:rsidP="00787687">
      <w:pPr>
        <w:jc w:val="both"/>
        <w:rPr>
          <w:lang w:val="pt-PT"/>
        </w:rPr>
      </w:pPr>
    </w:p>
    <w:p w14:paraId="357A35B1" w14:textId="3203EDEF" w:rsidR="00ED012B" w:rsidRDefault="00C04F80" w:rsidP="00787687">
      <w:pPr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lang w:val="pt-PT"/>
        </w:rPr>
      </w:pPr>
      <w:r>
        <w:rPr>
          <w:lang w:val="pt-PT"/>
        </w:rPr>
        <w:t xml:space="preserve">criação de produtos com diferentes características e preços </w:t>
      </w:r>
    </w:p>
    <w:p w14:paraId="357A35B2" w14:textId="2EE61356" w:rsidR="00ED012B" w:rsidRDefault="005874A5" w:rsidP="00787687">
      <w:pPr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lang w:val="pt-PT"/>
        </w:rPr>
      </w:pPr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357A35DC" wp14:editId="56DA973B">
            <wp:simplePos x="0" y="0"/>
            <wp:positionH relativeFrom="column">
              <wp:posOffset>4269740</wp:posOffset>
            </wp:positionH>
            <wp:positionV relativeFrom="paragraph">
              <wp:posOffset>145627</wp:posOffset>
            </wp:positionV>
            <wp:extent cx="2384425" cy="3949065"/>
            <wp:effectExtent l="0" t="0" r="3175" b="13335"/>
            <wp:wrapSquare wrapText="bothSides"/>
            <wp:docPr id="3" name="Picture 3" descr="Screenshot 2023-10-03 at 18.00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0-03 at 18.00.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F80">
        <w:rPr>
          <w:lang w:val="pt-PT"/>
        </w:rPr>
        <w:t>listagem de produtos</w:t>
      </w:r>
    </w:p>
    <w:p w14:paraId="357A35B3" w14:textId="58CB9C37" w:rsidR="00ED012B" w:rsidRDefault="00C04F80" w:rsidP="00787687">
      <w:pPr>
        <w:numPr>
          <w:ilvl w:val="0"/>
          <w:numId w:val="2"/>
        </w:numPr>
        <w:tabs>
          <w:tab w:val="clear" w:pos="840"/>
          <w:tab w:val="left" w:pos="420"/>
        </w:tabs>
        <w:jc w:val="both"/>
        <w:rPr>
          <w:lang w:val="pt-PT"/>
        </w:rPr>
      </w:pPr>
      <w:r>
        <w:rPr>
          <w:lang w:val="pt-PT"/>
        </w:rPr>
        <w:t xml:space="preserve">pesquisa por nome ou número de série </w:t>
      </w:r>
    </w:p>
    <w:p w14:paraId="357A35B4" w14:textId="16B7434D" w:rsidR="00ED012B" w:rsidRDefault="00ED012B" w:rsidP="00787687">
      <w:pPr>
        <w:tabs>
          <w:tab w:val="left" w:pos="420"/>
        </w:tabs>
        <w:ind w:left="420"/>
        <w:jc w:val="both"/>
        <w:rPr>
          <w:lang w:val="pt-PT"/>
        </w:rPr>
      </w:pPr>
    </w:p>
    <w:p w14:paraId="6631C96E" w14:textId="553CDFA6" w:rsidR="005874A5" w:rsidRPr="005874A5" w:rsidRDefault="00C04F80" w:rsidP="00787687">
      <w:pPr>
        <w:jc w:val="both"/>
        <w:rPr>
          <w:lang w:val="pt-BR"/>
        </w:rPr>
      </w:pPr>
      <w:r>
        <w:rPr>
          <w:lang w:val="pt-PT"/>
        </w:rPr>
        <w:t xml:space="preserve">O objetivo é </w:t>
      </w:r>
      <w:r w:rsidR="005874A5">
        <w:rPr>
          <w:lang w:val="pt-PT"/>
        </w:rPr>
        <w:t xml:space="preserve">obter um sistema funcional que permita aos utilizadores interagir com a fábrica, </w:t>
      </w:r>
      <w:r>
        <w:rPr>
          <w:lang w:val="pt-PT"/>
        </w:rPr>
        <w:t>completa</w:t>
      </w:r>
      <w:r w:rsidR="005874A5">
        <w:rPr>
          <w:lang w:val="pt-PT"/>
        </w:rPr>
        <w:t>ndo</w:t>
      </w:r>
      <w:r>
        <w:rPr>
          <w:lang w:val="pt-PT"/>
        </w:rPr>
        <w:t xml:space="preserve"> as seguintes alíneas</w:t>
      </w:r>
      <w:r>
        <w:rPr>
          <w:lang w:val="pt-BR"/>
        </w:rPr>
        <w:t xml:space="preserve"> </w:t>
      </w:r>
      <w:r w:rsidR="005874A5">
        <w:rPr>
          <w:lang w:val="pt-BR"/>
        </w:rPr>
        <w:t>n</w:t>
      </w:r>
      <w:r>
        <w:rPr>
          <w:lang w:val="pt-BR"/>
        </w:rPr>
        <w:t xml:space="preserve">o </w:t>
      </w:r>
      <w:r w:rsidR="005874A5">
        <w:rPr>
          <w:lang w:val="pt-BR"/>
        </w:rPr>
        <w:t>código</w:t>
      </w:r>
      <w:r>
        <w:rPr>
          <w:lang w:val="pt-BR"/>
        </w:rPr>
        <w:t xml:space="preserve"> </w:t>
      </w:r>
      <w:r w:rsidR="005874A5">
        <w:rPr>
          <w:lang w:val="pt-BR"/>
        </w:rPr>
        <w:t>base facultado</w:t>
      </w:r>
    </w:p>
    <w:p w14:paraId="357A35B5" w14:textId="4E3E1A01" w:rsidR="00ED012B" w:rsidRDefault="00C04F80" w:rsidP="00787687">
      <w:pPr>
        <w:jc w:val="both"/>
        <w:rPr>
          <w:lang w:val="pt-BR"/>
        </w:rPr>
      </w:pPr>
      <w:r>
        <w:rPr>
          <w:lang w:val="pt-BR"/>
        </w:rPr>
        <w:t xml:space="preserve">Analise a </w:t>
      </w:r>
      <w:r w:rsidR="005874A5">
        <w:rPr>
          <w:lang w:val="pt-BR"/>
        </w:rPr>
        <w:t>estrutura</w:t>
      </w:r>
      <w:r>
        <w:rPr>
          <w:lang w:val="pt-BR"/>
        </w:rPr>
        <w:t xml:space="preserve"> </w:t>
      </w:r>
      <w:r w:rsidR="005874A5">
        <w:rPr>
          <w:lang w:val="pt-BR"/>
        </w:rPr>
        <w:t>do projeto disponibilizado</w:t>
      </w:r>
      <w:r>
        <w:rPr>
          <w:lang w:val="pt-BR"/>
        </w:rPr>
        <w:t xml:space="preserve"> antes de iniciar a </w:t>
      </w:r>
      <w:r w:rsidR="005874A5">
        <w:rPr>
          <w:lang w:val="pt-PT"/>
        </w:rPr>
        <w:t>resolução</w:t>
      </w:r>
      <w:r>
        <w:rPr>
          <w:lang w:val="pt-BR"/>
        </w:rPr>
        <w:t>.</w:t>
      </w:r>
      <w:r w:rsidR="007D2A1E">
        <w:rPr>
          <w:lang w:val="pt-BR"/>
        </w:rPr>
        <w:t xml:space="preserve"> </w:t>
      </w:r>
    </w:p>
    <w:p w14:paraId="357A35B6" w14:textId="77777777" w:rsidR="00ED012B" w:rsidRDefault="00ED012B">
      <w:pPr>
        <w:rPr>
          <w:lang w:val="pt-PT"/>
        </w:rPr>
      </w:pPr>
    </w:p>
    <w:p w14:paraId="357A35B7" w14:textId="77777777" w:rsidR="00ED012B" w:rsidRDefault="00ED012B">
      <w:pPr>
        <w:rPr>
          <w:lang w:val="pt-PT"/>
        </w:rPr>
      </w:pPr>
    </w:p>
    <w:p w14:paraId="357A35B8" w14:textId="77777777" w:rsidR="00ED012B" w:rsidRDefault="00ED012B">
      <w:pPr>
        <w:rPr>
          <w:lang w:val="pt-BR"/>
        </w:rPr>
      </w:pPr>
    </w:p>
    <w:p w14:paraId="357A35B9" w14:textId="77777777" w:rsidR="00ED012B" w:rsidRDefault="00ED012B">
      <w:pPr>
        <w:rPr>
          <w:lang w:val="pt-PT"/>
        </w:rPr>
      </w:pPr>
    </w:p>
    <w:p w14:paraId="357A35BA" w14:textId="77777777" w:rsidR="00ED012B" w:rsidRDefault="00C04F80">
      <w:pPr>
        <w:rPr>
          <w:lang w:val="pt-PT"/>
        </w:rPr>
      </w:pPr>
      <w:r>
        <w:rPr>
          <w:lang w:val="pt-PT"/>
        </w:rPr>
        <w:br w:type="page"/>
      </w:r>
    </w:p>
    <w:p w14:paraId="357A35BB" w14:textId="77777777" w:rsidR="00ED012B" w:rsidRDefault="00ED012B">
      <w:pPr>
        <w:rPr>
          <w:lang w:val="pt-PT"/>
        </w:rPr>
      </w:pPr>
    </w:p>
    <w:p w14:paraId="357A35BC" w14:textId="7FF775B1" w:rsidR="00ED012B" w:rsidRDefault="00C04F80" w:rsidP="00787687">
      <w:pPr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[1</w:t>
      </w:r>
      <w:r>
        <w:rPr>
          <w:lang w:val="pt-BR"/>
        </w:rPr>
        <w:t>2.5</w:t>
      </w:r>
      <w:r>
        <w:rPr>
          <w:lang w:val="pt-PT"/>
        </w:rPr>
        <w:t>%]</w:t>
      </w:r>
      <w:r>
        <w:rPr>
          <w:lang w:val="pt-BR"/>
        </w:rPr>
        <w:t xml:space="preserve"> </w:t>
      </w:r>
      <w:r>
        <w:rPr>
          <w:lang w:val="pt-PT"/>
        </w:rPr>
        <w:t xml:space="preserve">Garanta que a classe </w:t>
      </w:r>
      <w:proofErr w:type="spellStart"/>
      <w:r w:rsidRPr="007447BC">
        <w:rPr>
          <w:rFonts w:ascii="Courier New" w:hAnsi="Courier New" w:cs="Courier New"/>
          <w:b/>
          <w:bCs/>
          <w:lang w:val="pt-PT"/>
        </w:rPr>
        <w:t>Factory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é declarada como um objeto </w:t>
      </w:r>
      <w:proofErr w:type="spellStart"/>
      <w:r w:rsidRPr="00787687">
        <w:rPr>
          <w:i/>
          <w:iCs/>
          <w:lang w:val="pt-PT"/>
        </w:rPr>
        <w:t>Singleton</w:t>
      </w:r>
      <w:proofErr w:type="spellEnd"/>
      <w:r>
        <w:rPr>
          <w:lang w:val="pt-PT"/>
        </w:rPr>
        <w:t>, e que o mesmo imprime “</w:t>
      </w:r>
      <w:proofErr w:type="spellStart"/>
      <w:r w:rsidRPr="007447BC">
        <w:rPr>
          <w:rFonts w:ascii="Courier New" w:hAnsi="Courier New" w:cs="Courier New"/>
          <w:lang w:val="pt-PT"/>
        </w:rPr>
        <w:t>Factory</w:t>
      </w:r>
      <w:proofErr w:type="spellEnd"/>
      <w:r w:rsidRPr="007447BC">
        <w:rPr>
          <w:rFonts w:ascii="Courier New" w:hAnsi="Courier New" w:cs="Courier New"/>
          <w:lang w:val="pt-PT"/>
        </w:rPr>
        <w:t xml:space="preserve"> </w:t>
      </w:r>
      <w:proofErr w:type="spellStart"/>
      <w:r w:rsidRPr="007447BC">
        <w:rPr>
          <w:rFonts w:ascii="Courier New" w:hAnsi="Courier New" w:cs="Courier New"/>
          <w:lang w:val="pt-PT"/>
        </w:rPr>
        <w:t>has</w:t>
      </w:r>
      <w:proofErr w:type="spellEnd"/>
      <w:r w:rsidRPr="007447BC">
        <w:rPr>
          <w:rFonts w:ascii="Courier New" w:hAnsi="Courier New" w:cs="Courier New"/>
          <w:lang w:val="pt-PT"/>
        </w:rPr>
        <w:t xml:space="preserve"> </w:t>
      </w:r>
      <w:proofErr w:type="spellStart"/>
      <w:r w:rsidRPr="007447BC">
        <w:rPr>
          <w:rFonts w:ascii="Courier New" w:hAnsi="Courier New" w:cs="Courier New"/>
          <w:lang w:val="pt-PT"/>
        </w:rPr>
        <w:t>been</w:t>
      </w:r>
      <w:proofErr w:type="spellEnd"/>
      <w:r w:rsidRPr="007447BC">
        <w:rPr>
          <w:rFonts w:ascii="Courier New" w:hAnsi="Courier New" w:cs="Courier New"/>
          <w:lang w:val="pt-PT"/>
        </w:rPr>
        <w:t xml:space="preserve"> </w:t>
      </w:r>
      <w:proofErr w:type="spellStart"/>
      <w:r w:rsidRPr="007447BC">
        <w:rPr>
          <w:rFonts w:ascii="Courier New" w:hAnsi="Courier New" w:cs="Courier New"/>
          <w:lang w:val="pt-PT"/>
        </w:rPr>
        <w:t>initialized</w:t>
      </w:r>
      <w:proofErr w:type="spellEnd"/>
      <w:r w:rsidRPr="007447BC">
        <w:rPr>
          <w:rFonts w:ascii="Courier New" w:hAnsi="Courier New" w:cs="Courier New"/>
          <w:lang w:val="pt-PT"/>
        </w:rPr>
        <w:t>!</w:t>
      </w:r>
      <w:r>
        <w:rPr>
          <w:lang w:val="pt-PT"/>
        </w:rPr>
        <w:t>” quando iniciado</w:t>
      </w:r>
      <w:r w:rsidR="00BB4D9C">
        <w:rPr>
          <w:lang w:val="pt-PT"/>
        </w:rPr>
        <w:t>.</w:t>
      </w:r>
    </w:p>
    <w:p w14:paraId="357A35BD" w14:textId="77777777" w:rsidR="00ED012B" w:rsidRDefault="007447BC" w:rsidP="00787687">
      <w:pPr>
        <w:numPr>
          <w:ilvl w:val="0"/>
          <w:numId w:val="4"/>
        </w:numPr>
        <w:jc w:val="both"/>
      </w:pPr>
      <w:hyperlink r:id="rId10" w:anchor="object-declarations-overview">
        <w:r w:rsidR="00C04F80">
          <w:rPr>
            <w:color w:val="1155CC"/>
            <w:u w:val="single"/>
          </w:rPr>
          <w:t>Declaração de Objectos em Kotlin</w:t>
        </w:r>
      </w:hyperlink>
      <w:r w:rsidR="00C04F80">
        <w:t>;</w:t>
      </w:r>
    </w:p>
    <w:p w14:paraId="357A35BE" w14:textId="77777777" w:rsidR="00ED012B" w:rsidRDefault="007447BC" w:rsidP="00787687">
      <w:pPr>
        <w:numPr>
          <w:ilvl w:val="0"/>
          <w:numId w:val="4"/>
        </w:numPr>
        <w:jc w:val="both"/>
      </w:pPr>
      <w:hyperlink r:id="rId11" w:anchor="constructors">
        <w:r w:rsidR="00C04F80">
          <w:rPr>
            <w:color w:val="1155CC"/>
            <w:u w:val="single"/>
          </w:rPr>
          <w:t>Constructores em Kotlin</w:t>
        </w:r>
      </w:hyperlink>
    </w:p>
    <w:p w14:paraId="357A35BF" w14:textId="77777777" w:rsidR="00ED012B" w:rsidRDefault="00ED012B" w:rsidP="00787687">
      <w:pPr>
        <w:tabs>
          <w:tab w:val="left" w:pos="420"/>
        </w:tabs>
        <w:jc w:val="both"/>
        <w:rPr>
          <w:lang w:val="pt-PT"/>
        </w:rPr>
      </w:pPr>
    </w:p>
    <w:p w14:paraId="357A35C0" w14:textId="054028C2" w:rsidR="00ED012B" w:rsidRDefault="00C04F80" w:rsidP="00787687">
      <w:pPr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[1</w:t>
      </w:r>
      <w:r>
        <w:rPr>
          <w:lang w:val="pt-BR"/>
        </w:rPr>
        <w:t>2.5</w:t>
      </w:r>
      <w:r>
        <w:rPr>
          <w:lang w:val="pt-PT"/>
        </w:rPr>
        <w:t>%]</w:t>
      </w:r>
      <w:r>
        <w:rPr>
          <w:lang w:val="pt-BR"/>
        </w:rPr>
        <w:t xml:space="preserve"> </w:t>
      </w:r>
      <w:r>
        <w:rPr>
          <w:lang w:val="pt-PT"/>
        </w:rPr>
        <w:t xml:space="preserve">Garanta que </w:t>
      </w:r>
      <w:r w:rsidRPr="007447BC">
        <w:rPr>
          <w:rFonts w:ascii="Courier New" w:hAnsi="Courier New" w:cs="Courier New"/>
          <w:b/>
          <w:bCs/>
          <w:lang w:val="pt-PT"/>
        </w:rPr>
        <w:t>availableProducts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é uma lista mutável de </w:t>
      </w:r>
      <w:proofErr w:type="spellStart"/>
      <w:r w:rsidRPr="007447BC">
        <w:rPr>
          <w:rFonts w:ascii="Courier New" w:hAnsi="Courier New" w:cs="Courier New"/>
          <w:lang w:val="pt-PT"/>
        </w:rPr>
        <w:t>Products</w:t>
      </w:r>
      <w:proofErr w:type="spellEnd"/>
      <w:r>
        <w:rPr>
          <w:lang w:val="pt-PT"/>
        </w:rPr>
        <w:t xml:space="preserve"> e que quando exposta para </w:t>
      </w:r>
      <w:r w:rsidR="007447BC">
        <w:rPr>
          <w:lang w:val="pt-PT"/>
        </w:rPr>
        <w:t>o exterior</w:t>
      </w:r>
      <w:r>
        <w:rPr>
          <w:lang w:val="pt-PT"/>
        </w:rPr>
        <w:t xml:space="preserve"> se comporta como uma lista não mutável</w:t>
      </w:r>
      <w:r w:rsidR="00BB4D9C">
        <w:rPr>
          <w:lang w:val="pt-PT"/>
        </w:rPr>
        <w:t>.</w:t>
      </w:r>
    </w:p>
    <w:p w14:paraId="357A35C1" w14:textId="77777777" w:rsidR="00ED012B" w:rsidRDefault="007447BC" w:rsidP="00787687">
      <w:pPr>
        <w:numPr>
          <w:ilvl w:val="0"/>
          <w:numId w:val="5"/>
        </w:numPr>
        <w:jc w:val="both"/>
      </w:pPr>
      <w:hyperlink r:id="rId12">
        <w:r w:rsidR="00C04F80">
          <w:rPr>
            <w:color w:val="1155CC"/>
            <w:u w:val="single"/>
          </w:rPr>
          <w:t>Collections em Kotlin</w:t>
        </w:r>
      </w:hyperlink>
    </w:p>
    <w:p w14:paraId="357A35C2" w14:textId="77777777" w:rsidR="00ED012B" w:rsidRDefault="00ED012B" w:rsidP="00787687">
      <w:pPr>
        <w:tabs>
          <w:tab w:val="left" w:pos="420"/>
        </w:tabs>
        <w:jc w:val="both"/>
        <w:rPr>
          <w:lang w:val="pt-PT"/>
        </w:rPr>
      </w:pPr>
    </w:p>
    <w:p w14:paraId="357A35C3" w14:textId="34796C6E" w:rsidR="00ED012B" w:rsidRDefault="00C04F80" w:rsidP="00787687">
      <w:pPr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[1</w:t>
      </w:r>
      <w:r>
        <w:rPr>
          <w:lang w:val="pt-BR"/>
        </w:rPr>
        <w:t>2.5</w:t>
      </w:r>
      <w:r>
        <w:rPr>
          <w:lang w:val="pt-PT"/>
        </w:rPr>
        <w:t>%]</w:t>
      </w:r>
      <w:r>
        <w:rPr>
          <w:lang w:val="pt-BR"/>
        </w:rPr>
        <w:t xml:space="preserve"> </w:t>
      </w:r>
      <w:r>
        <w:rPr>
          <w:lang w:val="pt-PT"/>
        </w:rPr>
        <w:t xml:space="preserve">Adicione productos a lista de </w:t>
      </w:r>
      <w:r w:rsidRPr="007447BC">
        <w:rPr>
          <w:rFonts w:ascii="Courier New" w:hAnsi="Courier New" w:cs="Courier New"/>
          <w:b/>
          <w:bCs/>
          <w:lang w:val="pt-PT"/>
        </w:rPr>
        <w:t>availableProducts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e caso o </w:t>
      </w:r>
      <w:proofErr w:type="spellStart"/>
      <w:r w:rsidRPr="00787687">
        <w:rPr>
          <w:i/>
          <w:iCs/>
          <w:lang w:val="pt-PT"/>
        </w:rPr>
        <w:t>callback</w:t>
      </w:r>
      <w:proofErr w:type="spellEnd"/>
      <w:r>
        <w:rPr>
          <w:lang w:val="pt-PT"/>
        </w:rPr>
        <w:t xml:space="preserve"> não seja nulo, invoque-o passando como argumento o </w:t>
      </w:r>
      <w:proofErr w:type="spellStart"/>
      <w:r w:rsidRPr="007447BC">
        <w:rPr>
          <w:rFonts w:ascii="Courier New" w:hAnsi="Courier New" w:cs="Courier New"/>
          <w:i/>
          <w:iCs/>
          <w:lang w:val="pt-PT"/>
        </w:rPr>
        <w:t>serialNumber</w:t>
      </w:r>
      <w:proofErr w:type="spellEnd"/>
      <w:r>
        <w:rPr>
          <w:lang w:val="pt-PT"/>
        </w:rPr>
        <w:t xml:space="preserve"> do </w:t>
      </w:r>
      <w:r w:rsidR="007447BC" w:rsidRPr="007447BC">
        <w:rPr>
          <w:lang w:val="pt-PT"/>
        </w:rPr>
        <w:t>producto</w:t>
      </w:r>
      <w:r w:rsidR="00BB4D9C">
        <w:rPr>
          <w:lang w:val="pt-PT"/>
        </w:rPr>
        <w:t>.</w:t>
      </w:r>
    </w:p>
    <w:p w14:paraId="357A35C4" w14:textId="77777777" w:rsidR="00ED012B" w:rsidRDefault="007447BC" w:rsidP="00787687">
      <w:pPr>
        <w:numPr>
          <w:ilvl w:val="0"/>
          <w:numId w:val="6"/>
        </w:numPr>
        <w:tabs>
          <w:tab w:val="clear" w:pos="840"/>
          <w:tab w:val="left" w:pos="420"/>
        </w:tabs>
        <w:jc w:val="both"/>
        <w:rPr>
          <w:lang w:val="pt-PT"/>
        </w:rPr>
      </w:pPr>
      <w:hyperlink r:id="rId13" w:anchor="what-s-next">
        <w:r w:rsidR="00C04F80">
          <w:rPr>
            <w:color w:val="1155CC"/>
            <w:u w:val="single"/>
          </w:rPr>
          <w:t>Null safety</w:t>
        </w:r>
      </w:hyperlink>
      <w:r w:rsidR="00C04F80">
        <w:rPr>
          <w:lang w:val="pt-PT"/>
        </w:rPr>
        <w:t xml:space="preserve"> </w:t>
      </w:r>
    </w:p>
    <w:p w14:paraId="357A35C5" w14:textId="77777777" w:rsidR="00ED012B" w:rsidRDefault="00ED012B" w:rsidP="00787687">
      <w:pPr>
        <w:tabs>
          <w:tab w:val="left" w:pos="420"/>
        </w:tabs>
        <w:ind w:left="840"/>
        <w:jc w:val="both"/>
        <w:rPr>
          <w:lang w:val="pt-PT"/>
        </w:rPr>
      </w:pPr>
    </w:p>
    <w:p w14:paraId="357A35C6" w14:textId="627DE1A5" w:rsidR="00ED012B" w:rsidRDefault="00C04F80" w:rsidP="00787687">
      <w:pPr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[1</w:t>
      </w:r>
      <w:r>
        <w:rPr>
          <w:lang w:val="pt-BR"/>
        </w:rPr>
        <w:t>0.0</w:t>
      </w:r>
      <w:r>
        <w:rPr>
          <w:lang w:val="pt-PT"/>
        </w:rPr>
        <w:t>%]</w:t>
      </w:r>
      <w:r>
        <w:rPr>
          <w:lang w:val="pt-BR"/>
        </w:rPr>
        <w:t xml:space="preserve"> </w:t>
      </w:r>
      <w:r>
        <w:rPr>
          <w:lang w:val="pt-PT"/>
        </w:rPr>
        <w:t xml:space="preserve">Complete a classe </w:t>
      </w:r>
      <w:r w:rsidRPr="007447BC">
        <w:rPr>
          <w:rFonts w:ascii="Courier New" w:hAnsi="Courier New" w:cs="Courier New"/>
          <w:b/>
          <w:bCs/>
          <w:lang w:val="pt-PT"/>
        </w:rPr>
        <w:t>SizedProduct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de forma que o método </w:t>
      </w:r>
      <w:proofErr w:type="spellStart"/>
      <w:r w:rsidRPr="007447BC">
        <w:rPr>
          <w:rFonts w:ascii="Courier New" w:hAnsi="Courier New" w:cs="Courier New"/>
          <w:lang w:val="pt-PT"/>
        </w:rPr>
        <w:t>createSizeProduct</w:t>
      </w:r>
      <w:proofErr w:type="spellEnd"/>
      <w:r>
        <w:rPr>
          <w:lang w:val="pt-PT"/>
        </w:rPr>
        <w:t xml:space="preserve"> </w:t>
      </w:r>
      <w:r>
        <w:rPr>
          <w:lang w:val="pt-BR"/>
        </w:rPr>
        <w:t>d</w:t>
      </w:r>
      <w:r w:rsidR="007447BC">
        <w:rPr>
          <w:lang w:val="pt-BR"/>
        </w:rPr>
        <w:t>o objeto</w:t>
      </w:r>
      <w:r>
        <w:rPr>
          <w:lang w:val="pt-BR"/>
        </w:rPr>
        <w:t xml:space="preserve"> </w:t>
      </w:r>
      <w:proofErr w:type="spellStart"/>
      <w:r w:rsidRPr="007447BC">
        <w:rPr>
          <w:rFonts w:ascii="Courier New" w:hAnsi="Courier New" w:cs="Courier New"/>
          <w:lang w:val="pt-BR"/>
        </w:rPr>
        <w:t>Factory</w:t>
      </w:r>
      <w:proofErr w:type="spellEnd"/>
      <w:r>
        <w:rPr>
          <w:lang w:val="pt-BR"/>
        </w:rPr>
        <w:t xml:space="preserve"> </w:t>
      </w:r>
      <w:r>
        <w:rPr>
          <w:lang w:val="pt-PT"/>
        </w:rPr>
        <w:t xml:space="preserve">funcione, deverá herdar a classe </w:t>
      </w:r>
      <w:proofErr w:type="spellStart"/>
      <w:r w:rsidRPr="007447BC">
        <w:rPr>
          <w:rFonts w:ascii="Courier New" w:hAnsi="Courier New" w:cs="Courier New"/>
          <w:i/>
          <w:iCs/>
          <w:lang w:val="pt-PT"/>
        </w:rPr>
        <w:t>Product</w:t>
      </w:r>
      <w:proofErr w:type="spellEnd"/>
      <w:r>
        <w:rPr>
          <w:lang w:val="pt-PT"/>
        </w:rPr>
        <w:t xml:space="preserve"> e a interface </w:t>
      </w:r>
      <w:proofErr w:type="spellStart"/>
      <w:r w:rsidRPr="007447BC">
        <w:rPr>
          <w:rFonts w:ascii="Courier New" w:hAnsi="Courier New" w:cs="Courier New"/>
          <w:i/>
          <w:iCs/>
          <w:lang w:val="pt-PT"/>
        </w:rPr>
        <w:t>WithSize</w:t>
      </w:r>
      <w:proofErr w:type="spellEnd"/>
      <w:r>
        <w:rPr>
          <w:lang w:val="pt-PT"/>
        </w:rPr>
        <w:t xml:space="preserve">. A </w:t>
      </w:r>
      <w:proofErr w:type="spellStart"/>
      <w:r w:rsidRPr="00C04F80">
        <w:rPr>
          <w:i/>
          <w:iCs/>
          <w:lang w:val="pt-PT"/>
        </w:rPr>
        <w:t>string</w:t>
      </w:r>
      <w:proofErr w:type="spellEnd"/>
      <w:r>
        <w:rPr>
          <w:lang w:val="pt-PT"/>
        </w:rPr>
        <w:t xml:space="preserve"> </w:t>
      </w:r>
      <w:r w:rsidRPr="007447BC">
        <w:rPr>
          <w:rFonts w:ascii="Courier New" w:hAnsi="Courier New" w:cs="Courier New"/>
          <w:lang w:val="pt-PT"/>
        </w:rPr>
        <w:t>SERIAL_NUMBER_PREFIX</w:t>
      </w:r>
      <w:r>
        <w:rPr>
          <w:lang w:val="pt-PT"/>
        </w:rPr>
        <w:t xml:space="preserve"> deverá ser partilhada por todas as instâncias da classe e ter o valor “</w:t>
      </w:r>
      <w:r w:rsidRPr="007447BC">
        <w:rPr>
          <w:rFonts w:ascii="Courier New" w:hAnsi="Courier New" w:cs="Courier New"/>
          <w:lang w:val="pt-PT"/>
        </w:rPr>
        <w:t>SIZED</w:t>
      </w:r>
      <w:r>
        <w:rPr>
          <w:lang w:val="pt-PT"/>
        </w:rPr>
        <w:t>”</w:t>
      </w:r>
      <w:r w:rsidR="00BB4D9C">
        <w:rPr>
          <w:lang w:val="pt-PT"/>
        </w:rPr>
        <w:t>.</w:t>
      </w:r>
    </w:p>
    <w:p w14:paraId="357A35C7" w14:textId="77777777" w:rsidR="00ED012B" w:rsidRDefault="00C04F80" w:rsidP="00787687">
      <w:pPr>
        <w:numPr>
          <w:ilvl w:val="0"/>
          <w:numId w:val="7"/>
        </w:numPr>
        <w:jc w:val="both"/>
      </w:pPr>
      <w:r>
        <w:t xml:space="preserve">Consulte o ficheiro </w:t>
      </w:r>
      <w:r>
        <w:rPr>
          <w:i/>
          <w:u w:val="single"/>
        </w:rPr>
        <w:t>Product.kt</w:t>
      </w:r>
    </w:p>
    <w:p w14:paraId="357A35C8" w14:textId="77777777" w:rsidR="00ED012B" w:rsidRDefault="007447BC" w:rsidP="00787687">
      <w:pPr>
        <w:numPr>
          <w:ilvl w:val="0"/>
          <w:numId w:val="7"/>
        </w:numPr>
        <w:jc w:val="both"/>
      </w:pPr>
      <w:hyperlink r:id="rId14">
        <w:r w:rsidR="00C04F80">
          <w:rPr>
            <w:color w:val="1155CC"/>
            <w:u w:val="single"/>
          </w:rPr>
          <w:t xml:space="preserve">Herança em Kotlin </w:t>
        </w:r>
      </w:hyperlink>
    </w:p>
    <w:p w14:paraId="357A35C9" w14:textId="77777777" w:rsidR="00ED012B" w:rsidRDefault="007447BC" w:rsidP="00787687">
      <w:pPr>
        <w:numPr>
          <w:ilvl w:val="0"/>
          <w:numId w:val="7"/>
        </w:numPr>
        <w:jc w:val="both"/>
      </w:pPr>
      <w:hyperlink r:id="rId15">
        <w:r w:rsidR="00C04F80">
          <w:rPr>
            <w:color w:val="1155CC"/>
            <w:u w:val="single"/>
          </w:rPr>
          <w:t xml:space="preserve">Data classes em Kotlin </w:t>
        </w:r>
      </w:hyperlink>
    </w:p>
    <w:p w14:paraId="357A35CA" w14:textId="77777777" w:rsidR="00ED012B" w:rsidRDefault="007447BC" w:rsidP="00787687">
      <w:pPr>
        <w:numPr>
          <w:ilvl w:val="0"/>
          <w:numId w:val="7"/>
        </w:numPr>
        <w:jc w:val="both"/>
      </w:pPr>
      <w:hyperlink r:id="rId16" w:anchor="companion-objects">
        <w:r w:rsidR="00C04F80">
          <w:rPr>
            <w:color w:val="1155CC"/>
            <w:u w:val="single"/>
          </w:rPr>
          <w:t>Companion Objects</w:t>
        </w:r>
      </w:hyperlink>
    </w:p>
    <w:p w14:paraId="357A35CB" w14:textId="77777777" w:rsidR="00ED012B" w:rsidRDefault="00ED012B" w:rsidP="00787687">
      <w:pPr>
        <w:tabs>
          <w:tab w:val="left" w:pos="420"/>
        </w:tabs>
        <w:ind w:left="840"/>
        <w:jc w:val="both"/>
        <w:rPr>
          <w:lang w:val="pt-PT"/>
        </w:rPr>
      </w:pPr>
    </w:p>
    <w:p w14:paraId="357A35CC" w14:textId="377EBB64" w:rsidR="00ED012B" w:rsidRDefault="00C04F80" w:rsidP="00787687">
      <w:pPr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[1</w:t>
      </w:r>
      <w:r>
        <w:rPr>
          <w:lang w:val="pt-BR"/>
        </w:rPr>
        <w:t>0.0</w:t>
      </w:r>
      <w:r>
        <w:rPr>
          <w:lang w:val="pt-PT"/>
        </w:rPr>
        <w:t>%]</w:t>
      </w:r>
      <w:r>
        <w:rPr>
          <w:lang w:val="pt-BR"/>
        </w:rPr>
        <w:t xml:space="preserve"> </w:t>
      </w:r>
      <w:r>
        <w:rPr>
          <w:lang w:val="pt-PT"/>
        </w:rPr>
        <w:t xml:space="preserve">Complete também a classe </w:t>
      </w:r>
      <w:proofErr w:type="spellStart"/>
      <w:r w:rsidRPr="007447BC">
        <w:rPr>
          <w:rFonts w:ascii="Courier New" w:hAnsi="Courier New" w:cs="Courier New"/>
          <w:b/>
          <w:bCs/>
          <w:lang w:val="pt-PT"/>
        </w:rPr>
        <w:t>ColoredProduct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usando a interface </w:t>
      </w:r>
      <w:proofErr w:type="spellStart"/>
      <w:r w:rsidRPr="007447BC">
        <w:rPr>
          <w:rFonts w:ascii="Courier New" w:hAnsi="Courier New" w:cs="Courier New"/>
          <w:lang w:val="pt-PT"/>
        </w:rPr>
        <w:t>WithColor</w:t>
      </w:r>
      <w:proofErr w:type="spellEnd"/>
      <w:r>
        <w:rPr>
          <w:lang w:val="pt-PT"/>
        </w:rPr>
        <w:t xml:space="preserve"> e o valor de </w:t>
      </w:r>
      <w:r w:rsidRPr="007447BC">
        <w:rPr>
          <w:rFonts w:ascii="Courier New" w:hAnsi="Courier New" w:cs="Courier New"/>
          <w:lang w:val="pt-PT"/>
        </w:rPr>
        <w:t>SERIAL_NUMBER_PREFIX</w:t>
      </w:r>
      <w:r>
        <w:rPr>
          <w:lang w:val="pt-PT"/>
        </w:rPr>
        <w:t xml:space="preserve"> deverá ser partilhada por todas as instâncias da classe e ter o valor “</w:t>
      </w:r>
      <w:r w:rsidRPr="007447BC">
        <w:rPr>
          <w:rFonts w:ascii="Courier New" w:hAnsi="Courier New" w:cs="Courier New"/>
          <w:lang w:val="pt-PT"/>
        </w:rPr>
        <w:t>COLORED</w:t>
      </w:r>
      <w:r>
        <w:rPr>
          <w:lang w:val="pt-PT"/>
        </w:rPr>
        <w:t>”</w:t>
      </w:r>
      <w:r w:rsidR="00BB4D9C">
        <w:rPr>
          <w:lang w:val="pt-PT"/>
        </w:rPr>
        <w:t>.</w:t>
      </w:r>
    </w:p>
    <w:p w14:paraId="357A35CD" w14:textId="77777777" w:rsidR="00ED012B" w:rsidRDefault="00ED012B" w:rsidP="00787687">
      <w:pPr>
        <w:ind w:left="360"/>
        <w:jc w:val="both"/>
        <w:rPr>
          <w:lang w:val="pt-PT"/>
        </w:rPr>
      </w:pPr>
    </w:p>
    <w:p w14:paraId="357A35CE" w14:textId="2FF2F146" w:rsidR="00ED012B" w:rsidRDefault="00C04F80" w:rsidP="00787687">
      <w:pPr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[1</w:t>
      </w:r>
      <w:r>
        <w:rPr>
          <w:lang w:val="pt-BR"/>
        </w:rPr>
        <w:t>0.0</w:t>
      </w:r>
      <w:r>
        <w:rPr>
          <w:lang w:val="pt-PT"/>
        </w:rPr>
        <w:t>%]</w:t>
      </w:r>
      <w:r>
        <w:rPr>
          <w:lang w:val="pt-BR"/>
        </w:rPr>
        <w:t xml:space="preserve"> </w:t>
      </w:r>
      <w:r>
        <w:rPr>
          <w:lang w:val="pt-PT"/>
        </w:rPr>
        <w:t xml:space="preserve">Complete de igual forma às anteriores a classe </w:t>
      </w:r>
      <w:proofErr w:type="spellStart"/>
      <w:r w:rsidRPr="007447BC">
        <w:rPr>
          <w:rFonts w:ascii="Courier New" w:hAnsi="Courier New" w:cs="Courier New"/>
          <w:b/>
          <w:bCs/>
          <w:lang w:val="pt-PT"/>
        </w:rPr>
        <w:t>MixedProduct</w:t>
      </w:r>
      <w:proofErr w:type="spellEnd"/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usando a interface </w:t>
      </w:r>
      <w:proofErr w:type="spellStart"/>
      <w:r w:rsidRPr="007447BC">
        <w:rPr>
          <w:rFonts w:ascii="Courier New" w:hAnsi="Courier New" w:cs="Courier New"/>
          <w:lang w:val="pt-PT"/>
        </w:rPr>
        <w:t>WithColor</w:t>
      </w:r>
      <w:proofErr w:type="spellEnd"/>
      <w:r>
        <w:rPr>
          <w:lang w:val="pt-PT"/>
        </w:rPr>
        <w:t xml:space="preserve"> e </w:t>
      </w:r>
      <w:proofErr w:type="spellStart"/>
      <w:r w:rsidRPr="007447BC">
        <w:rPr>
          <w:rFonts w:ascii="Courier New" w:hAnsi="Courier New" w:cs="Courier New"/>
          <w:lang w:val="pt-PT"/>
        </w:rPr>
        <w:t>WithSize</w:t>
      </w:r>
      <w:proofErr w:type="spellEnd"/>
      <w:r>
        <w:rPr>
          <w:lang w:val="pt-PT"/>
        </w:rPr>
        <w:t xml:space="preserve">, o valor de </w:t>
      </w:r>
      <w:r w:rsidRPr="007447BC">
        <w:rPr>
          <w:rFonts w:ascii="Courier New" w:hAnsi="Courier New" w:cs="Courier New"/>
          <w:lang w:val="pt-PT"/>
        </w:rPr>
        <w:t>SERIAL_NUMBER_PREFIX</w:t>
      </w:r>
      <w:r>
        <w:rPr>
          <w:lang w:val="pt-PT"/>
        </w:rPr>
        <w:t xml:space="preserve"> deverá ser “</w:t>
      </w:r>
      <w:r w:rsidRPr="007447BC">
        <w:rPr>
          <w:rFonts w:ascii="Courier New" w:hAnsi="Courier New" w:cs="Courier New"/>
          <w:lang w:val="pt-PT"/>
        </w:rPr>
        <w:t>MIXED</w:t>
      </w:r>
      <w:r>
        <w:rPr>
          <w:lang w:val="pt-PT"/>
        </w:rPr>
        <w:t>”</w:t>
      </w:r>
      <w:r w:rsidR="00BB4D9C">
        <w:rPr>
          <w:lang w:val="pt-PT"/>
        </w:rPr>
        <w:t>.</w:t>
      </w:r>
    </w:p>
    <w:p w14:paraId="357A35CF" w14:textId="77777777" w:rsidR="00ED012B" w:rsidRDefault="00ED012B" w:rsidP="00787687">
      <w:pPr>
        <w:ind w:left="360"/>
        <w:jc w:val="both"/>
        <w:rPr>
          <w:lang w:val="pt-PT"/>
        </w:rPr>
      </w:pPr>
    </w:p>
    <w:p w14:paraId="357A35D0" w14:textId="77777777" w:rsidR="00ED012B" w:rsidRDefault="00ED012B" w:rsidP="00787687">
      <w:pPr>
        <w:ind w:left="360"/>
        <w:jc w:val="both"/>
        <w:rPr>
          <w:lang w:val="pt-PT"/>
        </w:rPr>
      </w:pPr>
    </w:p>
    <w:p w14:paraId="357A35D1" w14:textId="26619E4E" w:rsidR="00ED012B" w:rsidRDefault="00C04F80" w:rsidP="008752DF">
      <w:pPr>
        <w:numPr>
          <w:ilvl w:val="0"/>
          <w:numId w:val="3"/>
        </w:numPr>
        <w:rPr>
          <w:lang w:val="pt-PT"/>
        </w:rPr>
      </w:pPr>
      <w:r>
        <w:rPr>
          <w:lang w:val="pt-PT"/>
        </w:rPr>
        <w:t>[1</w:t>
      </w:r>
      <w:r>
        <w:rPr>
          <w:lang w:val="pt-BR"/>
        </w:rPr>
        <w:t>2.5</w:t>
      </w:r>
      <w:r>
        <w:rPr>
          <w:lang w:val="pt-PT"/>
        </w:rPr>
        <w:t>%]</w:t>
      </w:r>
      <w:r>
        <w:rPr>
          <w:lang w:val="pt-BR"/>
        </w:rPr>
        <w:t xml:space="preserve"> </w:t>
      </w:r>
      <w:r>
        <w:rPr>
          <w:lang w:val="pt-PT"/>
        </w:rPr>
        <w:t xml:space="preserve">Complete a função </w:t>
      </w:r>
      <w:proofErr w:type="spellStart"/>
      <w:r w:rsidRPr="007447BC">
        <w:rPr>
          <w:rFonts w:ascii="Courier New" w:hAnsi="Courier New" w:cs="Courier New"/>
          <w:b/>
          <w:bCs/>
          <w:lang w:val="pt-PT"/>
        </w:rPr>
        <w:t>Factory.findProduct</w:t>
      </w:r>
      <w:proofErr w:type="spellEnd"/>
      <w:r>
        <w:rPr>
          <w:lang w:val="pt-PT"/>
        </w:rPr>
        <w:t xml:space="preserve"> </w:t>
      </w:r>
      <w:r w:rsidR="008752DF">
        <w:rPr>
          <w:lang w:val="pt-PT"/>
        </w:rPr>
        <w:t>de forma que</w:t>
      </w:r>
      <w:r>
        <w:rPr>
          <w:lang w:val="pt-PT"/>
        </w:rPr>
        <w:t xml:space="preserve"> esta possa ser chamada usando </w:t>
      </w:r>
      <w:proofErr w:type="spellStart"/>
      <w:r w:rsidRPr="007447BC">
        <w:rPr>
          <w:rFonts w:ascii="Courier New" w:hAnsi="Courier New" w:cs="Courier New"/>
          <w:lang w:val="pt-PT"/>
        </w:rPr>
        <w:t>Factory.findProduct</w:t>
      </w:r>
      <w:proofErr w:type="spellEnd"/>
      <w:r w:rsidRPr="007447BC">
        <w:rPr>
          <w:rFonts w:ascii="Courier New" w:hAnsi="Courier New" w:cs="Courier New"/>
          <w:lang w:val="pt-PT"/>
        </w:rPr>
        <w:t>(</w:t>
      </w:r>
      <w:proofErr w:type="spellStart"/>
      <w:r w:rsidRPr="007447BC">
        <w:rPr>
          <w:rFonts w:ascii="Courier New" w:hAnsi="Courier New" w:cs="Courier New"/>
          <w:lang w:val="pt-PT"/>
        </w:rPr>
        <w:t>serialNumber</w:t>
      </w:r>
      <w:proofErr w:type="spellEnd"/>
      <w:r w:rsidR="008752DF" w:rsidRPr="007447BC">
        <w:rPr>
          <w:rFonts w:ascii="Courier New" w:hAnsi="Courier New" w:cs="Courier New"/>
          <w:lang w:val="pt-PT"/>
        </w:rPr>
        <w:t> </w:t>
      </w:r>
      <w:r w:rsidRPr="007447BC">
        <w:rPr>
          <w:rFonts w:ascii="Courier New" w:hAnsi="Courier New" w:cs="Courier New"/>
          <w:lang w:val="pt-PT"/>
        </w:rPr>
        <w:t>=</w:t>
      </w:r>
      <w:r w:rsidR="008752DF" w:rsidRPr="007447BC">
        <w:rPr>
          <w:rFonts w:ascii="Courier New" w:hAnsi="Courier New" w:cs="Courier New"/>
          <w:lang w:val="pt-PT"/>
        </w:rPr>
        <w:t> </w:t>
      </w:r>
      <w:r w:rsidRPr="007447BC">
        <w:rPr>
          <w:rFonts w:ascii="Courier New" w:hAnsi="Courier New" w:cs="Courier New"/>
          <w:lang w:val="pt-PT"/>
        </w:rPr>
        <w:t>"SERIAL")</w:t>
      </w:r>
      <w:r w:rsidR="007447BC">
        <w:rPr>
          <w:lang w:val="pt-PT"/>
        </w:rPr>
        <w:t xml:space="preserve"> </w:t>
      </w:r>
      <w:r>
        <w:rPr>
          <w:lang w:val="pt-PT"/>
        </w:rPr>
        <w:t xml:space="preserve">ou </w:t>
      </w:r>
      <w:proofErr w:type="spellStart"/>
      <w:r w:rsidRPr="007447BC">
        <w:rPr>
          <w:rFonts w:ascii="Courier New" w:hAnsi="Courier New" w:cs="Courier New"/>
          <w:lang w:val="pt-PT"/>
        </w:rPr>
        <w:t>Factory.findProduct</w:t>
      </w:r>
      <w:proofErr w:type="spellEnd"/>
      <w:r w:rsidRPr="007447BC">
        <w:rPr>
          <w:rFonts w:ascii="Courier New" w:hAnsi="Courier New" w:cs="Courier New"/>
          <w:lang w:val="pt-PT"/>
        </w:rPr>
        <w:t>(</w:t>
      </w:r>
      <w:proofErr w:type="spellStart"/>
      <w:r w:rsidRPr="007447BC">
        <w:rPr>
          <w:rFonts w:ascii="Courier New" w:hAnsi="Courier New" w:cs="Courier New"/>
          <w:lang w:val="pt-PT"/>
        </w:rPr>
        <w:t>name</w:t>
      </w:r>
      <w:proofErr w:type="spellEnd"/>
      <w:r w:rsidR="008752DF" w:rsidRPr="007447BC">
        <w:rPr>
          <w:rFonts w:ascii="Courier New" w:hAnsi="Courier New" w:cs="Courier New"/>
          <w:lang w:val="pt-PT"/>
        </w:rPr>
        <w:t> </w:t>
      </w:r>
      <w:r w:rsidRPr="007447BC">
        <w:rPr>
          <w:rFonts w:ascii="Courier New" w:hAnsi="Courier New" w:cs="Courier New"/>
          <w:lang w:val="pt-PT"/>
        </w:rPr>
        <w:t>=</w:t>
      </w:r>
      <w:r w:rsidR="008752DF" w:rsidRPr="007447BC">
        <w:rPr>
          <w:rFonts w:ascii="Courier New" w:hAnsi="Courier New" w:cs="Courier New"/>
          <w:lang w:val="pt-PT"/>
        </w:rPr>
        <w:t> </w:t>
      </w:r>
      <w:r w:rsidRPr="007447BC">
        <w:rPr>
          <w:rFonts w:ascii="Courier New" w:hAnsi="Courier New" w:cs="Courier New"/>
          <w:lang w:val="pt-PT"/>
        </w:rPr>
        <w:t>"</w:t>
      </w:r>
      <w:proofErr w:type="spellStart"/>
      <w:r w:rsidRPr="007447BC">
        <w:rPr>
          <w:rFonts w:ascii="Courier New" w:hAnsi="Courier New" w:cs="Courier New"/>
          <w:lang w:val="pt-PT"/>
        </w:rPr>
        <w:t>SampleProduct</w:t>
      </w:r>
      <w:proofErr w:type="spellEnd"/>
      <w:r w:rsidRPr="007447BC">
        <w:rPr>
          <w:rFonts w:ascii="Courier New" w:hAnsi="Courier New" w:cs="Courier New"/>
          <w:lang w:val="pt-PT"/>
        </w:rPr>
        <w:t>")</w:t>
      </w:r>
      <w:r w:rsidR="00BB4D9C">
        <w:rPr>
          <w:lang w:val="pt-PT"/>
        </w:rPr>
        <w:t>.</w:t>
      </w:r>
    </w:p>
    <w:p w14:paraId="357A35D2" w14:textId="77777777" w:rsidR="00ED012B" w:rsidRDefault="007447BC" w:rsidP="00787687">
      <w:pPr>
        <w:numPr>
          <w:ilvl w:val="0"/>
          <w:numId w:val="8"/>
        </w:numPr>
        <w:jc w:val="both"/>
        <w:rPr>
          <w:lang w:val="pt-PT"/>
        </w:rPr>
      </w:pPr>
      <w:hyperlink r:id="rId17" w:anchor="named-arguments">
        <w:r w:rsidR="00C04F80">
          <w:rPr>
            <w:color w:val="1155CC"/>
            <w:u w:val="single"/>
          </w:rPr>
          <w:t>Named Arguments em Kotlin</w:t>
        </w:r>
      </w:hyperlink>
    </w:p>
    <w:p w14:paraId="357A35D3" w14:textId="77777777" w:rsidR="00ED012B" w:rsidRDefault="00ED012B" w:rsidP="00787687">
      <w:pPr>
        <w:tabs>
          <w:tab w:val="left" w:pos="420"/>
        </w:tabs>
        <w:ind w:left="840"/>
        <w:jc w:val="both"/>
        <w:rPr>
          <w:lang w:val="pt-PT"/>
        </w:rPr>
      </w:pPr>
    </w:p>
    <w:p w14:paraId="357A35D4" w14:textId="44F1B5EF" w:rsidR="00ED012B" w:rsidRDefault="00C04F80" w:rsidP="00787687">
      <w:pPr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[1</w:t>
      </w:r>
      <w:r>
        <w:rPr>
          <w:lang w:val="pt-BR"/>
        </w:rPr>
        <w:t>0.0</w:t>
      </w:r>
      <w:r>
        <w:rPr>
          <w:lang w:val="pt-PT"/>
        </w:rPr>
        <w:t>%]</w:t>
      </w:r>
      <w:r>
        <w:rPr>
          <w:lang w:val="pt-BR"/>
        </w:rPr>
        <w:t xml:space="preserve"> </w:t>
      </w:r>
      <w:r>
        <w:rPr>
          <w:lang w:val="pt-PT"/>
        </w:rPr>
        <w:t xml:space="preserve">Corrija a o método </w:t>
      </w:r>
      <w:proofErr w:type="spellStart"/>
      <w:r w:rsidRPr="007447BC">
        <w:rPr>
          <w:rFonts w:ascii="Courier New" w:hAnsi="Courier New" w:cs="Courier New"/>
          <w:lang w:val="pt-PT"/>
        </w:rPr>
        <w:t>createProduct</w:t>
      </w:r>
      <w:proofErr w:type="spellEnd"/>
      <w:r>
        <w:rPr>
          <w:lang w:val="pt-PT"/>
        </w:rPr>
        <w:t xml:space="preserve"> da </w:t>
      </w:r>
      <w:proofErr w:type="spellStart"/>
      <w:r w:rsidRPr="007447BC">
        <w:rPr>
          <w:rFonts w:ascii="Courier New" w:hAnsi="Courier New" w:cs="Courier New"/>
          <w:b/>
          <w:bCs/>
          <w:lang w:val="pt-PT"/>
        </w:rPr>
        <w:t>FactoryUI</w:t>
      </w:r>
      <w:proofErr w:type="spellEnd"/>
      <w:r>
        <w:rPr>
          <w:b/>
          <w:bCs/>
          <w:lang w:val="pt-PT"/>
        </w:rPr>
        <w:t xml:space="preserve"> </w:t>
      </w:r>
      <w:r w:rsidR="008752DF">
        <w:rPr>
          <w:lang w:val="pt-PT"/>
        </w:rPr>
        <w:t>de forma que</w:t>
      </w:r>
      <w:r>
        <w:rPr>
          <w:lang w:val="pt-PT"/>
        </w:rPr>
        <w:t xml:space="preserve"> este apenas pergunte pelo </w:t>
      </w:r>
      <w:r w:rsidRPr="007447BC">
        <w:rPr>
          <w:i/>
          <w:iCs/>
          <w:lang w:val="pt-PT"/>
        </w:rPr>
        <w:t>Tamanho</w:t>
      </w:r>
      <w:r>
        <w:rPr>
          <w:lang w:val="pt-PT"/>
        </w:rPr>
        <w:t xml:space="preserve"> ou </w:t>
      </w:r>
      <w:r w:rsidRPr="007447BC">
        <w:rPr>
          <w:i/>
          <w:iCs/>
          <w:lang w:val="pt-PT"/>
        </w:rPr>
        <w:t>Cor</w:t>
      </w:r>
      <w:r>
        <w:rPr>
          <w:lang w:val="pt-PT"/>
        </w:rPr>
        <w:t xml:space="preserve"> quando necessário, e adicione o produto final </w:t>
      </w:r>
      <w:r w:rsidR="007447BC">
        <w:rPr>
          <w:lang w:val="pt-PT"/>
        </w:rPr>
        <w:t>através do objeto</w:t>
      </w:r>
      <w:r>
        <w:rPr>
          <w:lang w:val="pt-PT"/>
        </w:rPr>
        <w:t xml:space="preserve"> </w:t>
      </w:r>
      <w:proofErr w:type="spellStart"/>
      <w:r w:rsidRPr="007447BC">
        <w:rPr>
          <w:rFonts w:ascii="Courier New" w:hAnsi="Courier New" w:cs="Courier New"/>
          <w:lang w:val="pt-PT"/>
        </w:rPr>
        <w:t>Factory</w:t>
      </w:r>
      <w:proofErr w:type="spellEnd"/>
      <w:r w:rsidR="00BB4D9C">
        <w:rPr>
          <w:lang w:val="pt-PT"/>
        </w:rPr>
        <w:t>.</w:t>
      </w:r>
    </w:p>
    <w:p w14:paraId="357A35D5" w14:textId="77777777" w:rsidR="00ED012B" w:rsidRDefault="007447BC" w:rsidP="00787687">
      <w:pPr>
        <w:numPr>
          <w:ilvl w:val="0"/>
          <w:numId w:val="9"/>
        </w:numPr>
        <w:jc w:val="both"/>
      </w:pPr>
      <w:hyperlink r:id="rId18" w:anchor="also">
        <w:r w:rsidR="00C04F80">
          <w:rPr>
            <w:color w:val="1155CC"/>
            <w:u w:val="single"/>
          </w:rPr>
          <w:t xml:space="preserve">Scoped Functions </w:t>
        </w:r>
      </w:hyperlink>
    </w:p>
    <w:p w14:paraId="357A35D6" w14:textId="77777777" w:rsidR="00ED012B" w:rsidRDefault="00ED012B" w:rsidP="00787687">
      <w:pPr>
        <w:tabs>
          <w:tab w:val="left" w:pos="420"/>
        </w:tabs>
        <w:ind w:left="840"/>
        <w:jc w:val="both"/>
        <w:rPr>
          <w:lang w:val="pt-PT"/>
        </w:rPr>
      </w:pPr>
    </w:p>
    <w:p w14:paraId="357A35D7" w14:textId="70ABD03A" w:rsidR="00ED012B" w:rsidRDefault="00C04F80" w:rsidP="00787687">
      <w:pPr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[1</w:t>
      </w:r>
      <w:r>
        <w:rPr>
          <w:lang w:val="pt-BR"/>
        </w:rPr>
        <w:t>0.0</w:t>
      </w:r>
      <w:r>
        <w:rPr>
          <w:lang w:val="pt-PT"/>
        </w:rPr>
        <w:t>%]</w:t>
      </w:r>
      <w:r>
        <w:rPr>
          <w:lang w:val="pt-BR"/>
        </w:rPr>
        <w:t xml:space="preserve"> </w:t>
      </w:r>
      <w:r>
        <w:rPr>
          <w:lang w:val="pt-PT"/>
        </w:rPr>
        <w:t>Complete a enum</w:t>
      </w:r>
      <w:r w:rsidR="007447BC">
        <w:rPr>
          <w:lang w:val="pt-PT"/>
        </w:rPr>
        <w:t>eração</w:t>
      </w:r>
      <w:r>
        <w:rPr>
          <w:b/>
          <w:bCs/>
          <w:lang w:val="pt-PT"/>
        </w:rPr>
        <w:t xml:space="preserve"> </w:t>
      </w:r>
      <w:proofErr w:type="spellStart"/>
      <w:r w:rsidRPr="007447BC">
        <w:rPr>
          <w:rFonts w:ascii="Courier New" w:hAnsi="Courier New" w:cs="Courier New"/>
          <w:b/>
          <w:bCs/>
          <w:lang w:val="pt-PT"/>
        </w:rPr>
        <w:t>LocalizedPrice.CountryCurrency</w:t>
      </w:r>
      <w:proofErr w:type="spellEnd"/>
      <w:r w:rsidR="00BB4D9C">
        <w:rPr>
          <w:b/>
          <w:bCs/>
          <w:lang w:val="pt-PT"/>
        </w:rPr>
        <w:t xml:space="preserve"> </w:t>
      </w:r>
      <w:r w:rsidR="00BB4D9C">
        <w:rPr>
          <w:lang w:val="pt-PT"/>
        </w:rPr>
        <w:t xml:space="preserve">para incluir </w:t>
      </w:r>
      <w:r>
        <w:rPr>
          <w:lang w:val="pt-PT"/>
        </w:rPr>
        <w:t>Portugal. Portugal dever</w:t>
      </w:r>
      <w:r w:rsidR="00BB4D9C">
        <w:rPr>
          <w:lang w:val="pt-PT"/>
        </w:rPr>
        <w:t>á</w:t>
      </w:r>
      <w:r>
        <w:rPr>
          <w:lang w:val="pt-PT"/>
        </w:rPr>
        <w:t xml:space="preserve"> ter como </w:t>
      </w:r>
      <w:proofErr w:type="spellStart"/>
      <w:r w:rsidRPr="007447BC">
        <w:rPr>
          <w:rFonts w:ascii="Courier New" w:hAnsi="Courier New" w:cs="Courier New"/>
          <w:lang w:val="pt-PT"/>
        </w:rPr>
        <w:t>countryCode</w:t>
      </w:r>
      <w:proofErr w:type="spellEnd"/>
      <w:r>
        <w:rPr>
          <w:lang w:val="pt-PT"/>
        </w:rPr>
        <w:t xml:space="preserve">  </w:t>
      </w:r>
      <w:r w:rsidR="00BB4D9C">
        <w:rPr>
          <w:lang w:val="pt-PT"/>
        </w:rPr>
        <w:t>“</w:t>
      </w:r>
      <w:r w:rsidRPr="007447BC">
        <w:rPr>
          <w:rFonts w:ascii="Courier New" w:hAnsi="Courier New" w:cs="Courier New"/>
          <w:lang w:val="pt-PT"/>
        </w:rPr>
        <w:t>PT</w:t>
      </w:r>
      <w:r w:rsidR="00BB4D9C">
        <w:rPr>
          <w:lang w:val="pt-PT"/>
        </w:rPr>
        <w:t>”</w:t>
      </w:r>
      <w:r>
        <w:rPr>
          <w:lang w:val="pt-PT"/>
        </w:rPr>
        <w:t xml:space="preserve"> e </w:t>
      </w:r>
      <w:proofErr w:type="spellStart"/>
      <w:r w:rsidRPr="007447BC">
        <w:rPr>
          <w:rFonts w:ascii="Courier New" w:hAnsi="Courier New" w:cs="Courier New"/>
          <w:lang w:val="pt-PT"/>
        </w:rPr>
        <w:t>currency</w:t>
      </w:r>
      <w:proofErr w:type="spellEnd"/>
      <w:r>
        <w:rPr>
          <w:lang w:val="pt-PT"/>
        </w:rPr>
        <w:t xml:space="preserve"> </w:t>
      </w:r>
      <w:r w:rsidR="00BB4D9C">
        <w:rPr>
          <w:lang w:val="pt-PT"/>
        </w:rPr>
        <w:t>“</w:t>
      </w:r>
      <w:r w:rsidRPr="007447BC">
        <w:rPr>
          <w:rFonts w:ascii="Courier New" w:hAnsi="Courier New" w:cs="Courier New"/>
          <w:lang w:val="pt-PT"/>
        </w:rPr>
        <w:t>EUR</w:t>
      </w:r>
      <w:r w:rsidR="00BB4D9C">
        <w:rPr>
          <w:lang w:val="pt-PT"/>
        </w:rPr>
        <w:t>”</w:t>
      </w:r>
      <w:r>
        <w:rPr>
          <w:lang w:val="pt-BR"/>
        </w:rPr>
        <w:t xml:space="preserve"> e </w:t>
      </w:r>
      <w:r w:rsidRPr="00BB4D9C">
        <w:rPr>
          <w:u w:val="single"/>
          <w:lang w:val="pt-BR"/>
        </w:rPr>
        <w:t xml:space="preserve">ser a primeira </w:t>
      </w:r>
      <w:r w:rsidR="00BB4D9C" w:rsidRPr="00BB4D9C">
        <w:rPr>
          <w:u w:val="single"/>
          <w:lang w:val="pt-BR"/>
        </w:rPr>
        <w:t>enumeração</w:t>
      </w:r>
      <w:r>
        <w:rPr>
          <w:lang w:val="pt-BR"/>
        </w:rPr>
        <w:t>.</w:t>
      </w:r>
    </w:p>
    <w:sectPr w:rsidR="00ED012B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35E3" w14:textId="77777777" w:rsidR="00C04F80" w:rsidRDefault="00C04F80">
      <w:r>
        <w:separator/>
      </w:r>
    </w:p>
  </w:endnote>
  <w:endnote w:type="continuationSeparator" w:id="0">
    <w:p w14:paraId="357A35E5" w14:textId="77777777" w:rsidR="00C04F80" w:rsidRDefault="00C04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A35DE" w14:textId="7469CF4F" w:rsidR="00ED012B" w:rsidRDefault="00C04F80">
    <w:pPr>
      <w:pStyle w:val="Footer"/>
      <w:tabs>
        <w:tab w:val="clear" w:pos="9026"/>
        <w:tab w:val="right" w:pos="10466"/>
      </w:tabs>
      <w:rPr>
        <w:lang w:val="pt-PT"/>
      </w:rPr>
    </w:pPr>
    <w:r>
      <w:rPr>
        <w:lang w:val="pt-PT"/>
      </w:rPr>
      <w:t>202</w:t>
    </w:r>
    <w:r>
      <w:rPr>
        <w:lang w:val="pt-BR"/>
      </w:rPr>
      <w:t>3</w:t>
    </w:r>
    <w:r>
      <w:rPr>
        <w:lang w:val="pt-PT"/>
      </w:rPr>
      <w:t>.</w:t>
    </w:r>
    <w:r>
      <w:rPr>
        <w:lang w:val="pt-BR"/>
      </w:rPr>
      <w:t>10</w:t>
    </w:r>
    <w:r>
      <w:rPr>
        <w:lang w:val="pt-PT"/>
      </w:rPr>
      <w:t>.</w:t>
    </w:r>
    <w:r w:rsidR="007447BC">
      <w:rPr>
        <w:lang w:val="pt-PT"/>
      </w:rPr>
      <w:t>10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rPr>
        <w:lang w:val="pt-PT"/>
      </w:rPr>
      <w:t>/</w:t>
    </w:r>
    <w:r>
      <w:rPr>
        <w:lang w:val="pt-PT"/>
      </w:rPr>
      <w:fldChar w:fldCharType="begin"/>
    </w:r>
    <w:r>
      <w:rPr>
        <w:lang w:val="pt-PT"/>
      </w:rPr>
      <w:instrText xml:space="preserve"> NUMPAGES  \* MERGEFORMAT </w:instrText>
    </w:r>
    <w:r>
      <w:rPr>
        <w:lang w:val="pt-PT"/>
      </w:rPr>
      <w:fldChar w:fldCharType="separate"/>
    </w:r>
    <w:r>
      <w:rPr>
        <w:lang w:val="pt-PT"/>
      </w:rPr>
      <w:t>2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35DF" w14:textId="77777777" w:rsidR="00C04F80" w:rsidRDefault="00C04F80">
      <w:r>
        <w:separator/>
      </w:r>
    </w:p>
  </w:footnote>
  <w:footnote w:type="continuationSeparator" w:id="0">
    <w:p w14:paraId="357A35E1" w14:textId="77777777" w:rsidR="00C04F80" w:rsidRDefault="00C04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FF0B87"/>
    <w:multiLevelType w:val="singleLevel"/>
    <w:tmpl w:val="84FF0B87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8D838082"/>
    <w:multiLevelType w:val="singleLevel"/>
    <w:tmpl w:val="8D838082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BBDEAD24"/>
    <w:multiLevelType w:val="singleLevel"/>
    <w:tmpl w:val="BBDEAD24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EEFF0314"/>
    <w:multiLevelType w:val="multilevel"/>
    <w:tmpl w:val="EEFF0314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F6C79022"/>
    <w:multiLevelType w:val="singleLevel"/>
    <w:tmpl w:val="F6C79022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FC2EF5D6"/>
    <w:multiLevelType w:val="singleLevel"/>
    <w:tmpl w:val="FC2EF5D6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3F76FD30"/>
    <w:multiLevelType w:val="singleLevel"/>
    <w:tmpl w:val="3F76FD30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7" w15:restartNumberingAfterBreak="0">
    <w:nsid w:val="5C9625E7"/>
    <w:multiLevelType w:val="multilevel"/>
    <w:tmpl w:val="5C9625E7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BEC537"/>
    <w:multiLevelType w:val="singleLevel"/>
    <w:tmpl w:val="7BBEC537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 w16cid:durableId="1836022654">
    <w:abstractNumId w:val="3"/>
  </w:num>
  <w:num w:numId="2" w16cid:durableId="985402425">
    <w:abstractNumId w:val="2"/>
  </w:num>
  <w:num w:numId="3" w16cid:durableId="340931858">
    <w:abstractNumId w:val="7"/>
  </w:num>
  <w:num w:numId="4" w16cid:durableId="1536383825">
    <w:abstractNumId w:val="4"/>
  </w:num>
  <w:num w:numId="5" w16cid:durableId="1090277559">
    <w:abstractNumId w:val="6"/>
  </w:num>
  <w:num w:numId="6" w16cid:durableId="1691100914">
    <w:abstractNumId w:val="8"/>
  </w:num>
  <w:num w:numId="7" w16cid:durableId="1769349645">
    <w:abstractNumId w:val="1"/>
  </w:num>
  <w:num w:numId="8" w16cid:durableId="1789812969">
    <w:abstractNumId w:val="0"/>
  </w:num>
  <w:num w:numId="9" w16cid:durableId="1313873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B3"/>
    <w:rsid w:val="ED0E9486"/>
    <w:rsid w:val="EFFFFEB3"/>
    <w:rsid w:val="F39F47C4"/>
    <w:rsid w:val="0003617F"/>
    <w:rsid w:val="00051272"/>
    <w:rsid w:val="00077C14"/>
    <w:rsid w:val="00080D79"/>
    <w:rsid w:val="000C07FD"/>
    <w:rsid w:val="000D6B4F"/>
    <w:rsid w:val="000E3877"/>
    <w:rsid w:val="000E4FD9"/>
    <w:rsid w:val="00111863"/>
    <w:rsid w:val="00116900"/>
    <w:rsid w:val="001367C3"/>
    <w:rsid w:val="001443CD"/>
    <w:rsid w:val="00187FD8"/>
    <w:rsid w:val="00193FCD"/>
    <w:rsid w:val="001B2470"/>
    <w:rsid w:val="001B40ED"/>
    <w:rsid w:val="001C29EC"/>
    <w:rsid w:val="001D5EB1"/>
    <w:rsid w:val="00245250"/>
    <w:rsid w:val="00260BFE"/>
    <w:rsid w:val="00263D4F"/>
    <w:rsid w:val="00290411"/>
    <w:rsid w:val="00295053"/>
    <w:rsid w:val="002A0C55"/>
    <w:rsid w:val="003479B6"/>
    <w:rsid w:val="00380D1A"/>
    <w:rsid w:val="00383A63"/>
    <w:rsid w:val="003A0BA8"/>
    <w:rsid w:val="003B6563"/>
    <w:rsid w:val="003C11E5"/>
    <w:rsid w:val="003F1993"/>
    <w:rsid w:val="00424ED2"/>
    <w:rsid w:val="0042636A"/>
    <w:rsid w:val="004312A1"/>
    <w:rsid w:val="00450099"/>
    <w:rsid w:val="00450BFC"/>
    <w:rsid w:val="00460E71"/>
    <w:rsid w:val="00476438"/>
    <w:rsid w:val="004974E7"/>
    <w:rsid w:val="004A0B97"/>
    <w:rsid w:val="004A7D21"/>
    <w:rsid w:val="004E28BB"/>
    <w:rsid w:val="004F4DAB"/>
    <w:rsid w:val="004F77A1"/>
    <w:rsid w:val="00500547"/>
    <w:rsid w:val="00534F02"/>
    <w:rsid w:val="0054403A"/>
    <w:rsid w:val="0058142D"/>
    <w:rsid w:val="005874A5"/>
    <w:rsid w:val="005A7CD8"/>
    <w:rsid w:val="005B7DB1"/>
    <w:rsid w:val="005C4975"/>
    <w:rsid w:val="005C5143"/>
    <w:rsid w:val="005D1293"/>
    <w:rsid w:val="005E791D"/>
    <w:rsid w:val="006021EE"/>
    <w:rsid w:val="006040BE"/>
    <w:rsid w:val="00614D16"/>
    <w:rsid w:val="00630554"/>
    <w:rsid w:val="00673FA7"/>
    <w:rsid w:val="0069174E"/>
    <w:rsid w:val="006A2FD5"/>
    <w:rsid w:val="006A7925"/>
    <w:rsid w:val="006C0930"/>
    <w:rsid w:val="006D520B"/>
    <w:rsid w:val="00726253"/>
    <w:rsid w:val="0073557C"/>
    <w:rsid w:val="00737479"/>
    <w:rsid w:val="007447BC"/>
    <w:rsid w:val="00755C4B"/>
    <w:rsid w:val="007621B3"/>
    <w:rsid w:val="00785580"/>
    <w:rsid w:val="00787687"/>
    <w:rsid w:val="007A4EE7"/>
    <w:rsid w:val="007A791A"/>
    <w:rsid w:val="007B53D6"/>
    <w:rsid w:val="007C3FB4"/>
    <w:rsid w:val="007C78D4"/>
    <w:rsid w:val="007D1B3E"/>
    <w:rsid w:val="007D2A1E"/>
    <w:rsid w:val="007D5AEE"/>
    <w:rsid w:val="007D6E9E"/>
    <w:rsid w:val="007F7B89"/>
    <w:rsid w:val="00823542"/>
    <w:rsid w:val="00841341"/>
    <w:rsid w:val="008469F3"/>
    <w:rsid w:val="008752DF"/>
    <w:rsid w:val="00882634"/>
    <w:rsid w:val="00886327"/>
    <w:rsid w:val="00887EEA"/>
    <w:rsid w:val="008B2687"/>
    <w:rsid w:val="008F51B6"/>
    <w:rsid w:val="0090416D"/>
    <w:rsid w:val="009043C3"/>
    <w:rsid w:val="0091715F"/>
    <w:rsid w:val="00940B49"/>
    <w:rsid w:val="00951A9A"/>
    <w:rsid w:val="00953141"/>
    <w:rsid w:val="0096437A"/>
    <w:rsid w:val="009C1A95"/>
    <w:rsid w:val="009F7709"/>
    <w:rsid w:val="00A37EC2"/>
    <w:rsid w:val="00A614CB"/>
    <w:rsid w:val="00AB3548"/>
    <w:rsid w:val="00AF270E"/>
    <w:rsid w:val="00B24563"/>
    <w:rsid w:val="00B34BBF"/>
    <w:rsid w:val="00B42F2D"/>
    <w:rsid w:val="00B449C7"/>
    <w:rsid w:val="00B9023F"/>
    <w:rsid w:val="00B902F7"/>
    <w:rsid w:val="00B906B4"/>
    <w:rsid w:val="00B941A8"/>
    <w:rsid w:val="00BA43BB"/>
    <w:rsid w:val="00BB4D9C"/>
    <w:rsid w:val="00C04F80"/>
    <w:rsid w:val="00C26AFC"/>
    <w:rsid w:val="00C36D34"/>
    <w:rsid w:val="00C37AC8"/>
    <w:rsid w:val="00C55024"/>
    <w:rsid w:val="00C62558"/>
    <w:rsid w:val="00C95644"/>
    <w:rsid w:val="00CC5994"/>
    <w:rsid w:val="00CC7473"/>
    <w:rsid w:val="00CD1898"/>
    <w:rsid w:val="00CD329A"/>
    <w:rsid w:val="00CD40B0"/>
    <w:rsid w:val="00CD4F8D"/>
    <w:rsid w:val="00CF69E2"/>
    <w:rsid w:val="00D17915"/>
    <w:rsid w:val="00D20E14"/>
    <w:rsid w:val="00D25162"/>
    <w:rsid w:val="00D32BB5"/>
    <w:rsid w:val="00D457CE"/>
    <w:rsid w:val="00D67E66"/>
    <w:rsid w:val="00D77460"/>
    <w:rsid w:val="00D85945"/>
    <w:rsid w:val="00DD1296"/>
    <w:rsid w:val="00DD35E9"/>
    <w:rsid w:val="00DD507C"/>
    <w:rsid w:val="00DD5193"/>
    <w:rsid w:val="00E21467"/>
    <w:rsid w:val="00E37D99"/>
    <w:rsid w:val="00E448A0"/>
    <w:rsid w:val="00E82D4A"/>
    <w:rsid w:val="00E916F4"/>
    <w:rsid w:val="00E93F81"/>
    <w:rsid w:val="00E960FA"/>
    <w:rsid w:val="00EB01D6"/>
    <w:rsid w:val="00EC1083"/>
    <w:rsid w:val="00ED012B"/>
    <w:rsid w:val="00ED455D"/>
    <w:rsid w:val="00ED7B2F"/>
    <w:rsid w:val="00EE5DAE"/>
    <w:rsid w:val="00EF4F82"/>
    <w:rsid w:val="00EF6A66"/>
    <w:rsid w:val="00F1425C"/>
    <w:rsid w:val="00F33342"/>
    <w:rsid w:val="00FF4D6A"/>
    <w:rsid w:val="1FAF776B"/>
    <w:rsid w:val="7E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7A35A5"/>
  <w15:docId w15:val="{497A252F-3B77-7F44-887B-A41F833F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lang w:val="en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  <w:sz w:val="24"/>
      <w:szCs w:val="24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tlinlang.org/docs/null-safety.html" TargetMode="External"/><Relationship Id="rId18" Type="http://schemas.openxmlformats.org/officeDocument/2006/relationships/hyperlink" Target="https://kotlinlang.org/docs/scope-function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kotlinlang.org/docs/collections-overview.html" TargetMode="External"/><Relationship Id="rId17" Type="http://schemas.openxmlformats.org/officeDocument/2006/relationships/hyperlink" Target="https://kotlinlang.org/docs/func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tlinlang.org/docs/object-declaration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docs/class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tlinlang.org/docs/data-classes.html" TargetMode="External"/><Relationship Id="rId10" Type="http://schemas.openxmlformats.org/officeDocument/2006/relationships/hyperlink" Target="https://kotlinlang.org/docs/object-declaration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otlinlang.org/docs/inheri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 Nuno Santos</dc:creator>
  <cp:lastModifiedBy>Álvaro Nuno Ferreira Silva Santos</cp:lastModifiedBy>
  <cp:revision>8</cp:revision>
  <cp:lastPrinted>2022-07-21T13:23:00Z</cp:lastPrinted>
  <dcterms:created xsi:type="dcterms:W3CDTF">2023-10-04T11:45:00Z</dcterms:created>
  <dcterms:modified xsi:type="dcterms:W3CDTF">2023-10-10T21:39:00Z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1033-4.7.1.7784</vt:lpwstr>
  </property>
</Properties>
</file>