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3: Análisis exploratorio y programación estadística.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Librería Seaborn.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4318"/>
              <w:tblGridChange w:id="0">
                <w:tblGrid>
                  <w:gridCol w:w="4318"/>
                </w:tblGrid>
              </w:tblGridChange>
            </w:tblGrid>
            <w:tr>
              <w:trPr>
                <w:cantSplit w:val="0"/>
                <w:trHeight w:val="26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Presenta información agregada utilizando funciones de agrupación, agregación y pivoteo para el análisis de un set de datos.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Para este ejercicio, primero debe obtener los datos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gapminder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de la URL de carpintería de software y cargarlos como marco de datos de pandas. Los datos de gapminder tienen información sobre la vida útil, la población y el pib de los países durante varios años.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Para eso use el siguiente código: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jc w:val="both"/>
              <w:rPr>
                <w:rFonts w:ascii="Roboto Mono" w:cs="Roboto Mono" w:eastAsia="Roboto Mono" w:hAnsi="Roboto Mono"/>
                <w:sz w:val="26"/>
                <w:szCs w:val="26"/>
                <w:shd w:fill="99999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shd w:fill="999999" w:val="clear"/>
                <w:rtl w:val="0"/>
              </w:rPr>
              <w:t xml:space="preserve">gapminder_csv_url ='</w:t>
            </w: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sz w:val="26"/>
                  <w:szCs w:val="26"/>
                  <w:shd w:fill="999999" w:val="clear"/>
                  <w:rtl w:val="0"/>
                </w:rPr>
                <w:t xml:space="preserve">http://bit.ly/2cLzoxH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shd w:fill="999999" w:val="clear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jc w:val="both"/>
              <w:rPr>
                <w:rFonts w:ascii="Roboto Mono" w:cs="Roboto Mono" w:eastAsia="Roboto Mono" w:hAnsi="Roboto Mono"/>
                <w:sz w:val="26"/>
                <w:szCs w:val="26"/>
                <w:shd w:fill="99999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shd w:fill="999999" w:val="clear"/>
                <w:rtl w:val="0"/>
              </w:rPr>
              <w:t xml:space="preserve">gapminder = pandas.read_csv(gapminder_csv_url)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jc w:val="both"/>
              <w:rPr>
                <w:rFonts w:ascii="Roboto Mono" w:cs="Roboto Mono" w:eastAsia="Roboto Mono" w:hAnsi="Roboto Mono"/>
                <w:sz w:val="26"/>
                <w:szCs w:val="26"/>
                <w:shd w:fill="99999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shd w:fill="999999" w:val="clear"/>
                <w:rtl w:val="0"/>
              </w:rPr>
              <w:t xml:space="preserve">print(gapminder.head(3))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 partir de esto, realice lo siguiente: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Realice un resumen estadístico de sus datos.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Agrupe por la variable “año”. Comente respecto al resultado al usar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groupby.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Ahora obtenga la suma (la cantidad), la media y la mediana para cada grupo, es decir, por año.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¿Sabías que en 1967 en Chile se inaugura el Aeropuerto Internacional Arturo Merino Benítez? Usando estos datos se puede especificar un año y obtener un marco de datos más pequeño para el año usando la función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get_group().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Por ejemplo, podemos obtener el marco de datos agrupados para el año 1967. Comenta tus resultados. Escoge otro año explicando el porqué de la elección y qué resultados obtuviste.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Ahora con los datos anteriores construya tablas pivote según las siguientes instrucciones: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Construya una tabla fijando “continent”, con las funciones vistas en clase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Realice una tabla de doble entrada, fijando “continent” y “year”. Comente sus resultados.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 las variables anteriores, obtenga el promedio de la variable “pop”.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Obtenga un gráfico de barras del punto 3, comente sus resultados.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hd w:fill="ffffff" w:val="clear"/>
              <w:spacing w:after="30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bookmarkStart w:colFirst="0" w:colLast="0" w:name="_heading=h.lsmz25yc75oc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Tratamiento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[1] Datos agrupados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https://www.ibm.com/docs/es/spss-statistics/SaaS?topic=chart-binning-grouping-data-values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[2] Función separar - aplicar - combinar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https://medium.com/analytics-vidhya/split-apply-combine-strategy-for-data-mining-4fd6e2a0cc99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[3] Conceptos estadísticos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https://docs.python.org/es/3/library/statistics.html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[4] Tablas pivote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https://ichi.pro/es/aqui-se-explica-como-construir-una-tabla-dinamica-usando-pandas-en-python-112177747736514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nfasis">
    <w:name w:val="Emphasis"/>
    <w:basedOn w:val="Fuentedeprrafopredeter"/>
    <w:uiPriority w:val="20"/>
    <w:qFormat w:val="1"/>
    <w:rsid w:val="00C9706D"/>
    <w:rPr>
      <w:i w:val="1"/>
      <w:iCs w:val="1"/>
    </w:rPr>
  </w:style>
  <w:style w:type="table" w:styleId="Tablaconcuadrcula">
    <w:name w:val="Table Grid"/>
    <w:basedOn w:val="Tablanormal"/>
    <w:uiPriority w:val="39"/>
    <w:rsid w:val="006422B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205396"/>
    <w:rPr>
      <w:color w:val="808080"/>
    </w:rPr>
  </w:style>
  <w:style w:type="character" w:styleId="pln" w:customStyle="1">
    <w:name w:val="pln"/>
    <w:basedOn w:val="Fuentedeprrafopredeter"/>
    <w:rsid w:val="007760F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hi.pro/es/aqui-se-explica-como-construir-una-tabla-dinamica-usando-pandas-en-python-112177747736514" TargetMode="External"/><Relationship Id="rId10" Type="http://schemas.openxmlformats.org/officeDocument/2006/relationships/hyperlink" Target="https://docs.python.org/es/3/library/statistic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analytics-vidhya/split-apply-combine-strategy-for-data-mining-4fd6e2a0cc9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it.ly/2cLzoxH" TargetMode="External"/><Relationship Id="rId8" Type="http://schemas.openxmlformats.org/officeDocument/2006/relationships/hyperlink" Target="https://www.ibm.com/docs/es/spss-statistics/SaaS?topic=chart-binning-grouping-data-valu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41fZq6uWQn8dbRfX8rJymR+3w==">AMUW2mXOdUEkHxbSE3O2dO6dAJAkMsxQNwGxSDy7MpBynAM3cnwYiSYk1cvoOHj1fQC0X7A6CGT7uU00Cg2Gku9UQ7vW0lh2VKW6aSwSXJ/bebpmWNVJr/Y74+4WHU3P/IS9J5FAoQPO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2020-05-06T00:30:00Z</dcterms:created>
  <dc:creator>ogv</dc:creator>
</cp:coreProperties>
</file>